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adjustRightInd w:val="0"/>
        <w:snapToGrid w:val="0"/>
        <w:ind w:left="522" w:hanging="522" w:hangingChars="100"/>
        <w:jc w:val="center"/>
        <w:rPr>
          <w:rFonts w:hint="eastAsia" w:hAnsi="宋体" w:eastAsia="黑体"/>
          <w:b/>
          <w:color w:val="000000" w:themeColor="text1"/>
          <w:sz w:val="52"/>
          <w:szCs w:val="52"/>
          <w14:textFill>
            <w14:solidFill>
              <w14:schemeClr w14:val="tx1"/>
            </w14:solidFill>
          </w14:textFill>
        </w:rPr>
      </w:pPr>
    </w:p>
    <w:p>
      <w:pPr>
        <w:pStyle w:val="9"/>
        <w:widowControl/>
        <w:adjustRightInd w:val="0"/>
        <w:snapToGrid w:val="0"/>
        <w:ind w:left="522" w:hanging="522" w:hangingChars="100"/>
        <w:jc w:val="center"/>
        <w:rPr>
          <w:rFonts w:hint="eastAsia" w:hAnsi="宋体" w:eastAsia="黑体"/>
          <w:b/>
          <w:color w:val="000000" w:themeColor="text1"/>
          <w:sz w:val="52"/>
          <w:szCs w:val="52"/>
          <w14:textFill>
            <w14:solidFill>
              <w14:schemeClr w14:val="tx1"/>
            </w14:solidFill>
          </w14:textFill>
        </w:rPr>
      </w:pPr>
    </w:p>
    <w:p>
      <w:pPr>
        <w:pStyle w:val="9"/>
        <w:widowControl/>
        <w:adjustRightInd w:val="0"/>
        <w:snapToGrid w:val="0"/>
        <w:ind w:left="522" w:hanging="522" w:hangingChars="100"/>
        <w:jc w:val="center"/>
        <w:rPr>
          <w:rFonts w:hint="eastAsia" w:hAnsi="宋体" w:eastAsia="黑体"/>
          <w:b/>
          <w:color w:val="000000" w:themeColor="text1"/>
          <w:sz w:val="52"/>
          <w:szCs w:val="52"/>
          <w14:textFill>
            <w14:solidFill>
              <w14:schemeClr w14:val="tx1"/>
            </w14:solidFill>
          </w14:textFill>
        </w:rPr>
      </w:pPr>
    </w:p>
    <w:p>
      <w:pPr>
        <w:bidi w:val="0"/>
        <w:jc w:val="center"/>
        <w:rPr>
          <w:rFonts w:hint="default"/>
          <w:b/>
          <w:bCs/>
          <w:color w:val="000000" w:themeColor="text1"/>
          <w:sz w:val="60"/>
          <w:szCs w:val="60"/>
          <w:lang w:val="en-US" w:eastAsia="zh-CN"/>
          <w14:textFill>
            <w14:solidFill>
              <w14:schemeClr w14:val="tx1"/>
            </w14:solidFill>
          </w14:textFill>
        </w:rPr>
      </w:pPr>
      <w:r>
        <w:rPr>
          <w:rFonts w:hint="eastAsia"/>
          <w:b/>
          <w:bCs/>
          <w:color w:val="000000" w:themeColor="text1"/>
          <w:sz w:val="60"/>
          <w:szCs w:val="60"/>
          <w:lang w:eastAsia="zh-CN"/>
          <w14:textFill>
            <w14:solidFill>
              <w14:schemeClr w14:val="tx1"/>
            </w14:solidFill>
          </w14:textFill>
        </w:rPr>
        <w:t>2020年阳春市贫困重度残疾人家庭无障碍改造项目</w:t>
      </w:r>
    </w:p>
    <w:p>
      <w:pPr>
        <w:pStyle w:val="9"/>
        <w:widowControl/>
        <w:adjustRightInd w:val="0"/>
        <w:snapToGrid w:val="0"/>
        <w:spacing w:line="360" w:lineRule="auto"/>
        <w:rPr>
          <w:rFonts w:hint="eastAsia" w:ascii="黑体" w:eastAsia="黑体"/>
          <w:bCs/>
          <w:color w:val="000000" w:themeColor="text1"/>
          <w:sz w:val="36"/>
          <w:szCs w:val="36"/>
          <w14:textFill>
            <w14:solidFill>
              <w14:schemeClr w14:val="tx1"/>
            </w14:solidFill>
          </w14:textFill>
        </w:rPr>
      </w:pPr>
    </w:p>
    <w:p>
      <w:pPr>
        <w:pStyle w:val="9"/>
        <w:widowControl/>
        <w:adjustRightInd w:val="0"/>
        <w:snapToGrid w:val="0"/>
        <w:spacing w:line="360" w:lineRule="auto"/>
        <w:rPr>
          <w:rFonts w:hint="eastAsia" w:ascii="黑体" w:eastAsia="黑体"/>
          <w:bCs/>
          <w:color w:val="000000" w:themeColor="text1"/>
          <w:sz w:val="36"/>
          <w:szCs w:val="36"/>
          <w14:textFill>
            <w14:solidFill>
              <w14:schemeClr w14:val="tx1"/>
            </w14:solidFill>
          </w14:textFill>
        </w:rPr>
      </w:pPr>
    </w:p>
    <w:p>
      <w:pPr>
        <w:bidi w:val="0"/>
        <w:jc w:val="center"/>
        <w:rPr>
          <w:rFonts w:hint="eastAsia"/>
          <w:b/>
          <w:bCs/>
          <w:color w:val="000000" w:themeColor="text1"/>
          <w:sz w:val="60"/>
          <w:szCs w:val="60"/>
          <w14:textFill>
            <w14:solidFill>
              <w14:schemeClr w14:val="tx1"/>
            </w14:solidFill>
          </w14:textFill>
        </w:rPr>
      </w:pPr>
      <w:r>
        <w:rPr>
          <w:rFonts w:hint="eastAsia"/>
          <w:b/>
          <w:bCs/>
          <w:color w:val="000000" w:themeColor="text1"/>
          <w:sz w:val="60"/>
          <w:szCs w:val="60"/>
          <w14:textFill>
            <w14:solidFill>
              <w14:schemeClr w14:val="tx1"/>
            </w14:solidFill>
          </w14:textFill>
        </w:rPr>
        <w:t>招标文件</w:t>
      </w:r>
    </w:p>
    <w:p>
      <w:pPr>
        <w:pStyle w:val="9"/>
        <w:widowControl/>
        <w:adjustRightInd w:val="0"/>
        <w:snapToGrid w:val="0"/>
        <w:spacing w:line="360" w:lineRule="auto"/>
        <w:rPr>
          <w:rFonts w:hint="eastAsia"/>
          <w:bCs/>
          <w:color w:val="000000" w:themeColor="text1"/>
          <w:sz w:val="28"/>
          <w14:textFill>
            <w14:solidFill>
              <w14:schemeClr w14:val="tx1"/>
            </w14:solidFill>
          </w14:textFill>
        </w:rPr>
      </w:pPr>
    </w:p>
    <w:p>
      <w:pPr>
        <w:pStyle w:val="9"/>
        <w:widowControl/>
        <w:adjustRightInd w:val="0"/>
        <w:snapToGrid w:val="0"/>
        <w:spacing w:line="360" w:lineRule="auto"/>
        <w:rPr>
          <w:rFonts w:hint="eastAsia"/>
          <w:bCs/>
          <w:color w:val="000000" w:themeColor="text1"/>
          <w:sz w:val="28"/>
          <w14:textFill>
            <w14:solidFill>
              <w14:schemeClr w14:val="tx1"/>
            </w14:solidFill>
          </w14:textFill>
        </w:rPr>
      </w:pPr>
    </w:p>
    <w:p>
      <w:pPr>
        <w:pStyle w:val="9"/>
        <w:widowControl/>
        <w:adjustRightInd w:val="0"/>
        <w:snapToGrid w:val="0"/>
        <w:spacing w:line="360" w:lineRule="auto"/>
        <w:rPr>
          <w:rFonts w:hint="eastAsia"/>
          <w:bCs/>
          <w:color w:val="000000" w:themeColor="text1"/>
          <w:sz w:val="28"/>
          <w14:textFill>
            <w14:solidFill>
              <w14:schemeClr w14:val="tx1"/>
            </w14:solidFill>
          </w14:textFill>
        </w:rPr>
      </w:pPr>
    </w:p>
    <w:p>
      <w:pPr>
        <w:pStyle w:val="9"/>
        <w:widowControl/>
        <w:adjustRightInd w:val="0"/>
        <w:snapToGrid w:val="0"/>
        <w:spacing w:line="360" w:lineRule="auto"/>
        <w:rPr>
          <w:rFonts w:hint="eastAsia" w:asciiTheme="minorEastAsia" w:hAnsiTheme="minorEastAsia" w:eastAsiaTheme="minorEastAsia" w:cstheme="minorEastAsia"/>
          <w:bCs/>
          <w:color w:val="000000" w:themeColor="text1"/>
          <w:sz w:val="28"/>
          <w14:textFill>
            <w14:solidFill>
              <w14:schemeClr w14:val="tx1"/>
            </w14:solidFill>
          </w14:textFill>
        </w:rPr>
      </w:pPr>
    </w:p>
    <w:p>
      <w:pPr>
        <w:pStyle w:val="9"/>
        <w:widowControl/>
        <w:adjustRightInd w:val="0"/>
        <w:snapToGrid w:val="0"/>
        <w:spacing w:line="360" w:lineRule="auto"/>
        <w:rPr>
          <w:rFonts w:hint="eastAsia" w:asciiTheme="minorEastAsia" w:hAnsiTheme="minorEastAsia" w:eastAsiaTheme="minorEastAsia" w:cstheme="minorEastAsia"/>
          <w:bCs/>
          <w:color w:val="000000" w:themeColor="text1"/>
          <w:sz w:val="28"/>
          <w14:textFill>
            <w14:solidFill>
              <w14:schemeClr w14:val="tx1"/>
            </w14:solidFill>
          </w14:textFill>
        </w:rPr>
      </w:pPr>
    </w:p>
    <w:p>
      <w:pPr>
        <w:bidi w:val="0"/>
        <w:ind w:firstLine="900" w:firstLineChars="3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项 目 编 号 ：</w:t>
      </w:r>
      <w:r>
        <w:rPr>
          <w:rFonts w:hint="eastAsia" w:asciiTheme="minorEastAsia" w:hAnsiTheme="minorEastAsia" w:eastAsiaTheme="minorEastAsia" w:cstheme="minorEastAsia"/>
          <w:color w:val="000000" w:themeColor="text1"/>
          <w:sz w:val="30"/>
          <w:szCs w:val="30"/>
          <w:u w:val="single"/>
          <w:lang w:val="en-US" w:eastAsia="zh-CN"/>
          <w14:textFill>
            <w14:solidFill>
              <w14:schemeClr w14:val="tx1"/>
            </w14:solidFill>
          </w14:textFill>
        </w:rPr>
        <w:t xml:space="preserve"> TS20201013</w:t>
      </w:r>
      <w:r>
        <w:rPr>
          <w:rFonts w:hint="eastAsia" w:asciiTheme="minorEastAsia" w:hAnsiTheme="minorEastAsia" w:eastAsiaTheme="minorEastAsia" w:cstheme="minorEastAsia"/>
          <w:color w:val="000000" w:themeColor="text1"/>
          <w:sz w:val="30"/>
          <w:szCs w:val="30"/>
          <w14:textFill>
            <w14:solidFill>
              <w14:schemeClr w14:val="tx1"/>
            </w14:solidFill>
          </w14:textFill>
        </w:rPr>
        <w:t xml:space="preserve">       </w:t>
      </w:r>
    </w:p>
    <w:p>
      <w:pPr>
        <w:bidi w:val="0"/>
        <w:ind w:firstLine="900" w:firstLineChars="300"/>
        <w:rPr>
          <w:rFonts w:hint="default" w:asciiTheme="minorEastAsia" w:hAnsiTheme="minorEastAsia" w:eastAsiaTheme="minorEastAsia" w:cstheme="minorEastAsia"/>
          <w:color w:val="000000" w:themeColor="text1"/>
          <w:sz w:val="30"/>
          <w:szCs w:val="30"/>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采   购   人：</w:t>
      </w:r>
      <w:r>
        <w:rPr>
          <w:rFonts w:hint="eastAsia" w:asciiTheme="minorEastAsia" w:hAnsiTheme="minorEastAsia" w:eastAsiaTheme="minorEastAsia" w:cstheme="minorEastAsia"/>
          <w:color w:val="000000" w:themeColor="text1"/>
          <w:sz w:val="30"/>
          <w:szCs w:val="30"/>
          <w:u w:val="single"/>
          <w:lang w:val="en-US" w:eastAsia="zh-CN"/>
          <w14:textFill>
            <w14:solidFill>
              <w14:schemeClr w14:val="tx1"/>
            </w14:solidFill>
          </w14:textFill>
        </w:rPr>
        <w:t xml:space="preserve"> </w:t>
      </w:r>
      <w:bookmarkStart w:id="0" w:name="OLE_LINK3"/>
      <w:r>
        <w:rPr>
          <w:rFonts w:hint="eastAsia" w:ascii="宋体" w:hAnsi="宋体"/>
          <w:color w:val="000000" w:themeColor="text1"/>
          <w:sz w:val="28"/>
          <w:szCs w:val="28"/>
          <w:u w:val="single"/>
          <w:lang w:eastAsia="zh-CN"/>
          <w14:textFill>
            <w14:solidFill>
              <w14:schemeClr w14:val="tx1"/>
            </w14:solidFill>
          </w14:textFill>
        </w:rPr>
        <w:t>阳春市残疾人联合会</w:t>
      </w:r>
      <w:bookmarkEnd w:id="0"/>
      <w:r>
        <w:rPr>
          <w:rFonts w:hint="eastAsia" w:asciiTheme="minorEastAsia" w:hAnsiTheme="minorEastAsia" w:eastAsiaTheme="minorEastAsia" w:cstheme="minorEastAsia"/>
          <w:color w:val="000000" w:themeColor="text1"/>
          <w:sz w:val="30"/>
          <w:szCs w:val="30"/>
          <w:u w:val="single"/>
          <w:lang w:val="en-US" w:eastAsia="zh-CN"/>
          <w14:textFill>
            <w14:solidFill>
              <w14:schemeClr w14:val="tx1"/>
            </w14:solidFill>
          </w14:textFill>
        </w:rPr>
        <w:t xml:space="preserve">  </w:t>
      </w:r>
    </w:p>
    <w:p>
      <w:pPr>
        <w:bidi w:val="0"/>
        <w:ind w:firstLine="900" w:firstLineChars="300"/>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采购代理机构：</w:t>
      </w:r>
      <w:r>
        <w:rPr>
          <w:rFonts w:hint="eastAsia" w:asciiTheme="minorEastAsia" w:hAnsiTheme="minorEastAsia" w:eastAsiaTheme="minorEastAsia" w:cstheme="minorEastAsia"/>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t>湛江市腾商招标代理有限公司</w:t>
      </w:r>
      <w:r>
        <w:rPr>
          <w:rFonts w:hint="eastAsia" w:asciiTheme="minorEastAsia" w:hAnsiTheme="minorEastAsia" w:eastAsiaTheme="minorEastAsia" w:cstheme="minorEastAsia"/>
          <w:color w:val="000000" w:themeColor="text1"/>
          <w:sz w:val="30"/>
          <w:szCs w:val="30"/>
          <w:u w:val="single"/>
          <w:lang w:val="en-US" w:eastAsia="zh-CN"/>
          <w14:textFill>
            <w14:solidFill>
              <w14:schemeClr w14:val="tx1"/>
            </w14:solidFill>
          </w14:textFill>
        </w:rPr>
        <w:t xml:space="preserve">  </w:t>
      </w:r>
    </w:p>
    <w:p>
      <w:pPr>
        <w:bidi w:val="0"/>
        <w:ind w:firstLine="900" w:firstLineChars="3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编 制 时 间 ：</w:t>
      </w:r>
      <w:r>
        <w:rPr>
          <w:rFonts w:hint="eastAsia" w:asciiTheme="minorEastAsia" w:hAnsiTheme="minorEastAsia" w:eastAsiaTheme="minorEastAsia" w:cstheme="minorEastAsia"/>
          <w:color w:val="000000" w:themeColor="text1"/>
          <w:sz w:val="30"/>
          <w:szCs w:val="30"/>
          <w14:textFill>
            <w14:solidFill>
              <w14:schemeClr w14:val="tx1"/>
            </w14:solidFill>
          </w14:textFill>
        </w:rPr>
        <w:t>二○二○年十月</w:t>
      </w:r>
    </w:p>
    <w:p>
      <w:pPr>
        <w:rPr>
          <w:color w:val="000000" w:themeColor="text1"/>
          <w14:textFill>
            <w14:solidFill>
              <w14:schemeClr w14:val="tx1"/>
            </w14:solidFill>
          </w14:textFill>
        </w:rPr>
      </w:pPr>
    </w:p>
    <w:p>
      <w:pPr>
        <w:pStyle w:val="7"/>
        <w:ind w:left="0" w:leftChars="0" w:firstLine="0" w:firstLineChars="0"/>
        <w:rPr>
          <w:color w:val="000000" w:themeColor="text1"/>
          <w14:textFill>
            <w14:solidFill>
              <w14:schemeClr w14:val="tx1"/>
            </w14:solidFill>
          </w14:textFill>
        </w:rPr>
      </w:pPr>
    </w:p>
    <w:p>
      <w:pPr>
        <w:pStyle w:val="7"/>
        <w:ind w:left="0" w:leftChars="0" w:firstLine="0" w:firstLineChars="0"/>
        <w:rPr>
          <w:color w:val="000000" w:themeColor="text1"/>
          <w14:textFill>
            <w14:solidFill>
              <w14:schemeClr w14:val="tx1"/>
            </w14:solidFill>
          </w14:textFill>
        </w:rPr>
      </w:pPr>
    </w:p>
    <w:p>
      <w:pPr>
        <w:pStyle w:val="7"/>
        <w:ind w:left="0" w:leftChars="0" w:firstLine="0" w:firstLineChars="0"/>
        <w:rPr>
          <w:color w:val="000000" w:themeColor="text1"/>
          <w14:textFill>
            <w14:solidFill>
              <w14:schemeClr w14:val="tx1"/>
            </w14:solidFill>
          </w14:textFill>
        </w:rPr>
      </w:pPr>
    </w:p>
    <w:p>
      <w:pPr>
        <w:spacing w:beforeLines="50" w:afterLines="50" w:line="360" w:lineRule="atLeast"/>
        <w:jc w:val="center"/>
        <w:rPr>
          <w:rFonts w:hint="eastAsia" w:ascii="宋体" w:hAnsi="宋体"/>
          <w:b/>
          <w:color w:val="000000" w:themeColor="text1"/>
          <w:sz w:val="36"/>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p>
      <w:pPr>
        <w:spacing w:beforeLines="50" w:afterLines="50" w:line="360" w:lineRule="atLeast"/>
        <w:jc w:val="center"/>
        <w:rPr>
          <w:rFonts w:ascii="宋体"/>
          <w:b/>
          <w:color w:val="000000" w:themeColor="text1"/>
          <w:sz w:val="36"/>
          <w14:textFill>
            <w14:solidFill>
              <w14:schemeClr w14:val="tx1"/>
            </w14:solidFill>
          </w14:textFill>
        </w:rPr>
      </w:pPr>
      <w:r>
        <w:rPr>
          <w:rFonts w:hint="eastAsia" w:ascii="宋体" w:hAnsi="宋体"/>
          <w:b/>
          <w:color w:val="000000" w:themeColor="text1"/>
          <w:sz w:val="36"/>
          <w14:textFill>
            <w14:solidFill>
              <w14:schemeClr w14:val="tx1"/>
            </w14:solidFill>
          </w14:textFill>
        </w:rPr>
        <w:t>温馨提示：特别注意事项</w:t>
      </w:r>
    </w:p>
    <w:p>
      <w:pPr>
        <w:numPr>
          <w:ilvl w:val="0"/>
          <w:numId w:val="3"/>
        </w:numPr>
        <w:spacing w:line="380" w:lineRule="exact"/>
        <w:ind w:left="709" w:hanging="70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请供应商特别留意招标文件上注明的投标截止和开标时间，逾期送达或邮寄送达的投标文件，招标采购单位恕不接收。因此，请供应商适当提前到达开标会议室。</w:t>
      </w:r>
    </w:p>
    <w:p>
      <w:pPr>
        <w:numPr>
          <w:ilvl w:val="0"/>
          <w:numId w:val="3"/>
        </w:numPr>
        <w:spacing w:line="380" w:lineRule="exact"/>
        <w:ind w:left="709" w:hanging="70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保证金用于保护本次招标免受投标人的行为而引起的风险，为本次投标的必要组成部分，建议投标人仔细阅读招标文件中关于投标保证金的描述。以银行转账方式交纳投标保证金的，以到账时间为准。因转账当天不一定能够到账，为避免因投标保证金未达账而导致投标被拒，建议</w:t>
      </w:r>
      <w:r>
        <w:rPr>
          <w:rFonts w:hint="eastAsia" w:ascii="宋体" w:hAnsi="宋体"/>
          <w:b/>
          <w:color w:val="000000" w:themeColor="text1"/>
          <w:szCs w:val="21"/>
          <w14:textFill>
            <w14:solidFill>
              <w14:schemeClr w14:val="tx1"/>
            </w14:solidFill>
          </w14:textFill>
        </w:rPr>
        <w:t>至</w:t>
      </w:r>
      <w:r>
        <w:rPr>
          <w:rFonts w:hint="eastAsia" w:ascii="宋体" w:hAnsi="宋体"/>
          <w:b/>
          <w:color w:val="000000" w:themeColor="text1"/>
          <w:szCs w:val="21"/>
          <w:u w:val="single"/>
          <w14:textFill>
            <w14:solidFill>
              <w14:schemeClr w14:val="tx1"/>
            </w14:solidFill>
          </w14:textFill>
        </w:rPr>
        <w:t>少提前</w:t>
      </w:r>
      <w:r>
        <w:rPr>
          <w:rFonts w:ascii="宋体" w:hAnsi="宋体"/>
          <w:b/>
          <w:color w:val="000000" w:themeColor="text1"/>
          <w:szCs w:val="21"/>
          <w:u w:val="single"/>
          <w14:textFill>
            <w14:solidFill>
              <w14:schemeClr w14:val="tx1"/>
            </w14:solidFill>
          </w14:textFill>
        </w:rPr>
        <w:t>3</w:t>
      </w:r>
      <w:r>
        <w:rPr>
          <w:rFonts w:hint="eastAsia" w:ascii="宋体" w:hAnsi="宋体"/>
          <w:b/>
          <w:color w:val="000000" w:themeColor="text1"/>
          <w:szCs w:val="21"/>
          <w:u w:val="single"/>
          <w14:textFill>
            <w14:solidFill>
              <w14:schemeClr w14:val="tx1"/>
            </w14:solidFill>
          </w14:textFill>
        </w:rPr>
        <w:t>个工作日转账</w:t>
      </w:r>
      <w:r>
        <w:rPr>
          <w:rFonts w:hint="eastAsia" w:ascii="宋体" w:hAnsi="宋体"/>
          <w:color w:val="000000" w:themeColor="text1"/>
          <w:szCs w:val="21"/>
          <w14:textFill>
            <w14:solidFill>
              <w14:schemeClr w14:val="tx1"/>
            </w14:solidFill>
          </w14:textFill>
        </w:rPr>
        <w:t>。</w:t>
      </w:r>
    </w:p>
    <w:p>
      <w:pPr>
        <w:numPr>
          <w:ilvl w:val="0"/>
          <w:numId w:val="3"/>
        </w:numPr>
        <w:spacing w:line="380" w:lineRule="exact"/>
        <w:ind w:left="709" w:hanging="709"/>
        <w:rPr>
          <w:rFonts w:ascii="宋体"/>
          <w:b/>
          <w:color w:val="000000" w:themeColor="text1"/>
          <w:szCs w:val="21"/>
          <w:u w:val="single"/>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参与投标且尚未在广东省政府采购网登记注册的供应商，应在报名成功后登录广东省政府采购网进行注册，注册过程中如有任何疑问，可咨询广东省政府采购网技术部。</w:t>
      </w:r>
    </w:p>
    <w:p>
      <w:pPr>
        <w:numPr>
          <w:ilvl w:val="0"/>
          <w:numId w:val="3"/>
        </w:numPr>
        <w:spacing w:line="380" w:lineRule="exact"/>
        <w:ind w:left="709" w:hanging="709"/>
        <w:rPr>
          <w:rFonts w:ascii="宋体"/>
          <w:color w:val="000000" w:themeColor="text1"/>
          <w:szCs w:val="21"/>
          <w14:textFill>
            <w14:solidFill>
              <w14:schemeClr w14:val="tx1"/>
            </w14:solidFill>
          </w14:textFill>
        </w:rPr>
      </w:pPr>
      <w:r>
        <w:rPr>
          <w:rFonts w:hint="eastAsia" w:ascii="宋体" w:hAnsi="宋体"/>
          <w:b/>
          <w:color w:val="000000" w:themeColor="text1"/>
          <w:szCs w:val="21"/>
          <w:u w:val="single"/>
          <w14:textFill>
            <w14:solidFill>
              <w14:schemeClr w14:val="tx1"/>
            </w14:solidFill>
          </w14:textFill>
        </w:rPr>
        <w:t>招标文件中标有</w:t>
      </w:r>
      <w:r>
        <w:rPr>
          <w:rFonts w:hint="eastAsia" w:ascii="宋体"/>
          <w:b/>
          <w:color w:val="000000" w:themeColor="text1"/>
          <w:szCs w:val="21"/>
          <w:u w:val="single"/>
          <w14:textFill>
            <w14:solidFill>
              <w14:schemeClr w14:val="tx1"/>
            </w14:solidFill>
          </w14:textFill>
        </w:rPr>
        <w:t>“★”</w:t>
      </w:r>
      <w:r>
        <w:rPr>
          <w:rFonts w:hint="eastAsia" w:ascii="宋体" w:hAnsi="宋体"/>
          <w:b/>
          <w:color w:val="000000" w:themeColor="text1"/>
          <w:szCs w:val="21"/>
          <w:u w:val="single"/>
          <w14:textFill>
            <w14:solidFill>
              <w14:schemeClr w14:val="tx1"/>
            </w14:solidFill>
          </w14:textFill>
        </w:rPr>
        <w:t>的条款，供应商必须一一响应</w:t>
      </w:r>
      <w:r>
        <w:rPr>
          <w:rFonts w:hint="eastAsia" w:ascii="宋体" w:hAnsi="宋体"/>
          <w:color w:val="000000" w:themeColor="text1"/>
          <w:szCs w:val="21"/>
          <w14:textFill>
            <w14:solidFill>
              <w14:schemeClr w14:val="tx1"/>
            </w14:solidFill>
          </w14:textFill>
        </w:rPr>
        <w:t>。</w:t>
      </w:r>
      <w:r>
        <w:rPr>
          <w:rFonts w:hint="eastAsia" w:ascii="宋体" w:hAnsi="宋体"/>
          <w:b/>
          <w:color w:val="000000" w:themeColor="text1"/>
          <w:szCs w:val="21"/>
          <w:u w:val="single"/>
          <w14:textFill>
            <w14:solidFill>
              <w14:schemeClr w14:val="tx1"/>
            </w14:solidFill>
          </w14:textFill>
        </w:rPr>
        <w:t>若有一项带</w:t>
      </w:r>
      <w:r>
        <w:rPr>
          <w:rFonts w:hint="eastAsia" w:ascii="宋体"/>
          <w:b/>
          <w:color w:val="000000" w:themeColor="text1"/>
          <w:szCs w:val="21"/>
          <w:u w:val="single"/>
          <w14:textFill>
            <w14:solidFill>
              <w14:schemeClr w14:val="tx1"/>
            </w14:solidFill>
          </w14:textFill>
        </w:rPr>
        <w:t>“★”</w:t>
      </w:r>
      <w:r>
        <w:rPr>
          <w:rFonts w:hint="eastAsia" w:ascii="宋体" w:hAnsi="宋体"/>
          <w:b/>
          <w:color w:val="000000" w:themeColor="text1"/>
          <w:szCs w:val="21"/>
          <w:u w:val="single"/>
          <w14:textFill>
            <w14:solidFill>
              <w14:schemeClr w14:val="tx1"/>
            </w14:solidFill>
          </w14:textFill>
        </w:rPr>
        <w:t>的指标要求未响应或不满足，其投标将按无效投标处理。</w:t>
      </w:r>
    </w:p>
    <w:p>
      <w:pPr>
        <w:numPr>
          <w:ilvl w:val="0"/>
          <w:numId w:val="3"/>
        </w:numPr>
        <w:spacing w:line="380" w:lineRule="exact"/>
        <w:ind w:left="709" w:hanging="70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请正确填写《开标一览表》，如含有包组的投标项目建议分开报价，报价要求详见招标文件《开标一览表》。</w:t>
      </w:r>
    </w:p>
    <w:p>
      <w:pPr>
        <w:numPr>
          <w:ilvl w:val="0"/>
          <w:numId w:val="3"/>
        </w:numPr>
        <w:spacing w:line="380" w:lineRule="exact"/>
        <w:ind w:left="709" w:hanging="70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请仔细检查《投标函》、《开标一览表》、《法定代表人证明书》、《法定代表人授权书》等重要格式文件是否有按要求盖公章或签名</w:t>
      </w:r>
      <w:r>
        <w:rPr>
          <w:rFonts w:ascii="宋体"/>
          <w:color w:val="000000" w:themeColor="text1"/>
          <w:szCs w:val="21"/>
          <w14:textFill>
            <w14:solidFill>
              <w14:schemeClr w14:val="tx1"/>
            </w14:solidFill>
          </w14:textFill>
        </w:rPr>
        <w:t>,</w:t>
      </w:r>
      <w:r>
        <w:rPr>
          <w:rFonts w:ascii="宋体" w:hAnsi="宋体" w:cs="Tahoma"/>
          <w:b/>
          <w:bCs/>
          <w:color w:val="000000" w:themeColor="text1"/>
          <w:szCs w:val="21"/>
          <w14:textFill>
            <w14:solidFill>
              <w14:schemeClr w14:val="tx1"/>
            </w14:solidFill>
          </w14:textFill>
        </w:rPr>
        <w:t xml:space="preserve"> </w:t>
      </w:r>
      <w:r>
        <w:rPr>
          <w:rFonts w:hint="eastAsia" w:ascii="宋体" w:hAnsi="宋体" w:cs="Tahoma"/>
          <w:b/>
          <w:bCs/>
          <w:color w:val="000000" w:themeColor="text1"/>
          <w:szCs w:val="21"/>
          <w14:textFill>
            <w14:solidFill>
              <w14:schemeClr w14:val="tx1"/>
            </w14:solidFill>
          </w14:textFill>
        </w:rPr>
        <w:t>供应商投标时须提供营业执照原件核查，否则将作无效报价处理。</w:t>
      </w:r>
    </w:p>
    <w:p>
      <w:pPr>
        <w:numPr>
          <w:ilvl w:val="0"/>
          <w:numId w:val="3"/>
        </w:numPr>
        <w:spacing w:line="380" w:lineRule="exact"/>
        <w:ind w:left="709" w:hanging="70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投标人为中型、小型、微型企业的，请提交《中小微企业声明函》（详情见《政府采购促进中小企业发展暂行办法》）。</w:t>
      </w:r>
    </w:p>
    <w:p>
      <w:pPr>
        <w:numPr>
          <w:ilvl w:val="0"/>
          <w:numId w:val="3"/>
        </w:numPr>
        <w:spacing w:line="380" w:lineRule="exact"/>
        <w:ind w:left="709" w:hanging="70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建议将投标文件按目录格式顺序编制页码。</w:t>
      </w:r>
    </w:p>
    <w:p>
      <w:pPr>
        <w:numPr>
          <w:ilvl w:val="0"/>
          <w:numId w:val="3"/>
        </w:numPr>
        <w:spacing w:line="380" w:lineRule="exact"/>
        <w:ind w:left="709" w:hanging="709"/>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分公司作为投标人的，需提供具有法人资格的总公司的营业执照副本复印件及授权书。总公司可就本项目或此类项目在一定范围或时间内出具唯一的投标授权书。</w:t>
      </w:r>
    </w:p>
    <w:p>
      <w:pPr>
        <w:numPr>
          <w:ilvl w:val="0"/>
          <w:numId w:val="3"/>
        </w:numPr>
        <w:spacing w:line="380" w:lineRule="exact"/>
        <w:ind w:left="709" w:hanging="709"/>
        <w:rPr>
          <w:rFonts w:asci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投标人请注意区分投标保证金及招标代理服务费收款</w:t>
      </w:r>
      <w:r>
        <w:rPr>
          <w:rFonts w:hint="eastAsia" w:ascii="宋体" w:hAnsi="宋体"/>
          <w:b/>
          <w:color w:val="000000" w:themeColor="text1"/>
          <w14:textFill>
            <w14:solidFill>
              <w14:schemeClr w14:val="tx1"/>
            </w14:solidFill>
          </w14:textFill>
        </w:rPr>
        <w:t>账号</w:t>
      </w:r>
      <w:r>
        <w:rPr>
          <w:rFonts w:hint="eastAsia" w:ascii="宋体" w:hAnsi="宋体"/>
          <w:b/>
          <w:color w:val="000000" w:themeColor="text1"/>
          <w:szCs w:val="21"/>
          <w14:textFill>
            <w14:solidFill>
              <w14:schemeClr w14:val="tx1"/>
            </w14:solidFill>
          </w14:textFill>
        </w:rPr>
        <w:t>的区别</w:t>
      </w:r>
      <w:r>
        <w:rPr>
          <w:rFonts w:hint="eastAsia" w:ascii="宋体" w:hAnsi="宋体"/>
          <w:color w:val="000000" w:themeColor="text1"/>
          <w:szCs w:val="21"/>
          <w14:textFill>
            <w14:solidFill>
              <w14:schemeClr w14:val="tx1"/>
            </w14:solidFill>
          </w14:textFill>
        </w:rPr>
        <w:t>，务必将保证金按招标文件的要求存入指定的保证金专用账户，招标代理服务费存入中标通知书中指定的服务费账户。切勿将款项转错账户，以免影响保证金缴纳、退还的时效。</w:t>
      </w:r>
    </w:p>
    <w:p>
      <w:pPr>
        <w:numPr>
          <w:ilvl w:val="0"/>
          <w:numId w:val="3"/>
        </w:numPr>
        <w:spacing w:line="380" w:lineRule="exact"/>
        <w:ind w:left="709" w:hanging="709"/>
        <w:rPr>
          <w:rFonts w:ascii="宋体" w:cs="仿宋_GB2312"/>
          <w:b/>
          <w:bCs/>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我司为采购代理机构，对供应商购买招标文件时提交的相关资料</w:t>
      </w:r>
      <w:r>
        <w:rPr>
          <w:rFonts w:hint="eastAsia" w:ascii="宋体" w:hAnsi="宋体"/>
          <w:color w:val="000000" w:themeColor="text1"/>
          <w:szCs w:val="21"/>
          <w:lang w:eastAsia="zh-CN"/>
          <w14:textFill>
            <w14:solidFill>
              <w14:schemeClr w14:val="tx1"/>
            </w14:solidFill>
          </w14:textFill>
        </w:rPr>
        <w:t>核实真伪</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确定符合购买招标文件的资格，</w:t>
      </w:r>
      <w:r>
        <w:rPr>
          <w:rFonts w:hint="eastAsia" w:ascii="宋体" w:hAnsi="宋体"/>
          <w:color w:val="000000" w:themeColor="text1"/>
          <w:szCs w:val="21"/>
          <w14:textFill>
            <w14:solidFill>
              <w14:schemeClr w14:val="tx1"/>
            </w14:solidFill>
          </w14:textFill>
        </w:rPr>
        <w:t>如供应商发现相关资料被盗用或复制，建议遵循法律途径解决，追究侵权者责任。对一家供应商递交两份不同投标方案的，评标委员会将对其投标按无效投标处理（如有特殊要求的除外）。</w:t>
      </w:r>
    </w:p>
    <w:p>
      <w:pPr>
        <w:pStyle w:val="9"/>
        <w:widowControl/>
        <w:adjustRightInd w:val="0"/>
        <w:snapToGrid w:val="0"/>
        <w:spacing w:line="360" w:lineRule="auto"/>
        <w:ind w:firstLine="413" w:firstLineChars="196"/>
        <w:rPr>
          <w:rFonts w:ascii="黑体" w:eastAsia="黑体"/>
          <w:bCs/>
          <w:color w:val="000000" w:themeColor="text1"/>
          <w:sz w:val="30"/>
          <w:szCs w:val="30"/>
          <w14:textFill>
            <w14:solidFill>
              <w14:schemeClr w14:val="tx1"/>
            </w14:solidFill>
          </w14:textFill>
        </w:rPr>
      </w:pPr>
      <w:r>
        <w:rPr>
          <w:rFonts w:hint="eastAsia" w:hAnsi="宋体" w:cs="仿宋_GB2312"/>
          <w:b/>
          <w:bCs/>
          <w:color w:val="000000" w:themeColor="text1"/>
          <w:lang w:val="zh-CN"/>
          <w14:textFill>
            <w14:solidFill>
              <w14:schemeClr w14:val="tx1"/>
            </w14:solidFill>
          </w14:textFill>
        </w:rPr>
        <w:t>（本提示内容非招标文件的组成部分，仅为善意提醒。如有不一致，以招标文件为准。）</w:t>
      </w:r>
    </w:p>
    <w:p>
      <w:pPr>
        <w:pStyle w:val="7"/>
        <w:ind w:left="0" w:leftChars="0" w:firstLine="0" w:firstLineChars="0"/>
        <w:rPr>
          <w:color w:val="000000" w:themeColor="text1"/>
          <w14:textFill>
            <w14:solidFill>
              <w14:schemeClr w14:val="tx1"/>
            </w14:solidFill>
          </w14:textFill>
        </w:rPr>
      </w:pPr>
    </w:p>
    <w:p>
      <w:pPr>
        <w:pStyle w:val="7"/>
        <w:ind w:left="0" w:leftChars="0" w:firstLine="0" w:firstLineChars="0"/>
        <w:rPr>
          <w:color w:val="000000" w:themeColor="text1"/>
          <w14:textFill>
            <w14:solidFill>
              <w14:schemeClr w14:val="tx1"/>
            </w14:solidFill>
          </w14:textFill>
        </w:rPr>
      </w:pPr>
    </w:p>
    <w:p>
      <w:pPr>
        <w:pStyle w:val="7"/>
        <w:ind w:left="0" w:leftChars="0" w:firstLine="0" w:firstLineChars="0"/>
        <w:rPr>
          <w:color w:val="000000" w:themeColor="text1"/>
          <w14:textFill>
            <w14:solidFill>
              <w14:schemeClr w14:val="tx1"/>
            </w14:solidFill>
          </w14:textFill>
        </w:rPr>
      </w:pPr>
    </w:p>
    <w:p>
      <w:pPr>
        <w:pStyle w:val="7"/>
        <w:ind w:left="0" w:leftChars="0" w:firstLine="0" w:firstLineChars="0"/>
        <w:jc w:val="center"/>
        <w:rPr>
          <w:rFonts w:hint="eastAsia"/>
          <w:b/>
          <w:bCs/>
          <w:color w:val="000000" w:themeColor="text1"/>
          <w:sz w:val="21"/>
          <w:szCs w:val="21"/>
          <w:lang w:eastAsia="zh-CN"/>
          <w14:textFill>
            <w14:solidFill>
              <w14:schemeClr w14:val="tx1"/>
            </w14:solidFill>
          </w14:textFill>
        </w:rPr>
        <w:sectPr>
          <w:footerReference r:id="rId7" w:type="default"/>
          <w:pgSz w:w="11906" w:h="16838"/>
          <w:pgMar w:top="1440" w:right="1800" w:bottom="1440" w:left="1800" w:header="851" w:footer="992" w:gutter="0"/>
          <w:pgNumType w:start="1"/>
          <w:cols w:space="425" w:num="1"/>
          <w:docGrid w:type="lines" w:linePitch="312" w:charSpace="0"/>
        </w:sectPr>
      </w:pPr>
    </w:p>
    <w:p>
      <w:pPr>
        <w:pStyle w:val="7"/>
        <w:ind w:left="0" w:leftChars="0" w:firstLine="0" w:firstLineChars="0"/>
        <w:jc w:val="center"/>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目录</w:t>
      </w:r>
    </w:p>
    <w:p>
      <w:pPr>
        <w:pStyle w:val="13"/>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TOC \t "样式1,1,样式2,2,标题 2,3,标题 3,4" \h</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_Toc5189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第一部分 投标邀请函</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_Toc5189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13"/>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_Toc1843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第二部分 采购项目要求</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_Toc1843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13"/>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_Toc2940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lang w:val="en-US" w:eastAsia="zh-CN"/>
          <w14:textFill>
            <w14:solidFill>
              <w14:schemeClr w14:val="tx1"/>
            </w14:solidFill>
          </w14:textFill>
        </w:rPr>
        <w:t>第三部分 投标人须知</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_Toc2940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15</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13"/>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_Toc5310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第四部分  参考合同</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_Toc5310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29</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13"/>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_Toc28432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14:textFill>
            <w14:solidFill>
              <w14:schemeClr w14:val="tx1"/>
            </w14:solidFill>
          </w14:textFill>
        </w:rPr>
        <w:t>第五部分  投标文件格式</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_Toc28432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33</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_Toc27080 </w:instrText>
      </w:r>
      <w:r>
        <w:rPr>
          <w:rFonts w:hint="eastAsia"/>
          <w:color w:val="000000" w:themeColor="text1"/>
          <w:sz w:val="21"/>
          <w:szCs w:val="21"/>
          <w:lang w:eastAsia="zh-CN"/>
          <w14:textFill>
            <w14:solidFill>
              <w14:schemeClr w14:val="tx1"/>
            </w14:solidFill>
          </w14:textFill>
        </w:rPr>
        <w:fldChar w:fldCharType="separate"/>
      </w:r>
      <w:r>
        <w:rPr>
          <w:rFonts w:hint="default"/>
          <w:color w:val="000000" w:themeColor="text1"/>
          <w:sz w:val="21"/>
          <w:szCs w:val="21"/>
          <w14:textFill>
            <w14:solidFill>
              <w14:schemeClr w14:val="tx1"/>
            </w14:solidFill>
          </w14:textFill>
        </w:rPr>
        <w:t xml:space="preserve">第一章 </w:t>
      </w:r>
      <w:r>
        <w:rPr>
          <w:rFonts w:hint="eastAsia"/>
          <w:color w:val="000000" w:themeColor="text1"/>
          <w:sz w:val="21"/>
          <w:szCs w:val="21"/>
          <w:highlight w:val="none"/>
          <w14:textFill>
            <w14:solidFill>
              <w14:schemeClr w14:val="tx1"/>
            </w14:solidFill>
          </w14:textFill>
        </w:rPr>
        <w:t>自查表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_Toc27080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34</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_Toc1928 </w:instrText>
      </w:r>
      <w:r>
        <w:rPr>
          <w:rFonts w:hint="eastAsia"/>
          <w:color w:val="000000" w:themeColor="text1"/>
          <w:sz w:val="21"/>
          <w:szCs w:val="21"/>
          <w:lang w:eastAsia="zh-CN"/>
          <w14:textFill>
            <w14:solidFill>
              <w14:schemeClr w14:val="tx1"/>
            </w14:solidFill>
          </w14:textFill>
        </w:rPr>
        <w:fldChar w:fldCharType="separate"/>
      </w:r>
      <w:r>
        <w:rPr>
          <w:rFonts w:hint="eastAsia" w:ascii="宋体"/>
          <w:bCs w:val="0"/>
          <w:color w:val="000000" w:themeColor="text1"/>
          <w:sz w:val="21"/>
          <w:szCs w:val="21"/>
          <w:highlight w:val="none"/>
          <w14:textFill>
            <w14:solidFill>
              <w14:schemeClr w14:val="tx1"/>
            </w14:solidFill>
          </w14:textFill>
        </w:rPr>
        <w:t>资格性自查表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_Toc1928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34</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_Toc17349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（一）资格审查文件要求提交的有效证明文件</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_Toc17349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35</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_Toc20739 </w:instrText>
      </w:r>
      <w:r>
        <w:rPr>
          <w:rFonts w:hint="eastAsia"/>
          <w:color w:val="000000" w:themeColor="text1"/>
          <w:sz w:val="21"/>
          <w:szCs w:val="21"/>
          <w:lang w:eastAsia="zh-CN"/>
          <w14:textFill>
            <w14:solidFill>
              <w14:schemeClr w14:val="tx1"/>
            </w14:solidFill>
          </w14:textFill>
        </w:rPr>
        <w:fldChar w:fldCharType="separate"/>
      </w:r>
      <w:r>
        <w:rPr>
          <w:rFonts w:hint="eastAsia" w:hAnsi="黑体"/>
          <w:color w:val="000000" w:themeColor="text1"/>
          <w:sz w:val="21"/>
          <w:szCs w:val="21"/>
          <w:highlight w:val="none"/>
          <w14:textFill>
            <w14:solidFill>
              <w14:schemeClr w14:val="tx1"/>
            </w14:solidFill>
          </w14:textFill>
        </w:rPr>
        <w:t>（二）无重大违法记录声明函</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_Toc20739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36</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_Toc7189 </w:instrText>
      </w:r>
      <w:r>
        <w:rPr>
          <w:rFonts w:hint="eastAsia"/>
          <w:color w:val="000000" w:themeColor="text1"/>
          <w:sz w:val="21"/>
          <w:szCs w:val="21"/>
          <w:lang w:eastAsia="zh-CN"/>
          <w14:textFill>
            <w14:solidFill>
              <w14:schemeClr w14:val="tx1"/>
            </w14:solidFill>
          </w14:textFill>
        </w:rPr>
        <w:fldChar w:fldCharType="separate"/>
      </w:r>
      <w:r>
        <w:rPr>
          <w:rFonts w:hint="default"/>
          <w:color w:val="000000" w:themeColor="text1"/>
          <w:sz w:val="21"/>
          <w:szCs w:val="21"/>
          <w14:textFill>
            <w14:solidFill>
              <w14:schemeClr w14:val="tx1"/>
            </w14:solidFill>
          </w14:textFill>
        </w:rPr>
        <w:t xml:space="preserve">第二章 </w:t>
      </w:r>
      <w:r>
        <w:rPr>
          <w:rFonts w:hint="eastAsia"/>
          <w:color w:val="000000" w:themeColor="text1"/>
          <w:sz w:val="21"/>
          <w:szCs w:val="21"/>
          <w:highlight w:val="none"/>
          <w14:textFill>
            <w14:solidFill>
              <w14:schemeClr w14:val="tx1"/>
            </w14:solidFill>
          </w14:textFill>
        </w:rPr>
        <w:t>投标文件商务及技术部分</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_Toc7189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37</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_Toc30827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商务及技术封面格式</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_Toc30827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37</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_Toc10492 </w:instrText>
      </w:r>
      <w:r>
        <w:rPr>
          <w:rFonts w:hint="eastAsia"/>
          <w:color w:val="000000" w:themeColor="text1"/>
          <w:sz w:val="21"/>
          <w:szCs w:val="21"/>
          <w:lang w:eastAsia="zh-CN"/>
          <w14:textFill>
            <w14:solidFill>
              <w14:schemeClr w14:val="tx1"/>
            </w14:solidFill>
          </w14:textFill>
        </w:rPr>
        <w:fldChar w:fldCharType="separate"/>
      </w:r>
      <w:r>
        <w:rPr>
          <w:rFonts w:hint="eastAsia" w:ascii="宋体"/>
          <w:bCs w:val="0"/>
          <w:color w:val="000000" w:themeColor="text1"/>
          <w:sz w:val="21"/>
          <w:szCs w:val="21"/>
          <w:highlight w:val="none"/>
          <w14:textFill>
            <w14:solidFill>
              <w14:schemeClr w14:val="tx1"/>
            </w14:solidFill>
          </w14:textFill>
        </w:rPr>
        <w:t>符合性自查表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_Toc10492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38</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_Toc3072 </w:instrText>
      </w:r>
      <w:r>
        <w:rPr>
          <w:rFonts w:hint="eastAsia"/>
          <w:color w:val="000000" w:themeColor="text1"/>
          <w:sz w:val="21"/>
          <w:szCs w:val="21"/>
          <w:lang w:eastAsia="zh-CN"/>
          <w14:textFill>
            <w14:solidFill>
              <w14:schemeClr w14:val="tx1"/>
            </w14:solidFill>
          </w14:textFill>
        </w:rPr>
        <w:fldChar w:fldCharType="separate"/>
      </w:r>
      <w:r>
        <w:rPr>
          <w:rFonts w:hint="eastAsia" w:ascii="宋体"/>
          <w:color w:val="000000" w:themeColor="text1"/>
          <w:sz w:val="21"/>
          <w:szCs w:val="21"/>
          <w:highlight w:val="none"/>
          <w14:textFill>
            <w14:solidFill>
              <w14:schemeClr w14:val="tx1"/>
            </w14:solidFill>
          </w14:textFill>
        </w:rPr>
        <w:t>评审项目投标资料表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_Toc3072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39</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_Toc29821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（一）法定代表人（负责人）证明书</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_Toc29821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40</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_Toc30558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（二）法定代表人（负责人）授权书</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_Toc30558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41</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_Toc9949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附件一：投标函</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_Toc9949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42</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_Toc26727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附件二：开标一览表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_Toc26727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43</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_Toc2663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附件三：</w:t>
      </w:r>
      <w:r>
        <w:rPr>
          <w:color w:val="000000" w:themeColor="text1"/>
          <w:sz w:val="21"/>
          <w:szCs w:val="21"/>
          <w:highlight w:val="none"/>
          <w14:textFill>
            <w14:solidFill>
              <w14:schemeClr w14:val="tx1"/>
            </w14:solidFill>
          </w14:textFill>
        </w:rPr>
        <w:t>投标</w:t>
      </w:r>
      <w:r>
        <w:rPr>
          <w:rFonts w:hint="eastAsia"/>
          <w:color w:val="000000" w:themeColor="text1"/>
          <w:sz w:val="21"/>
          <w:szCs w:val="21"/>
          <w:highlight w:val="none"/>
          <w14:textFill>
            <w14:solidFill>
              <w14:schemeClr w14:val="tx1"/>
            </w14:solidFill>
          </w14:textFill>
        </w:rPr>
        <w:t>分项报价</w:t>
      </w:r>
      <w:r>
        <w:rPr>
          <w:color w:val="000000" w:themeColor="text1"/>
          <w:sz w:val="21"/>
          <w:szCs w:val="21"/>
          <w:highlight w:val="none"/>
          <w14:textFill>
            <w14:solidFill>
              <w14:schemeClr w14:val="tx1"/>
            </w14:solidFill>
          </w14:textFill>
        </w:rPr>
        <w:t>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_Toc2663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44</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_Toc11389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附件四：商务条款偏离一览表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_Toc11389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45</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_Toc14890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附件五：技术条款偏离一览表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_Toc14890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46</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_Toc20677 </w:instrText>
      </w:r>
      <w:r>
        <w:rPr>
          <w:rFonts w:hint="eastAsia"/>
          <w:color w:val="000000" w:themeColor="text1"/>
          <w:sz w:val="21"/>
          <w:szCs w:val="21"/>
          <w:lang w:eastAsia="zh-CN"/>
          <w14:textFill>
            <w14:solidFill>
              <w14:schemeClr w14:val="tx1"/>
            </w14:solidFill>
          </w14:textFill>
        </w:rPr>
        <w:fldChar w:fldCharType="separate"/>
      </w:r>
      <w:r>
        <w:rPr>
          <w:rFonts w:hint="eastAsia" w:ascii="宋体" w:eastAsia="宋体" w:cs="宋体"/>
          <w:bCs/>
          <w:color w:val="000000" w:themeColor="text1"/>
          <w:sz w:val="21"/>
          <w:szCs w:val="21"/>
          <w14:textFill>
            <w14:solidFill>
              <w14:schemeClr w14:val="tx1"/>
            </w14:solidFill>
          </w14:textFill>
        </w:rPr>
        <w:t>附件六：货物技术参数及配置一览表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_Toc20677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47</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_Toc15300 </w:instrText>
      </w:r>
      <w:r>
        <w:rPr>
          <w:rFonts w:hint="eastAsia"/>
          <w:color w:val="000000" w:themeColor="text1"/>
          <w:sz w:val="21"/>
          <w:szCs w:val="21"/>
          <w:lang w:eastAsia="zh-CN"/>
          <w14:textFill>
            <w14:solidFill>
              <w14:schemeClr w14:val="tx1"/>
            </w14:solidFill>
          </w14:textFill>
        </w:rPr>
        <w:fldChar w:fldCharType="separate"/>
      </w:r>
      <w:r>
        <w:rPr>
          <w:rFonts w:hint="eastAsia" w:ascii="宋体" w:eastAsia="宋体" w:cs="宋体"/>
          <w:bCs/>
          <w:color w:val="000000" w:themeColor="text1"/>
          <w:sz w:val="21"/>
          <w:szCs w:val="21"/>
          <w14:textFill>
            <w14:solidFill>
              <w14:schemeClr w14:val="tx1"/>
            </w14:solidFill>
          </w14:textFill>
        </w:rPr>
        <w:t>附件七：投标人推荐的选择清单</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_Toc15300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48</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_Toc25923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w:t>
      </w:r>
      <w:r>
        <w:rPr>
          <w:rFonts w:hint="eastAsia"/>
          <w:color w:val="000000" w:themeColor="text1"/>
          <w:sz w:val="21"/>
          <w:szCs w:val="21"/>
          <w:highlight w:val="none"/>
          <w:lang w:eastAsia="zh-CN"/>
          <w14:textFill>
            <w14:solidFill>
              <w14:schemeClr w14:val="tx1"/>
            </w14:solidFill>
          </w14:textFill>
        </w:rPr>
        <w:t>八</w:t>
      </w:r>
      <w:r>
        <w:rPr>
          <w:rFonts w:hint="eastAsia"/>
          <w:color w:val="000000" w:themeColor="text1"/>
          <w:sz w:val="21"/>
          <w:szCs w:val="21"/>
          <w:highlight w:val="none"/>
          <w14:textFill>
            <w14:solidFill>
              <w14:schemeClr w14:val="tx1"/>
            </w14:solidFill>
          </w14:textFill>
        </w:rPr>
        <w:t>：同类业绩一览表</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_Toc25923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49</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_Toc1152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w:t>
      </w:r>
      <w:r>
        <w:rPr>
          <w:rFonts w:hint="eastAsia"/>
          <w:color w:val="000000" w:themeColor="text1"/>
          <w:sz w:val="21"/>
          <w:szCs w:val="21"/>
          <w:highlight w:val="none"/>
          <w:lang w:eastAsia="zh-CN"/>
          <w14:textFill>
            <w14:solidFill>
              <w14:schemeClr w14:val="tx1"/>
            </w14:solidFill>
          </w14:textFill>
        </w:rPr>
        <w:t>九</w:t>
      </w:r>
      <w:r>
        <w:rPr>
          <w:rFonts w:hint="eastAsia"/>
          <w:color w:val="000000" w:themeColor="text1"/>
          <w:sz w:val="21"/>
          <w:szCs w:val="21"/>
          <w:highlight w:val="none"/>
          <w14:textFill>
            <w14:solidFill>
              <w14:schemeClr w14:val="tx1"/>
            </w14:solidFill>
          </w14:textFill>
        </w:rPr>
        <w:t>：</w:t>
      </w:r>
      <w:r>
        <w:rPr>
          <w:rFonts w:hint="eastAsia" w:hAnsi="黑体" w:cs="黑体"/>
          <w:color w:val="000000" w:themeColor="text1"/>
          <w:sz w:val="21"/>
          <w:szCs w:val="21"/>
          <w:highlight w:val="none"/>
          <w14:textFill>
            <w14:solidFill>
              <w14:schemeClr w14:val="tx1"/>
            </w14:solidFill>
          </w14:textFill>
        </w:rPr>
        <w:t>中小微企业声明函</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_Toc1152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50</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_Toc525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w:t>
      </w:r>
      <w:r>
        <w:rPr>
          <w:rFonts w:hint="eastAsia"/>
          <w:color w:val="000000" w:themeColor="text1"/>
          <w:sz w:val="21"/>
          <w:szCs w:val="21"/>
          <w:highlight w:val="none"/>
          <w:lang w:eastAsia="zh-CN"/>
          <w14:textFill>
            <w14:solidFill>
              <w14:schemeClr w14:val="tx1"/>
            </w14:solidFill>
          </w14:textFill>
        </w:rPr>
        <w:t>十</w:t>
      </w:r>
      <w:r>
        <w:rPr>
          <w:rFonts w:hint="eastAsia"/>
          <w:color w:val="000000" w:themeColor="text1"/>
          <w:sz w:val="21"/>
          <w:szCs w:val="21"/>
          <w:highlight w:val="none"/>
          <w14:textFill>
            <w14:solidFill>
              <w14:schemeClr w14:val="tx1"/>
            </w14:solidFill>
          </w14:textFill>
        </w:rPr>
        <w:t>：</w:t>
      </w:r>
      <w:r>
        <w:rPr>
          <w:rFonts w:hint="eastAsia" w:hAnsi="黑体" w:cs="黑体"/>
          <w:color w:val="000000" w:themeColor="text1"/>
          <w:sz w:val="21"/>
          <w:szCs w:val="21"/>
          <w:highlight w:val="none"/>
          <w14:textFill>
            <w14:solidFill>
              <w14:schemeClr w14:val="tx1"/>
            </w14:solidFill>
          </w14:textFill>
        </w:rPr>
        <w:t>残疾人福利性单位声明函</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_Toc525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51</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_Toc11333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w:t>
      </w:r>
      <w:r>
        <w:rPr>
          <w:rFonts w:hint="eastAsia"/>
          <w:color w:val="000000" w:themeColor="text1"/>
          <w:sz w:val="21"/>
          <w:szCs w:val="21"/>
          <w:highlight w:val="none"/>
          <w:lang w:eastAsia="zh-CN"/>
          <w14:textFill>
            <w14:solidFill>
              <w14:schemeClr w14:val="tx1"/>
            </w14:solidFill>
          </w14:textFill>
        </w:rPr>
        <w:t>十一</w:t>
      </w:r>
      <w:r>
        <w:rPr>
          <w:rFonts w:hint="eastAsia"/>
          <w:color w:val="000000" w:themeColor="text1"/>
          <w:sz w:val="21"/>
          <w:szCs w:val="21"/>
          <w:highlight w:val="none"/>
          <w14:textFill>
            <w14:solidFill>
              <w14:schemeClr w14:val="tx1"/>
            </w14:solidFill>
          </w14:textFill>
        </w:rPr>
        <w:t>：中标服务费承诺</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_Toc11333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52</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_Toc26351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附件十</w:t>
      </w:r>
      <w:r>
        <w:rPr>
          <w:rFonts w:hint="eastAsia"/>
          <w:color w:val="000000" w:themeColor="text1"/>
          <w:sz w:val="21"/>
          <w:szCs w:val="21"/>
          <w:highlight w:val="none"/>
          <w:lang w:eastAsia="zh-CN"/>
          <w14:textFill>
            <w14:solidFill>
              <w14:schemeClr w14:val="tx1"/>
            </w14:solidFill>
          </w14:textFill>
        </w:rPr>
        <w:t>二</w:t>
      </w:r>
      <w:r>
        <w:rPr>
          <w:rFonts w:hint="eastAsia"/>
          <w:color w:val="000000" w:themeColor="text1"/>
          <w:sz w:val="21"/>
          <w:szCs w:val="21"/>
          <w:highlight w:val="none"/>
          <w14:textFill>
            <w14:solidFill>
              <w14:schemeClr w14:val="tx1"/>
            </w14:solidFill>
          </w14:textFill>
        </w:rPr>
        <w:t>：投标人提交的其它商务和技术资料</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_Toc26351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53</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8"/>
        <w:tabs>
          <w:tab w:val="right" w:leader="dot" w:pos="8306"/>
        </w:tabs>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_Toc25903 </w:instrText>
      </w:r>
      <w:r>
        <w:rPr>
          <w:rFonts w:hint="eastAsia"/>
          <w:color w:val="000000" w:themeColor="text1"/>
          <w:sz w:val="21"/>
          <w:szCs w:val="21"/>
          <w:lang w:eastAsia="zh-CN"/>
          <w14:textFill>
            <w14:solidFill>
              <w14:schemeClr w14:val="tx1"/>
            </w14:solidFill>
          </w14:textFill>
        </w:rPr>
        <w:fldChar w:fldCharType="separate"/>
      </w:r>
      <w:r>
        <w:rPr>
          <w:rFonts w:hint="eastAsia"/>
          <w:color w:val="000000" w:themeColor="text1"/>
          <w:sz w:val="21"/>
          <w:szCs w:val="21"/>
          <w:highlight w:val="none"/>
          <w14:textFill>
            <w14:solidFill>
              <w14:schemeClr w14:val="tx1"/>
            </w14:solidFill>
          </w14:textFill>
        </w:rPr>
        <w:t>其 他 格 式</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_Toc25903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54</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pStyle w:val="14"/>
        <w:tabs>
          <w:tab w:val="right" w:leader="dot" w:pos="8306"/>
        </w:tabs>
        <w:ind w:left="0" w:leftChars="0" w:firstLine="840" w:firstLineChars="400"/>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begin"/>
      </w:r>
      <w:r>
        <w:rPr>
          <w:rFonts w:hint="eastAsia"/>
          <w:color w:val="000000" w:themeColor="text1"/>
          <w:sz w:val="21"/>
          <w:szCs w:val="21"/>
          <w:lang w:eastAsia="zh-CN"/>
          <w14:textFill>
            <w14:solidFill>
              <w14:schemeClr w14:val="tx1"/>
            </w14:solidFill>
          </w14:textFill>
        </w:rPr>
        <w:instrText xml:space="preserve"> HYPERLINK \l _Toc4390 </w:instrText>
      </w:r>
      <w:r>
        <w:rPr>
          <w:rFonts w:hint="eastAsia"/>
          <w:color w:val="000000" w:themeColor="text1"/>
          <w:sz w:val="21"/>
          <w:szCs w:val="21"/>
          <w:lang w:eastAsia="zh-CN"/>
          <w14:textFill>
            <w14:solidFill>
              <w14:schemeClr w14:val="tx1"/>
            </w14:solidFill>
          </w14:textFill>
        </w:rPr>
        <w:fldChar w:fldCharType="separate"/>
      </w:r>
      <w:r>
        <w:rPr>
          <w:rFonts w:hint="eastAsia" w:ascii="宋体" w:hAnsi="宋体" w:eastAsia="宋体"/>
          <w:color w:val="000000" w:themeColor="text1"/>
          <w:sz w:val="21"/>
          <w:szCs w:val="21"/>
          <w:highlight w:val="none"/>
          <w14:textFill>
            <w14:solidFill>
              <w14:schemeClr w14:val="tx1"/>
            </w14:solidFill>
          </w14:textFill>
        </w:rPr>
        <w:t>投标保证金退付书</w:t>
      </w:r>
      <w:r>
        <w:rPr>
          <w:color w:val="000000" w:themeColor="text1"/>
          <w:sz w:val="21"/>
          <w:szCs w:val="21"/>
          <w14:textFill>
            <w14:solidFill>
              <w14:schemeClr w14:val="tx1"/>
            </w14:solidFill>
          </w14:textFill>
        </w:rPr>
        <w:tab/>
      </w:r>
      <w:r>
        <w:rPr>
          <w:color w:val="000000" w:themeColor="text1"/>
          <w:sz w:val="21"/>
          <w:szCs w:val="21"/>
          <w14:textFill>
            <w14:solidFill>
              <w14:schemeClr w14:val="tx1"/>
            </w14:solidFill>
          </w14:textFill>
        </w:rPr>
        <w:fldChar w:fldCharType="begin"/>
      </w:r>
      <w:r>
        <w:rPr>
          <w:color w:val="000000" w:themeColor="text1"/>
          <w:sz w:val="21"/>
          <w:szCs w:val="21"/>
          <w14:textFill>
            <w14:solidFill>
              <w14:schemeClr w14:val="tx1"/>
            </w14:solidFill>
          </w14:textFill>
        </w:rPr>
        <w:instrText xml:space="preserve"> PAGEREF _Toc4390 </w:instrText>
      </w:r>
      <w:r>
        <w:rPr>
          <w:color w:val="000000" w:themeColor="text1"/>
          <w:sz w:val="21"/>
          <w:szCs w:val="21"/>
          <w14:textFill>
            <w14:solidFill>
              <w14:schemeClr w14:val="tx1"/>
            </w14:solidFill>
          </w14:textFill>
        </w:rPr>
        <w:fldChar w:fldCharType="separate"/>
      </w:r>
      <w:r>
        <w:rPr>
          <w:color w:val="000000" w:themeColor="text1"/>
          <w:sz w:val="21"/>
          <w:szCs w:val="21"/>
          <w14:textFill>
            <w14:solidFill>
              <w14:schemeClr w14:val="tx1"/>
            </w14:solidFill>
          </w14:textFill>
        </w:rPr>
        <w:t>54</w:t>
      </w:r>
      <w:r>
        <w:rPr>
          <w:color w:val="000000" w:themeColor="text1"/>
          <w:sz w:val="21"/>
          <w:szCs w:val="21"/>
          <w14:textFill>
            <w14:solidFill>
              <w14:schemeClr w14:val="tx1"/>
            </w14:solidFill>
          </w14:textFill>
        </w:rPr>
        <w:fldChar w:fldCharType="end"/>
      </w:r>
      <w:r>
        <w:rPr>
          <w:rFonts w:hint="eastAsia"/>
          <w:color w:val="000000" w:themeColor="text1"/>
          <w:sz w:val="21"/>
          <w:szCs w:val="21"/>
          <w:lang w:eastAsia="zh-CN"/>
          <w14:textFill>
            <w14:solidFill>
              <w14:schemeClr w14:val="tx1"/>
            </w14:solidFill>
          </w14:textFill>
        </w:rPr>
        <w:fldChar w:fldCharType="end"/>
      </w:r>
    </w:p>
    <w:p>
      <w:pPr>
        <w:bidi w:val="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fldChar w:fldCharType="end"/>
      </w: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bidi w:val="0"/>
        <w:rPr>
          <w:rFonts w:hint="eastAsia"/>
          <w:color w:val="000000" w:themeColor="text1"/>
          <w:sz w:val="21"/>
          <w:szCs w:val="21"/>
          <w:lang w:eastAsia="zh-CN"/>
          <w14:textFill>
            <w14:solidFill>
              <w14:schemeClr w14:val="tx1"/>
            </w14:solidFill>
          </w14:textFill>
        </w:rPr>
      </w:pPr>
    </w:p>
    <w:p>
      <w:pPr>
        <w:pStyle w:val="26"/>
        <w:bidi w:val="0"/>
        <w:jc w:val="both"/>
        <w:rPr>
          <w:rFonts w:hint="eastAsia"/>
          <w:color w:val="000000" w:themeColor="text1"/>
          <w:sz w:val="21"/>
          <w:szCs w:val="21"/>
          <w14:textFill>
            <w14:solidFill>
              <w14:schemeClr w14:val="tx1"/>
            </w14:solidFill>
          </w14:textFill>
        </w:rPr>
        <w:sectPr>
          <w:footerReference r:id="rId8" w:type="default"/>
          <w:pgSz w:w="11906" w:h="16838"/>
          <w:pgMar w:top="1440" w:right="1800" w:bottom="1440" w:left="1800" w:header="851" w:footer="992" w:gutter="0"/>
          <w:pgNumType w:start="1"/>
          <w:cols w:space="425" w:num="1"/>
          <w:docGrid w:type="lines" w:linePitch="312" w:charSpace="0"/>
        </w:sectPr>
      </w:pPr>
      <w:bookmarkStart w:id="1" w:name="_Toc333935278"/>
      <w:bookmarkStart w:id="2" w:name="_Toc339362257"/>
      <w:bookmarkStart w:id="3" w:name="_Toc333935619"/>
      <w:bookmarkStart w:id="4" w:name="_Toc332270305"/>
      <w:bookmarkStart w:id="5" w:name="_Toc331512856"/>
      <w:bookmarkStart w:id="6" w:name="_Toc342296708"/>
      <w:bookmarkStart w:id="7" w:name="_Toc333237723"/>
      <w:bookmarkStart w:id="8" w:name="_Toc366072457"/>
      <w:bookmarkStart w:id="9" w:name="_Toc349127583"/>
      <w:bookmarkStart w:id="10" w:name="_Toc333237612"/>
      <w:bookmarkStart w:id="11" w:name="_Toc336681537"/>
      <w:bookmarkStart w:id="12" w:name="_Toc339441044"/>
      <w:bookmarkStart w:id="13" w:name="_Toc339019954"/>
      <w:bookmarkStart w:id="14" w:name="_Toc339020186"/>
      <w:bookmarkStart w:id="15" w:name="_Toc350438702"/>
      <w:bookmarkStart w:id="16" w:name="_Toc30536"/>
      <w:bookmarkStart w:id="17" w:name="_Toc342060322"/>
      <w:bookmarkStart w:id="18" w:name="_Toc365985108"/>
      <w:bookmarkStart w:id="19" w:name="_Toc349143546"/>
      <w:bookmarkStart w:id="20" w:name="_Toc330459945"/>
      <w:bookmarkStart w:id="21" w:name="_Toc339019828"/>
      <w:bookmarkStart w:id="22" w:name="_Toc340672830"/>
      <w:bookmarkStart w:id="23" w:name="_Toc345513762"/>
      <w:bookmarkStart w:id="24" w:name="_Toc337632315"/>
      <w:bookmarkStart w:id="25" w:name="_Toc365967002"/>
      <w:bookmarkStart w:id="26" w:name="_Toc339020048"/>
      <w:bookmarkStart w:id="27" w:name="_Toc341348291"/>
      <w:bookmarkStart w:id="28" w:name="_Toc350756403"/>
      <w:bookmarkStart w:id="29" w:name="_Toc333238571"/>
      <w:bookmarkStart w:id="30" w:name="_Toc332206657"/>
      <w:bookmarkStart w:id="31" w:name="_Toc336681892"/>
      <w:bookmarkStart w:id="32" w:name="_Toc331683994"/>
      <w:bookmarkStart w:id="33" w:name="_Toc340507403"/>
      <w:bookmarkStart w:id="34" w:name="_Toc340677031"/>
      <w:bookmarkStart w:id="35" w:name="_Toc500860978"/>
    </w:p>
    <w:p>
      <w:pPr>
        <w:pStyle w:val="26"/>
        <w:bidi w:val="0"/>
        <w:rPr>
          <w:rFonts w:hint="eastAsia"/>
          <w:color w:val="000000" w:themeColor="text1"/>
          <w:sz w:val="21"/>
          <w:szCs w:val="21"/>
          <w14:textFill>
            <w14:solidFill>
              <w14:schemeClr w14:val="tx1"/>
            </w14:solidFill>
          </w14:textFill>
        </w:rPr>
      </w:pPr>
      <w:bookmarkStart w:id="36" w:name="_Toc5189"/>
      <w:r>
        <w:rPr>
          <w:rFonts w:hint="eastAsia"/>
          <w:color w:val="000000" w:themeColor="text1"/>
          <w:sz w:val="21"/>
          <w:szCs w:val="21"/>
          <w14:textFill>
            <w14:solidFill>
              <w14:schemeClr w14:val="tx1"/>
            </w14:solidFill>
          </w14:textFill>
        </w:rPr>
        <w:t>第一</w:t>
      </w:r>
      <w:bookmarkStart w:id="37" w:name="_Hlt23321731"/>
      <w:bookmarkEnd w:id="37"/>
      <w:r>
        <w:rPr>
          <w:rFonts w:hint="eastAsia"/>
          <w:color w:val="000000" w:themeColor="text1"/>
          <w:sz w:val="21"/>
          <w:szCs w:val="21"/>
          <w14:textFill>
            <w14:solidFill>
              <w14:schemeClr w14:val="tx1"/>
            </w14:solidFill>
          </w14:textFill>
        </w:rPr>
        <w:t xml:space="preserve">部分 </w:t>
      </w:r>
      <w:bookmarkStart w:id="2180" w:name="_GoBack"/>
      <w:r>
        <w:rPr>
          <w:rFonts w:hint="eastAsia"/>
          <w:color w:val="000000" w:themeColor="text1"/>
          <w:sz w:val="21"/>
          <w:szCs w:val="21"/>
          <w14:textFill>
            <w14:solidFill>
              <w14:schemeClr w14:val="tx1"/>
            </w14:solidFill>
          </w14:textFill>
        </w:rPr>
        <w:t>投标邀请函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bookmarkEnd w:id="2180"/>
    </w:p>
    <w:bookmarkEnd w:id="35"/>
    <w:p>
      <w:pPr>
        <w:numPr>
          <w:ilvl w:val="0"/>
          <w:numId w:val="0"/>
        </w:numPr>
        <w:spacing w:line="360" w:lineRule="auto"/>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项目概况</w:t>
      </w:r>
    </w:p>
    <w:p>
      <w:pPr>
        <w:pStyle w:val="7"/>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hAnsi="宋体" w:cs="宋体"/>
          <w:color w:val="000000" w:themeColor="text1"/>
          <w:sz w:val="21"/>
          <w:szCs w:val="21"/>
          <w:u w:val="single"/>
          <w:lang w:eastAsia="zh-CN"/>
          <w14:textFill>
            <w14:solidFill>
              <w14:schemeClr w14:val="tx1"/>
            </w14:solidFill>
          </w14:textFill>
        </w:rPr>
        <w:t>2020年阳春市贫困重度残疾人家庭无障碍改造</w:t>
      </w:r>
      <w:r>
        <w:rPr>
          <w:rFonts w:hint="eastAsia" w:ascii="宋体" w:hAnsi="宋体" w:eastAsia="宋体" w:cs="宋体"/>
          <w:color w:val="000000" w:themeColor="text1"/>
          <w:sz w:val="21"/>
          <w:szCs w:val="21"/>
          <w14:textFill>
            <w14:solidFill>
              <w14:schemeClr w14:val="tx1"/>
            </w14:solidFill>
          </w14:textFill>
        </w:rPr>
        <w:t>招标项目的潜在投标人应在</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阳江市江城区金山路刀具城A区78号</w:t>
      </w:r>
      <w:r>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楼</w:t>
      </w:r>
      <w:r>
        <w:rPr>
          <w:rFonts w:hint="eastAsia" w:ascii="宋体" w:hAnsi="宋体" w:eastAsia="宋体" w:cs="宋体"/>
          <w:color w:val="000000" w:themeColor="text1"/>
          <w:sz w:val="21"/>
          <w:szCs w:val="21"/>
          <w14:textFill>
            <w14:solidFill>
              <w14:schemeClr w14:val="tx1"/>
            </w14:solidFill>
          </w14:textFill>
        </w:rPr>
        <w:t>获取招标文件，并于</w:t>
      </w:r>
      <w:r>
        <w:rPr>
          <w:rFonts w:hint="eastAsia" w:hAnsi="宋体" w:cs="宋体"/>
          <w:color w:val="000000" w:themeColor="text1"/>
          <w:sz w:val="21"/>
          <w:szCs w:val="21"/>
          <w:u w:val="single"/>
          <w:lang w:val="en-US" w:eastAsia="zh-CN"/>
          <w14:textFill>
            <w14:solidFill>
              <w14:schemeClr w14:val="tx1"/>
            </w14:solidFill>
          </w14:textFill>
        </w:rPr>
        <w:t>2020</w:t>
      </w:r>
      <w:r>
        <w:rPr>
          <w:rFonts w:hint="eastAsia" w:ascii="宋体" w:hAnsi="宋体" w:eastAsia="宋体" w:cs="宋体"/>
          <w:bCs/>
          <w:color w:val="000000" w:themeColor="text1"/>
          <w:sz w:val="21"/>
          <w:szCs w:val="21"/>
          <w:u w:val="single"/>
          <w14:textFill>
            <w14:solidFill>
              <w14:schemeClr w14:val="tx1"/>
            </w14:solidFill>
          </w14:textFill>
        </w:rPr>
        <w:t>年</w:t>
      </w:r>
      <w:r>
        <w:rPr>
          <w:rFonts w:hint="eastAsia" w:hAnsi="宋体" w:cs="宋体"/>
          <w:bCs/>
          <w:color w:val="000000" w:themeColor="text1"/>
          <w:sz w:val="21"/>
          <w:szCs w:val="21"/>
          <w:u w:val="single"/>
          <w:lang w:val="en-US" w:eastAsia="zh-CN"/>
          <w14:textFill>
            <w14:solidFill>
              <w14:schemeClr w14:val="tx1"/>
            </w14:solidFill>
          </w14:textFill>
        </w:rPr>
        <w:t>11</w:t>
      </w:r>
      <w:r>
        <w:rPr>
          <w:rFonts w:hint="eastAsia" w:ascii="宋体" w:hAnsi="宋体" w:eastAsia="宋体" w:cs="宋体"/>
          <w:bCs/>
          <w:color w:val="000000" w:themeColor="text1"/>
          <w:sz w:val="21"/>
          <w:szCs w:val="21"/>
          <w:u w:val="single"/>
          <w14:textFill>
            <w14:solidFill>
              <w14:schemeClr w14:val="tx1"/>
            </w14:solidFill>
          </w14:textFill>
        </w:rPr>
        <w:t>月</w:t>
      </w:r>
      <w:r>
        <w:rPr>
          <w:rFonts w:hint="eastAsia" w:hAnsi="宋体" w:cs="宋体"/>
          <w:bCs/>
          <w:color w:val="000000" w:themeColor="text1"/>
          <w:sz w:val="21"/>
          <w:szCs w:val="21"/>
          <w:u w:val="single"/>
          <w:lang w:val="en-US" w:eastAsia="zh-CN"/>
          <w14:textFill>
            <w14:solidFill>
              <w14:schemeClr w14:val="tx1"/>
            </w14:solidFill>
          </w14:textFill>
        </w:rPr>
        <w:t>19</w:t>
      </w:r>
      <w:r>
        <w:rPr>
          <w:rFonts w:hint="eastAsia" w:ascii="宋体" w:hAnsi="宋体" w:eastAsia="宋体" w:cs="宋体"/>
          <w:bCs/>
          <w:color w:val="000000" w:themeColor="text1"/>
          <w:sz w:val="21"/>
          <w:szCs w:val="21"/>
          <w:u w:val="single"/>
          <w14:textFill>
            <w14:solidFill>
              <w14:schemeClr w14:val="tx1"/>
            </w14:solidFill>
          </w14:textFill>
        </w:rPr>
        <w:t>日</w:t>
      </w:r>
      <w:r>
        <w:rPr>
          <w:rFonts w:hint="eastAsia" w:hAnsi="宋体" w:cs="宋体"/>
          <w:bCs/>
          <w:color w:val="000000" w:themeColor="text1"/>
          <w:sz w:val="21"/>
          <w:szCs w:val="21"/>
          <w:u w:val="single"/>
          <w:lang w:val="en-US" w:eastAsia="zh-CN"/>
          <w14:textFill>
            <w14:solidFill>
              <w14:schemeClr w14:val="tx1"/>
            </w14:solidFill>
          </w14:textFill>
        </w:rPr>
        <w:t>15</w:t>
      </w:r>
      <w:r>
        <w:rPr>
          <w:rFonts w:hint="eastAsia" w:ascii="宋体" w:hAnsi="宋体" w:eastAsia="宋体" w:cs="宋体"/>
          <w:bCs/>
          <w:color w:val="000000" w:themeColor="text1"/>
          <w:sz w:val="21"/>
          <w:szCs w:val="21"/>
          <w:u w:val="single"/>
          <w14:textFill>
            <w14:solidFill>
              <w14:schemeClr w14:val="tx1"/>
            </w14:solidFill>
          </w14:textFill>
        </w:rPr>
        <w:t>点</w:t>
      </w:r>
      <w:r>
        <w:rPr>
          <w:rFonts w:hint="eastAsia" w:hAnsi="宋体" w:cs="宋体"/>
          <w:bCs/>
          <w:color w:val="000000" w:themeColor="text1"/>
          <w:sz w:val="21"/>
          <w:szCs w:val="21"/>
          <w:u w:val="single"/>
          <w:lang w:val="en-US" w:eastAsia="zh-CN"/>
          <w14:textFill>
            <w14:solidFill>
              <w14:schemeClr w14:val="tx1"/>
            </w14:solidFill>
          </w14:textFill>
        </w:rPr>
        <w:t>30</w:t>
      </w:r>
      <w:r>
        <w:rPr>
          <w:rFonts w:hint="eastAsia" w:ascii="宋体" w:hAnsi="宋体" w:eastAsia="宋体" w:cs="宋体"/>
          <w:bCs/>
          <w:color w:val="000000" w:themeColor="text1"/>
          <w:sz w:val="21"/>
          <w:szCs w:val="21"/>
          <w:u w:val="single"/>
          <w14:textFill>
            <w14:solidFill>
              <w14:schemeClr w14:val="tx1"/>
            </w14:solidFill>
          </w14:textFill>
        </w:rPr>
        <w:t>分（</w:t>
      </w:r>
      <w:r>
        <w:rPr>
          <w:rFonts w:hint="eastAsia" w:ascii="宋体" w:hAnsi="宋体" w:eastAsia="宋体" w:cs="宋体"/>
          <w:bCs/>
          <w:color w:val="000000" w:themeColor="text1"/>
          <w:sz w:val="21"/>
          <w:szCs w:val="21"/>
          <w14:textFill>
            <w14:solidFill>
              <w14:schemeClr w14:val="tx1"/>
            </w14:solidFill>
          </w14:textFill>
        </w:rPr>
        <w:t>北京时间）</w:t>
      </w:r>
      <w:r>
        <w:rPr>
          <w:rFonts w:hint="eastAsia" w:ascii="宋体" w:hAnsi="宋体" w:eastAsia="宋体" w:cs="宋体"/>
          <w:bCs/>
          <w:color w:val="000000" w:themeColor="text1"/>
          <w:sz w:val="21"/>
          <w:szCs w:val="21"/>
          <w14:textFill>
            <w14:solidFill>
              <w14:schemeClr w14:val="tx1"/>
            </w14:solidFill>
          </w14:textFill>
        </w:rPr>
        <w:t>前递交投标文件</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b/>
          <w:bCs/>
          <w:color w:val="000000" w:themeColor="text1"/>
          <w:sz w:val="21"/>
          <w:szCs w:val="21"/>
          <w:lang w:val="zh-CN"/>
          <w14:textFill>
            <w14:solidFill>
              <w14:schemeClr w14:val="tx1"/>
            </w14:solidFill>
          </w14:textFill>
        </w:rPr>
      </w:pPr>
      <w:bookmarkStart w:id="38" w:name="_Toc35393790"/>
      <w:bookmarkStart w:id="39" w:name="_Toc28359079"/>
      <w:bookmarkStart w:id="40" w:name="_Toc35393621"/>
      <w:bookmarkStart w:id="41" w:name="_Toc28359002"/>
      <w:bookmarkStart w:id="42" w:name="_Hlk24379207"/>
      <w:r>
        <w:rPr>
          <w:rFonts w:hint="eastAsia" w:ascii="宋体" w:hAnsi="宋体" w:eastAsia="宋体" w:cs="宋体"/>
          <w:b/>
          <w:bCs/>
          <w:color w:val="000000" w:themeColor="text1"/>
          <w:sz w:val="21"/>
          <w:szCs w:val="21"/>
          <w:lang w:val="zh-CN"/>
          <w14:textFill>
            <w14:solidFill>
              <w14:schemeClr w14:val="tx1"/>
            </w14:solidFill>
          </w14:textFill>
        </w:rPr>
        <w:t>一、项目基本情况</w:t>
      </w:r>
      <w:bookmarkEnd w:id="38"/>
      <w:bookmarkEnd w:id="39"/>
      <w:bookmarkEnd w:id="40"/>
      <w:bookmarkEnd w:id="41"/>
    </w:p>
    <w:p>
      <w:pPr>
        <w:spacing w:line="360" w:lineRule="auto"/>
        <w:ind w:left="0" w:leftChars="0" w:firstLine="367" w:firstLineChars="175"/>
        <w:rPr>
          <w:rFonts w:hint="eastAsia" w:ascii="宋体" w:hAnsi="宋体" w:cs="宋体"/>
          <w:color w:val="000000" w:themeColor="text1"/>
          <w:sz w:val="21"/>
          <w:szCs w:val="21"/>
          <w:u w:val="no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u w:val="none"/>
          <w:lang w:val="en-US" w:eastAsia="zh-CN"/>
          <w14:textFill>
            <w14:solidFill>
              <w14:schemeClr w14:val="tx1"/>
            </w14:solidFill>
          </w14:textFill>
        </w:rPr>
        <w:t>TS20201013</w:t>
      </w:r>
    </w:p>
    <w:p>
      <w:p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cs="宋体"/>
          <w:color w:val="000000" w:themeColor="text1"/>
          <w:sz w:val="21"/>
          <w:szCs w:val="21"/>
          <w:u w:val="none"/>
          <w:lang w:eastAsia="zh-CN"/>
          <w14:textFill>
            <w14:solidFill>
              <w14:schemeClr w14:val="tx1"/>
            </w14:solidFill>
          </w14:textFill>
        </w:rPr>
        <w:t>2020年阳春市贫困重度残疾人家庭无障碍改造项目</w:t>
      </w:r>
    </w:p>
    <w:bookmarkEnd w:id="42"/>
    <w:p>
      <w:p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预算金额</w:t>
      </w:r>
      <w:r>
        <w:rPr>
          <w:rFonts w:hint="eastAsia" w:ascii="宋体" w:hAnsi="宋体" w:cs="宋体"/>
          <w:color w:val="000000" w:themeColor="text1"/>
          <w:sz w:val="21"/>
          <w:szCs w:val="21"/>
          <w:lang w:eastAsia="zh-CN"/>
          <w14:textFill>
            <w14:solidFill>
              <w14:schemeClr w14:val="tx1"/>
            </w14:solidFill>
          </w14:textFill>
        </w:rPr>
        <w:t>（元）</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b/>
          <w:bCs/>
          <w:i w:val="0"/>
          <w:color w:val="000000" w:themeColor="text1"/>
          <w:kern w:val="0"/>
          <w:sz w:val="21"/>
          <w:szCs w:val="21"/>
          <w:u w:val="single"/>
          <w:lang w:val="en-US" w:eastAsia="zh-CN" w:bidi="ar"/>
          <w14:textFill>
            <w14:solidFill>
              <w14:schemeClr w14:val="tx1"/>
            </w14:solidFill>
          </w14:textFill>
        </w:rPr>
        <w:t>￥995483.00 元</w:t>
      </w:r>
      <w:r>
        <w:rPr>
          <w:rFonts w:hint="eastAsia" w:ascii="宋体" w:hAnsi="宋体" w:eastAsia="宋体" w:cs="宋体"/>
          <w:color w:val="000000" w:themeColor="text1"/>
          <w:sz w:val="21"/>
          <w:szCs w:val="21"/>
          <w14:textFill>
            <w14:solidFill>
              <w14:schemeClr w14:val="tx1"/>
            </w14:solidFill>
          </w14:textFill>
        </w:rPr>
        <w:t>（超出该报价上限将作无效投标处理）</w:t>
      </w:r>
    </w:p>
    <w:p>
      <w:p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最高限价（如有）</w:t>
      </w:r>
      <w:r>
        <w:rPr>
          <w:rFonts w:hint="eastAsia" w:ascii="宋体" w:hAnsi="宋体" w:cs="宋体"/>
          <w:b/>
          <w:bCs/>
          <w:i w:val="0"/>
          <w:color w:val="000000" w:themeColor="text1"/>
          <w:kern w:val="0"/>
          <w:sz w:val="21"/>
          <w:szCs w:val="21"/>
          <w:u w:val="single"/>
          <w:lang w:val="en-US" w:eastAsia="zh-CN" w:bidi="ar"/>
          <w14:textFill>
            <w14:solidFill>
              <w14:schemeClr w14:val="tx1"/>
            </w14:solidFill>
          </w14:textFill>
        </w:rPr>
        <w:t>￥995483.00 元</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超出该报价上限将作无效投标处理）</w:t>
      </w:r>
    </w:p>
    <w:p>
      <w:p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p>
    <w:p>
      <w:pPr>
        <w:numPr>
          <w:ilvl w:val="0"/>
          <w:numId w:val="0"/>
        </w:numPr>
        <w:spacing w:line="360" w:lineRule="auto"/>
        <w:ind w:left="0" w:leftChars="0" w:firstLine="367" w:firstLineChars="175"/>
        <w:rPr>
          <w:rFonts w:hint="eastAsia"/>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标的名称：</w:t>
      </w:r>
      <w:r>
        <w:rPr>
          <w:rFonts w:hint="eastAsia" w:ascii="宋体" w:hAnsi="宋体" w:cs="宋体"/>
          <w:color w:val="000000" w:themeColor="text1"/>
          <w:sz w:val="21"/>
          <w:szCs w:val="21"/>
          <w:u w:val="none"/>
          <w:lang w:eastAsia="zh-CN"/>
          <w14:textFill>
            <w14:solidFill>
              <w14:schemeClr w14:val="tx1"/>
            </w14:solidFill>
          </w14:textFill>
        </w:rPr>
        <w:t>2020年阳春市贫困重度残疾人家庭无障碍改造</w:t>
      </w:r>
    </w:p>
    <w:p>
      <w:pPr>
        <w:numPr>
          <w:ilvl w:val="0"/>
          <w:numId w:val="0"/>
        </w:num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2.标的数量：</w:t>
      </w:r>
      <w:r>
        <w:rPr>
          <w:rFonts w:hint="eastAsia" w:ascii="宋体" w:hAnsi="宋体" w:eastAsia="宋体" w:cs="宋体"/>
          <w:b/>
          <w:color w:val="000000" w:themeColor="text1"/>
          <w:sz w:val="21"/>
          <w:szCs w:val="21"/>
          <w:lang w:val="zh-CN"/>
          <w14:textFill>
            <w14:solidFill>
              <w14:schemeClr w14:val="tx1"/>
            </w14:solidFill>
          </w14:textFill>
        </w:rPr>
        <w:t>一</w:t>
      </w:r>
      <w:r>
        <w:rPr>
          <w:rFonts w:hint="eastAsia" w:ascii="宋体" w:hAnsi="宋体" w:eastAsia="宋体" w:cs="宋体"/>
          <w:bCs/>
          <w:color w:val="000000" w:themeColor="text1"/>
          <w:sz w:val="21"/>
          <w:szCs w:val="21"/>
          <w14:textFill>
            <w14:solidFill>
              <w14:schemeClr w14:val="tx1"/>
            </w14:solidFill>
          </w14:textFill>
        </w:rPr>
        <w:t>批</w:t>
      </w:r>
    </w:p>
    <w:p>
      <w:pPr>
        <w:numPr>
          <w:ilvl w:val="0"/>
          <w:numId w:val="0"/>
        </w:num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简要技术需求或服务要求：</w:t>
      </w:r>
    </w:p>
    <w:p>
      <w:pPr>
        <w:numPr>
          <w:ilvl w:val="0"/>
          <w:numId w:val="0"/>
        </w:numPr>
        <w:spacing w:line="360" w:lineRule="auto"/>
        <w:ind w:left="0" w:leftChars="0" w:firstLine="367" w:firstLineChars="175"/>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（1）项目编号：</w:t>
      </w:r>
      <w:r>
        <w:rPr>
          <w:rFonts w:hint="eastAsia" w:ascii="宋体" w:hAnsi="宋体" w:cs="宋体"/>
          <w:color w:val="000000" w:themeColor="text1"/>
          <w:sz w:val="21"/>
          <w:szCs w:val="21"/>
          <w:u w:val="none"/>
          <w:lang w:eastAsia="zh-CN"/>
          <w14:textFill>
            <w14:solidFill>
              <w14:schemeClr w14:val="tx1"/>
            </w14:solidFill>
          </w14:textFill>
        </w:rPr>
        <w:t>TS20201013</w:t>
      </w:r>
    </w:p>
    <w:p>
      <w:pPr>
        <w:numPr>
          <w:ilvl w:val="0"/>
          <w:numId w:val="0"/>
        </w:numPr>
        <w:spacing w:line="360" w:lineRule="auto"/>
        <w:ind w:left="420" w:leftChars="200" w:firstLine="0" w:firstLineChars="0"/>
        <w:rPr>
          <w:rFonts w:hint="eastAsia"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（2）标的内容概况：</w:t>
      </w:r>
      <w:r>
        <w:rPr>
          <w:rFonts w:hint="eastAsia" w:ascii="宋体" w:hAnsi="宋体" w:cs="宋体"/>
          <w:color w:val="000000" w:themeColor="text1"/>
          <w:sz w:val="21"/>
          <w:szCs w:val="21"/>
          <w:u w:val="none"/>
          <w:lang w:eastAsia="zh-CN"/>
          <w14:textFill>
            <w14:solidFill>
              <w14:schemeClr w14:val="tx1"/>
            </w14:solidFill>
          </w14:textFill>
        </w:rPr>
        <w:t>2020年阳春市贫困重度残疾人家庭无障碍改造项目</w:t>
      </w:r>
      <w:r>
        <w:rPr>
          <w:rFonts w:hint="eastAsia" w:ascii="宋体" w:hAnsi="宋体" w:eastAsia="宋体" w:cs="宋体"/>
          <w:color w:val="000000" w:themeColor="text1"/>
          <w:sz w:val="21"/>
          <w:szCs w:val="21"/>
          <w:u w:val="none"/>
          <w:lang w:eastAsia="zh-CN"/>
          <w14:textFill>
            <w14:solidFill>
              <w14:schemeClr w14:val="tx1"/>
            </w14:solidFill>
          </w14:textFill>
        </w:rPr>
        <w:t>；</w:t>
      </w:r>
    </w:p>
    <w:p>
      <w:pPr>
        <w:numPr>
          <w:ilvl w:val="0"/>
          <w:numId w:val="0"/>
        </w:numPr>
        <w:spacing w:line="360" w:lineRule="auto"/>
        <w:ind w:firstLine="840" w:firstLineChars="4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最高限价（如有）：</w:t>
      </w:r>
      <w:r>
        <w:rPr>
          <w:rFonts w:hint="eastAsia" w:ascii="宋体" w:hAnsi="宋体" w:cs="宋体"/>
          <w:b/>
          <w:bCs/>
          <w:i w:val="0"/>
          <w:color w:val="000000" w:themeColor="text1"/>
          <w:kern w:val="0"/>
          <w:sz w:val="21"/>
          <w:szCs w:val="21"/>
          <w:u w:val="single"/>
          <w:lang w:val="en-US" w:eastAsia="zh-CN" w:bidi="ar"/>
          <w14:textFill>
            <w14:solidFill>
              <w14:schemeClr w14:val="tx1"/>
            </w14:solidFill>
          </w14:textFill>
        </w:rPr>
        <w:t>￥995483.00 元</w:t>
      </w:r>
      <w:r>
        <w:rPr>
          <w:rFonts w:hint="eastAsia" w:ascii="宋体" w:hAnsi="宋体" w:eastAsia="宋体" w:cs="宋体"/>
          <w:color w:val="000000" w:themeColor="text1"/>
          <w:sz w:val="21"/>
          <w:szCs w:val="21"/>
          <w14:textFill>
            <w14:solidFill>
              <w14:schemeClr w14:val="tx1"/>
            </w14:solidFill>
          </w14:textFill>
        </w:rPr>
        <w:t>（超出该报价上限将作无效投标处理）</w:t>
      </w:r>
      <w:r>
        <w:rPr>
          <w:rFonts w:hint="eastAsia" w:ascii="宋体" w:hAnsi="宋体" w:eastAsia="宋体" w:cs="宋体"/>
          <w:color w:val="000000" w:themeColor="text1"/>
          <w:sz w:val="21"/>
          <w:szCs w:val="21"/>
          <w:lang w:eastAsia="zh-CN"/>
          <w14:textFill>
            <w14:solidFill>
              <w14:schemeClr w14:val="tx1"/>
            </w14:solidFill>
          </w14:textFill>
        </w:rPr>
        <w:t>。</w:t>
      </w:r>
    </w:p>
    <w:p>
      <w:pPr>
        <w:numPr>
          <w:ilvl w:val="0"/>
          <w:numId w:val="0"/>
        </w:num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（3）采购项目品目：其他货物。</w:t>
      </w:r>
    </w:p>
    <w:p>
      <w:pPr>
        <w:numPr>
          <w:ilvl w:val="0"/>
          <w:numId w:val="0"/>
        </w:numPr>
        <w:spacing w:line="360" w:lineRule="auto"/>
        <w:ind w:left="0" w:leftChars="0" w:firstLine="367" w:firstLineChars="17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（4）简要服务要求：具体详见采购需求。</w:t>
      </w:r>
    </w:p>
    <w:p>
      <w:pPr>
        <w:spacing w:line="360" w:lineRule="auto"/>
        <w:ind w:left="0" w:leftChars="0" w:firstLine="367" w:firstLineChars="175"/>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合同履行期限：</w:t>
      </w:r>
      <w:r>
        <w:rPr>
          <w:rFonts w:ascii="宋体" w:hAnsi="宋体" w:eastAsia="宋体" w:cs="宋体"/>
          <w:color w:val="000000" w:themeColor="text1"/>
          <w:sz w:val="21"/>
          <w:szCs w:val="21"/>
          <w:u w:val="single" w:color="auto"/>
          <w:rtl w:val="0"/>
          <w:lang w:val="zh-TW" w:eastAsia="zh-TW"/>
          <w14:textFill>
            <w14:solidFill>
              <w14:schemeClr w14:val="tx1"/>
            </w14:solidFill>
          </w14:textFill>
        </w:rPr>
        <w:t>合同签订后</w:t>
      </w:r>
      <w:r>
        <w:rPr>
          <w:rFonts w:ascii="宋体" w:hAnsi="宋体" w:eastAsia="宋体" w:cs="宋体"/>
          <w:color w:val="000000" w:themeColor="text1"/>
          <w:sz w:val="21"/>
          <w:szCs w:val="21"/>
          <w:u w:val="single" w:color="auto"/>
          <w:rtl w:val="0"/>
          <w:lang w:val="en-US"/>
          <w14:textFill>
            <w14:solidFill>
              <w14:schemeClr w14:val="tx1"/>
            </w14:solidFill>
          </w14:textFill>
        </w:rPr>
        <w:t>3</w:t>
      </w:r>
      <w:r>
        <w:rPr>
          <w:rFonts w:ascii="宋体" w:hAnsi="宋体" w:eastAsia="宋体" w:cs="宋体"/>
          <w:color w:val="000000" w:themeColor="text1"/>
          <w:sz w:val="21"/>
          <w:szCs w:val="21"/>
          <w:u w:val="single" w:color="auto"/>
          <w:rtl w:val="0"/>
          <w:lang w:val="zh-CN" w:eastAsia="zh-CN"/>
          <w14:textFill>
            <w14:solidFill>
              <w14:schemeClr w14:val="tx1"/>
            </w14:solidFill>
          </w14:textFill>
        </w:rPr>
        <w:t>0</w:t>
      </w:r>
      <w:r>
        <w:rPr>
          <w:rFonts w:ascii="宋体" w:hAnsi="宋体" w:eastAsia="宋体" w:cs="宋体"/>
          <w:color w:val="000000" w:themeColor="text1"/>
          <w:sz w:val="21"/>
          <w:szCs w:val="21"/>
          <w:u w:val="single" w:color="auto"/>
          <w:rtl w:val="0"/>
          <w:lang w:val="zh-TW" w:eastAsia="zh-TW"/>
          <w14:textFill>
            <w14:solidFill>
              <w14:schemeClr w14:val="tx1"/>
            </w14:solidFill>
          </w14:textFill>
        </w:rPr>
        <w:t>天内完成供货</w:t>
      </w:r>
      <w:r>
        <w:rPr>
          <w:rFonts w:hint="eastAsia" w:ascii="宋体" w:hAnsi="宋体" w:cs="宋体"/>
          <w:bCs/>
          <w:iCs/>
          <w:color w:val="000000" w:themeColor="text1"/>
          <w:sz w:val="21"/>
          <w:szCs w:val="21"/>
          <w:lang w:eastAsia="zh-CN"/>
          <w14:textFill>
            <w14:solidFill>
              <w14:schemeClr w14:val="tx1"/>
            </w14:solidFill>
          </w14:textFill>
        </w:rPr>
        <w:t>。</w:t>
      </w:r>
    </w:p>
    <w:p>
      <w:p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本项目</w:t>
      </w:r>
      <w:r>
        <w:rPr>
          <w:rFonts w:hint="eastAsia" w:ascii="宋体" w:hAnsi="宋体" w:eastAsia="宋体" w:cs="宋体"/>
          <w:color w:val="000000" w:themeColor="text1"/>
          <w:sz w:val="21"/>
          <w:szCs w:val="21"/>
          <w:u w:val="none"/>
          <w:lang w:val="en-US" w:eastAsia="zh-CN"/>
          <w14:textFill>
            <w14:solidFill>
              <w14:schemeClr w14:val="tx1"/>
            </w14:solidFill>
          </w14:textFill>
        </w:rPr>
        <w:t>不接受</w:t>
      </w:r>
      <w:r>
        <w:rPr>
          <w:rFonts w:hint="eastAsia" w:ascii="宋体" w:hAnsi="宋体" w:eastAsia="宋体" w:cs="宋体"/>
          <w:color w:val="000000" w:themeColor="text1"/>
          <w:sz w:val="21"/>
          <w:szCs w:val="21"/>
          <w:lang w:val="en-US" w:eastAsia="zh-CN"/>
          <w14:textFill>
            <w14:solidFill>
              <w14:schemeClr w14:val="tx1"/>
            </w14:solidFill>
          </w14:textFill>
        </w:rPr>
        <w:t>联合体投标</w:t>
      </w:r>
      <w:r>
        <w:rPr>
          <w:rFonts w:hint="eastAsia" w:ascii="宋体" w:hAnsi="宋体" w:eastAsia="宋体" w:cs="宋体"/>
          <w:color w:val="000000" w:themeColor="text1"/>
          <w:sz w:val="21"/>
          <w:szCs w:val="21"/>
          <w14:textFill>
            <w14:solidFill>
              <w14:schemeClr w14:val="tx1"/>
            </w14:solidFill>
          </w14:textFill>
        </w:rPr>
        <w:t>。</w:t>
      </w:r>
    </w:p>
    <w:p>
      <w:pPr>
        <w:numPr>
          <w:ilvl w:val="0"/>
          <w:numId w:val="0"/>
        </w:numPr>
        <w:spacing w:line="360" w:lineRule="auto"/>
        <w:ind w:left="0" w:leftChars="0" w:firstLine="367" w:firstLineChars="175"/>
        <w:rPr>
          <w:rFonts w:hint="eastAsia"/>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其他：政府采购监督管理部门为</w:t>
      </w:r>
      <w:r>
        <w:rPr>
          <w:rFonts w:hint="eastAsia" w:ascii="宋体" w:hAnsi="宋体" w:cs="宋体"/>
          <w:color w:val="000000" w:themeColor="text1"/>
          <w:sz w:val="21"/>
          <w:szCs w:val="21"/>
          <w:u w:val="none"/>
          <w:lang w:val="en-US" w:eastAsia="zh-CN"/>
          <w14:textFill>
            <w14:solidFill>
              <w14:schemeClr w14:val="tx1"/>
            </w14:solidFill>
          </w14:textFill>
        </w:rPr>
        <w:t>阳春市</w:t>
      </w:r>
      <w:r>
        <w:rPr>
          <w:rFonts w:hint="eastAsia" w:ascii="宋体" w:hAnsi="宋体" w:eastAsia="宋体" w:cs="宋体"/>
          <w:color w:val="000000" w:themeColor="text1"/>
          <w:sz w:val="21"/>
          <w:szCs w:val="21"/>
          <w:u w:val="none"/>
          <w:lang w:val="en-US" w:eastAsia="zh-CN"/>
          <w14:textFill>
            <w14:solidFill>
              <w14:schemeClr w14:val="tx1"/>
            </w14:solidFill>
          </w14:textFill>
        </w:rPr>
        <w:t>政府采购管理办公室</w:t>
      </w:r>
      <w:r>
        <w:rPr>
          <w:rFonts w:hint="eastAsia" w:ascii="宋体" w:hAnsi="宋体" w:cs="宋体"/>
          <w:color w:val="000000" w:themeColor="text1"/>
          <w:sz w:val="21"/>
          <w:szCs w:val="21"/>
          <w:u w:val="none"/>
          <w:lang w:val="en-US" w:eastAsia="zh-CN"/>
          <w14:textFill>
            <w14:solidFill>
              <w14:schemeClr w14:val="tx1"/>
            </w14:solidFill>
          </w14:textFill>
        </w:rPr>
        <w:t>。</w:t>
      </w:r>
    </w:p>
    <w:p>
      <w:pPr>
        <w:keepNext w:val="0"/>
        <w:keepLines w:val="0"/>
        <w:pageBreakBefore w:val="0"/>
        <w:numPr>
          <w:ilvl w:val="0"/>
          <w:numId w:val="4"/>
        </w:numPr>
        <w:kinsoku/>
        <w:wordWrap/>
        <w:overflowPunct/>
        <w:topLinePunct w:val="0"/>
        <w:bidi w:val="0"/>
        <w:adjustRightInd w:val="0"/>
        <w:snapToGrid w:val="0"/>
        <w:spacing w:line="360" w:lineRule="auto"/>
        <w:ind w:left="0" w:leftChars="0"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申请人的资格要求：</w:t>
      </w:r>
    </w:p>
    <w:p>
      <w:pPr>
        <w:numPr>
          <w:ilvl w:val="0"/>
          <w:numId w:val="5"/>
        </w:numPr>
        <w:spacing w:line="360" w:lineRule="auto"/>
        <w:ind w:left="0" w:leftChars="0" w:firstLine="367" w:firstLineChars="17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满足《中华人民共和国政府采购法》第二十二条规定</w:t>
      </w:r>
      <w:r>
        <w:rPr>
          <w:rFonts w:hint="eastAsia" w:ascii="宋体" w:hAnsi="宋体" w:cs="宋体"/>
          <w:color w:val="000000" w:themeColor="text1"/>
          <w:sz w:val="21"/>
          <w:szCs w:val="21"/>
          <w:lang w:val="en-US" w:eastAsia="zh-CN"/>
          <w14:textFill>
            <w14:solidFill>
              <w14:schemeClr w14:val="tx1"/>
            </w14:solidFill>
          </w14:textFill>
        </w:rPr>
        <w:t>。</w:t>
      </w:r>
    </w:p>
    <w:p>
      <w:pPr>
        <w:numPr>
          <w:ilvl w:val="0"/>
          <w:numId w:val="5"/>
        </w:numPr>
        <w:spacing w:line="360" w:lineRule="auto"/>
        <w:ind w:left="0" w:leftChars="0" w:firstLine="367" w:firstLineChars="17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落实政府采购政策需满足的资格要求：</w:t>
      </w:r>
    </w:p>
    <w:p>
      <w:pPr>
        <w:spacing w:line="360" w:lineRule="auto"/>
        <w:ind w:left="420" w:leftChars="200" w:firstLine="420" w:firstLineChars="20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本项目不属于专门面向中小企业采购的项目，需落实政府采购政策为：促进中小企业发展政策、支持监狱企业发展政策、支持残疾人福利性单位发展政策、采购节能产品、环境标志产品、支持脱贫攻坚相关政策等。</w:t>
      </w:r>
    </w:p>
    <w:p>
      <w:pPr>
        <w:numPr>
          <w:ilvl w:val="0"/>
          <w:numId w:val="5"/>
        </w:numPr>
        <w:spacing w:line="360" w:lineRule="auto"/>
        <w:ind w:left="0" w:leftChars="0" w:firstLine="367" w:firstLineChars="17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本项目的特定资格要求：无。</w:t>
      </w:r>
    </w:p>
    <w:p>
      <w:pPr>
        <w:numPr>
          <w:ilvl w:val="0"/>
          <w:numId w:val="0"/>
        </w:numPr>
        <w:spacing w:line="360" w:lineRule="auto"/>
        <w:ind w:left="0" w:leftChars="0" w:firstLine="367" w:firstLineChars="17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4. 具备《中华人民共和国政府采购法》第二十二条规定的条件； </w:t>
      </w:r>
    </w:p>
    <w:p>
      <w:pPr>
        <w:numPr>
          <w:ilvl w:val="0"/>
          <w:numId w:val="0"/>
        </w:numPr>
        <w:spacing w:line="360" w:lineRule="auto"/>
        <w:ind w:left="0" w:leftChars="0" w:firstLine="367" w:firstLineChars="17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（1）具有独立承担民事责任能力的法人、其他组织或自然人；</w:t>
      </w:r>
    </w:p>
    <w:p>
      <w:pPr>
        <w:numPr>
          <w:ilvl w:val="0"/>
          <w:numId w:val="0"/>
        </w:numPr>
        <w:spacing w:line="360" w:lineRule="auto"/>
        <w:ind w:left="0" w:leftChars="0" w:firstLine="367" w:firstLineChars="175"/>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（2）具有良好的商业信誉和健全的财务会计制度；</w:t>
      </w:r>
    </w:p>
    <w:p>
      <w:pPr>
        <w:numPr>
          <w:ilvl w:val="0"/>
          <w:numId w:val="0"/>
        </w:numPr>
        <w:spacing w:line="360" w:lineRule="auto"/>
        <w:ind w:left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（3）具有履行合同所必需的设备和专业技术能力；</w:t>
      </w:r>
    </w:p>
    <w:p>
      <w:pPr>
        <w:numPr>
          <w:ilvl w:val="0"/>
          <w:numId w:val="0"/>
        </w:numPr>
        <w:spacing w:line="360" w:lineRule="auto"/>
        <w:ind w:left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（4）有依法缴纳税收和社会保障资金的良好记录；</w:t>
      </w:r>
    </w:p>
    <w:p>
      <w:pPr>
        <w:numPr>
          <w:ilvl w:val="0"/>
          <w:numId w:val="0"/>
        </w:numPr>
        <w:spacing w:line="360" w:lineRule="auto"/>
        <w:ind w:left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（5）参加政府采购活动前三年内，在经营活动中没有重大违法记录；</w:t>
      </w:r>
    </w:p>
    <w:p>
      <w:pPr>
        <w:numPr>
          <w:ilvl w:val="0"/>
          <w:numId w:val="0"/>
        </w:numPr>
        <w:spacing w:line="360" w:lineRule="auto"/>
        <w:ind w:left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（6）法律、行政法规规定的其他条件。</w:t>
      </w:r>
    </w:p>
    <w:p>
      <w:pPr>
        <w:numPr>
          <w:ilvl w:val="0"/>
          <w:numId w:val="0"/>
        </w:numPr>
        <w:spacing w:line="360" w:lineRule="auto"/>
        <w:ind w:left="420" w:leftChars="2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 投标人须是中华人民共和国境内合法注册，具有项目建设能力、能独立承担民事责任并具有相关经营范围的法人。</w:t>
      </w:r>
    </w:p>
    <w:p>
      <w:pPr>
        <w:numPr>
          <w:ilvl w:val="0"/>
          <w:numId w:val="0"/>
        </w:numPr>
        <w:spacing w:line="360" w:lineRule="auto"/>
        <w:ind w:left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 单位负责人为同一人或者存在直接控股、管理关系的不同供应商，不得参加同一合同项下的政府采购活动。</w:t>
      </w:r>
    </w:p>
    <w:p>
      <w:pPr>
        <w:numPr>
          <w:ilvl w:val="0"/>
          <w:numId w:val="0"/>
        </w:numPr>
        <w:spacing w:line="360" w:lineRule="auto"/>
        <w:ind w:left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 投标人须购买招标文件。</w:t>
      </w:r>
    </w:p>
    <w:p>
      <w:pPr>
        <w:numPr>
          <w:ilvl w:val="0"/>
          <w:numId w:val="0"/>
        </w:numPr>
        <w:spacing w:line="360" w:lineRule="auto"/>
        <w:ind w:left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 投标人未被列入“信用中国”网站(www.creditchina.gov.cn)以下任意 记录名单之一：①失信被执行人；②重大税收违法案件当事人名单；③政府采购严重违法失信名单。同时，不处于中国政府采购网(www.ccgp.gov.cn)“政府采购严重违法失信行为信息记录”中的禁止参加政府采购活动期间 。</w:t>
      </w:r>
    </w:p>
    <w:p>
      <w:pPr>
        <w:keepNext w:val="0"/>
        <w:keepLines w:val="0"/>
        <w:pageBreakBefore w:val="0"/>
        <w:numPr>
          <w:ilvl w:val="0"/>
          <w:numId w:val="0"/>
        </w:numPr>
        <w:kinsoku/>
        <w:wordWrap/>
        <w:overflowPunct/>
        <w:topLinePunct w:val="0"/>
        <w:bidi w:val="0"/>
        <w:adjustRightInd w:val="0"/>
        <w:snapToGrid w:val="0"/>
        <w:spacing w:line="360" w:lineRule="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三、获取招标文件</w:t>
      </w:r>
    </w:p>
    <w:p>
      <w:pPr>
        <w:numPr>
          <w:ilvl w:val="0"/>
          <w:numId w:val="0"/>
        </w:numPr>
        <w:spacing w:line="360" w:lineRule="auto"/>
        <w:ind w:left="420" w:leftChars="200" w:firstLine="0" w:firstLineChars="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1. </w:t>
      </w:r>
      <w:r>
        <w:rPr>
          <w:rFonts w:hint="eastAsia" w:ascii="宋体" w:hAnsi="宋体" w:eastAsia="宋体" w:cs="宋体"/>
          <w:color w:val="000000" w:themeColor="text1"/>
          <w:sz w:val="21"/>
          <w:szCs w:val="21"/>
          <w:lang w:val="en-US" w:eastAsia="zh-CN"/>
          <w14:textFill>
            <w14:solidFill>
              <w14:schemeClr w14:val="tx1"/>
            </w14:solidFill>
          </w14:textFill>
        </w:rPr>
        <w:t>时间：</w:t>
      </w:r>
      <w:r>
        <w:rPr>
          <w:rFonts w:hint="eastAsia" w:ascii="宋体" w:hAnsi="宋体" w:eastAsia="宋体" w:cs="宋体"/>
          <w:color w:val="000000" w:themeColor="text1"/>
          <w:sz w:val="21"/>
          <w:szCs w:val="21"/>
          <w:lang w:val="en-US" w:eastAsia="zh-CN"/>
          <w14:textFill>
            <w14:solidFill>
              <w14:schemeClr w14:val="tx1"/>
            </w14:solidFill>
          </w14:textFill>
        </w:rPr>
        <w:t>2020年</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29</w:t>
      </w:r>
      <w:r>
        <w:rPr>
          <w:rFonts w:hint="eastAsia" w:ascii="宋体" w:hAnsi="宋体" w:eastAsia="宋体" w:cs="宋体"/>
          <w:color w:val="000000" w:themeColor="text1"/>
          <w:sz w:val="21"/>
          <w:szCs w:val="21"/>
          <w:lang w:val="en-US" w:eastAsia="zh-CN"/>
          <w14:textFill>
            <w14:solidFill>
              <w14:schemeClr w14:val="tx1"/>
            </w14:solidFill>
          </w14:textFill>
        </w:rPr>
        <w:t>日至2020年</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04</w:t>
      </w:r>
      <w:r>
        <w:rPr>
          <w:rFonts w:hint="eastAsia" w:ascii="宋体" w:hAnsi="宋体" w:eastAsia="宋体" w:cs="宋体"/>
          <w:color w:val="000000" w:themeColor="text1"/>
          <w:sz w:val="21"/>
          <w:szCs w:val="21"/>
          <w:lang w:val="en-US" w:eastAsia="zh-CN"/>
          <w14:textFill>
            <w14:solidFill>
              <w14:schemeClr w14:val="tx1"/>
            </w14:solidFill>
          </w14:textFill>
        </w:rPr>
        <w:t>日</w:t>
      </w:r>
      <w:r>
        <w:rPr>
          <w:rFonts w:hint="eastAsia" w:ascii="宋体" w:hAnsi="宋体" w:eastAsia="宋体" w:cs="宋体"/>
          <w:color w:val="000000" w:themeColor="text1"/>
          <w:sz w:val="21"/>
          <w:szCs w:val="21"/>
          <w:lang w:val="en-US" w:eastAsia="zh-CN"/>
          <w14:textFill>
            <w14:solidFill>
              <w14:schemeClr w14:val="tx1"/>
            </w14:solidFill>
          </w14:textFill>
        </w:rPr>
        <w:t>（提供期限自本公告发布之日起不得少于5个工作日），每天上午9:00～12:00，下午2:30～5:30（北京时间，法定节假日除外）</w:t>
      </w:r>
      <w:r>
        <w:rPr>
          <w:rFonts w:hint="eastAsia" w:ascii="宋体" w:hAnsi="宋体" w:cs="宋体"/>
          <w:color w:val="000000" w:themeColor="text1"/>
          <w:sz w:val="21"/>
          <w:szCs w:val="21"/>
          <w:lang w:val="en-US" w:eastAsia="zh-CN"/>
          <w14:textFill>
            <w14:solidFill>
              <w14:schemeClr w14:val="tx1"/>
            </w14:solidFill>
          </w14:textFill>
        </w:rPr>
        <w:t>。</w:t>
      </w:r>
    </w:p>
    <w:p>
      <w:pPr>
        <w:pStyle w:val="7"/>
        <w:numPr>
          <w:ilvl w:val="0"/>
          <w:numId w:val="0"/>
        </w:numPr>
        <w:spacing w:line="360" w:lineRule="auto"/>
        <w:ind w:left="420" w:leftChars="200" w:firstLine="0" w:firstLine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 地点：</w:t>
      </w:r>
      <w:r>
        <w:rPr>
          <w:rFonts w:hint="eastAsia" w:asciiTheme="minorEastAsia" w:hAnsiTheme="minorEastAsia" w:eastAsiaTheme="minorEastAsia" w:cstheme="minorEastAsia"/>
          <w:color w:val="000000" w:themeColor="text1"/>
          <w:sz w:val="21"/>
          <w:szCs w:val="21"/>
          <w14:textFill>
            <w14:solidFill>
              <w14:schemeClr w14:val="tx1"/>
            </w14:solidFill>
          </w14:textFill>
        </w:rPr>
        <w:t>阳江市江城区金山路刀具城A区78</w:t>
      </w:r>
      <w:r>
        <w:rPr>
          <w:rFonts w:hint="eastAsia" w:asciiTheme="minorEastAsia" w:hAnsiTheme="minorEastAsia" w:eastAsiaTheme="minorEastAsia" w:cstheme="minorEastAsia"/>
          <w:color w:val="000000" w:themeColor="text1"/>
          <w:sz w:val="21"/>
          <w:szCs w:val="21"/>
          <w14:textFill>
            <w14:solidFill>
              <w14:schemeClr w14:val="tx1"/>
            </w14:solidFill>
          </w14:textFill>
        </w:rPr>
        <w:t>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楼</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湛江市腾商招标代理有限公司</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Style w:val="7"/>
        <w:numPr>
          <w:ilvl w:val="0"/>
          <w:numId w:val="0"/>
        </w:numPr>
        <w:spacing w:line="360" w:lineRule="auto"/>
        <w:ind w:left="420" w:leftChars="200" w:firstLine="0" w:firstLine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 方式：</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现场</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购买</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招标</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文件</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p>
    <w:p>
      <w:pPr>
        <w:pStyle w:val="7"/>
        <w:numPr>
          <w:ilvl w:val="0"/>
          <w:numId w:val="0"/>
        </w:numPr>
        <w:spacing w:line="360" w:lineRule="auto"/>
        <w:ind w:left="420" w:leftChars="200" w:firstLine="0" w:firstLineChars="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 售价（元）：300元。</w:t>
      </w:r>
    </w:p>
    <w:p>
      <w:pPr>
        <w:keepNext w:val="0"/>
        <w:keepLines w:val="0"/>
        <w:pageBreakBefore w:val="0"/>
        <w:numPr>
          <w:ilvl w:val="0"/>
          <w:numId w:val="0"/>
        </w:numPr>
        <w:kinsoku/>
        <w:wordWrap/>
        <w:overflowPunct/>
        <w:topLinePunct w:val="0"/>
        <w:bidi w:val="0"/>
        <w:adjustRightInd w:val="0"/>
        <w:snapToGrid w:val="0"/>
        <w:spacing w:line="360" w:lineRule="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default" w:ascii="宋体" w:hAnsi="宋体" w:eastAsia="宋体" w:cs="宋体"/>
          <w:b/>
          <w:bCs/>
          <w:color w:val="000000" w:themeColor="text1"/>
          <w:sz w:val="21"/>
          <w:szCs w:val="21"/>
          <w:lang w:val="en-US" w:eastAsia="zh-CN"/>
          <w14:textFill>
            <w14:solidFill>
              <w14:schemeClr w14:val="tx1"/>
            </w14:solidFill>
          </w14:textFill>
        </w:rPr>
        <w:t>四、提交投标文件截止时间、开标时间和地点</w:t>
      </w:r>
    </w:p>
    <w:p>
      <w:pPr>
        <w:numPr>
          <w:ilvl w:val="0"/>
          <w:numId w:val="0"/>
        </w:numPr>
        <w:spacing w:line="360" w:lineRule="auto"/>
        <w:ind w:left="420" w:leftChars="20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 xml:space="preserve">1. </w:t>
      </w:r>
      <w:r>
        <w:rPr>
          <w:rFonts w:hint="default" w:ascii="宋体" w:hAnsi="宋体" w:eastAsia="宋体" w:cs="宋体"/>
          <w:b w:val="0"/>
          <w:bCs w:val="0"/>
          <w:color w:val="000000" w:themeColor="text1"/>
          <w:sz w:val="21"/>
          <w:szCs w:val="21"/>
          <w:lang w:val="en-US" w:eastAsia="zh-CN"/>
          <w14:textFill>
            <w14:solidFill>
              <w14:schemeClr w14:val="tx1"/>
            </w14:solidFill>
          </w14:textFill>
        </w:rPr>
        <w:t>投标文件截止时间、开标时间</w:t>
      </w:r>
      <w:r>
        <w:rPr>
          <w:rFonts w:hint="eastAsia" w:ascii="宋体" w:hAnsi="宋体" w:cs="宋体"/>
          <w:b w:val="0"/>
          <w:bCs w:val="0"/>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2020年</w:t>
      </w:r>
      <w:r>
        <w:rPr>
          <w:rFonts w:hint="eastAsia" w:ascii="宋体" w:hAnsi="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19</w:t>
      </w:r>
      <w:r>
        <w:rPr>
          <w:rFonts w:hint="eastAsia" w:ascii="宋体" w:hAnsi="宋体" w:eastAsia="宋体" w:cs="宋体"/>
          <w:color w:val="000000" w:themeColor="text1"/>
          <w:sz w:val="21"/>
          <w:szCs w:val="21"/>
          <w:lang w:val="en-US" w:eastAsia="zh-CN"/>
          <w14:textFill>
            <w14:solidFill>
              <w14:schemeClr w14:val="tx1"/>
            </w14:solidFill>
          </w14:textFill>
        </w:rPr>
        <w:t>日</w:t>
      </w:r>
      <w:r>
        <w:rPr>
          <w:rFonts w:hint="eastAsia" w:ascii="宋体" w:hAnsi="宋体" w:cs="宋体"/>
          <w:color w:val="000000" w:themeColor="text1"/>
          <w:sz w:val="21"/>
          <w:szCs w:val="21"/>
          <w:lang w:val="en-US" w:eastAsia="zh-CN"/>
          <w14:textFill>
            <w14:solidFill>
              <w14:schemeClr w14:val="tx1"/>
            </w14:solidFill>
          </w14:textFill>
        </w:rPr>
        <w:t>15:30</w:t>
      </w:r>
      <w:r>
        <w:rPr>
          <w:rFonts w:hint="default" w:ascii="宋体" w:hAnsi="宋体" w:eastAsia="宋体" w:cs="宋体"/>
          <w:color w:val="000000" w:themeColor="text1"/>
          <w:sz w:val="21"/>
          <w:szCs w:val="21"/>
          <w:lang w:val="en-US" w:eastAsia="zh-CN"/>
          <w14:textFill>
            <w14:solidFill>
              <w14:schemeClr w14:val="tx1"/>
            </w14:solidFill>
          </w14:textFill>
        </w:rPr>
        <w:t>（北京时间）</w:t>
      </w:r>
      <w:r>
        <w:rPr>
          <w:rFonts w:hint="default" w:ascii="宋体" w:hAnsi="宋体" w:eastAsia="宋体" w:cs="宋体"/>
          <w:color w:val="000000" w:themeColor="text1"/>
          <w:sz w:val="21"/>
          <w:szCs w:val="21"/>
          <w:lang w:val="en-US" w:eastAsia="zh-CN"/>
          <w14:textFill>
            <w14:solidFill>
              <w14:schemeClr w14:val="tx1"/>
            </w14:solidFill>
          </w14:textFill>
        </w:rPr>
        <w:t>（自招标文件开始发出之日起至投标人提交投标文件截止之日止，不得少于</w:t>
      </w:r>
      <w:r>
        <w:rPr>
          <w:rFonts w:hint="eastAsia" w:ascii="宋体" w:hAnsi="宋体" w:cs="宋体"/>
          <w:color w:val="000000" w:themeColor="text1"/>
          <w:sz w:val="21"/>
          <w:szCs w:val="21"/>
          <w:lang w:val="en-US" w:eastAsia="zh-CN"/>
          <w14:textFill>
            <w14:solidFill>
              <w14:schemeClr w14:val="tx1"/>
            </w14:solidFill>
          </w14:textFill>
        </w:rPr>
        <w:t>20</w:t>
      </w:r>
      <w:r>
        <w:rPr>
          <w:rFonts w:hint="default" w:ascii="宋体" w:hAnsi="宋体" w:eastAsia="宋体" w:cs="宋体"/>
          <w:color w:val="000000" w:themeColor="text1"/>
          <w:sz w:val="21"/>
          <w:szCs w:val="21"/>
          <w:lang w:val="en-US" w:eastAsia="zh-CN"/>
          <w14:textFill>
            <w14:solidFill>
              <w14:schemeClr w14:val="tx1"/>
            </w14:solidFill>
          </w14:textFill>
        </w:rPr>
        <w:t>日）</w:t>
      </w:r>
      <w:r>
        <w:rPr>
          <w:rFonts w:hint="eastAsia" w:ascii="宋体" w:hAnsi="宋体" w:cs="宋体"/>
          <w:color w:val="000000" w:themeColor="text1"/>
          <w:sz w:val="21"/>
          <w:szCs w:val="21"/>
          <w:lang w:val="en-US" w:eastAsia="zh-CN"/>
          <w14:textFill>
            <w14:solidFill>
              <w14:schemeClr w14:val="tx1"/>
            </w14:solidFill>
          </w14:textFill>
        </w:rPr>
        <w:t>。</w:t>
      </w:r>
    </w:p>
    <w:p>
      <w:pPr>
        <w:pStyle w:val="7"/>
        <w:numPr>
          <w:ilvl w:val="0"/>
          <w:numId w:val="0"/>
        </w:numPr>
        <w:spacing w:line="360" w:lineRule="auto"/>
        <w:ind w:left="420" w:leftChars="200" w:firstLine="0" w:firstLineChars="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2. </w:t>
      </w:r>
      <w: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t>地点：</w:t>
      </w:r>
      <w:r>
        <w:rPr>
          <w:rFonts w:hint="eastAsia" w:asciiTheme="minorEastAsia" w:hAnsiTheme="minorEastAsia" w:eastAsiaTheme="minorEastAsia" w:cstheme="minorEastAsia"/>
          <w:color w:val="000000" w:themeColor="text1"/>
          <w:sz w:val="21"/>
          <w:szCs w:val="21"/>
          <w14:textFill>
            <w14:solidFill>
              <w14:schemeClr w14:val="tx1"/>
            </w14:solidFill>
          </w14:textFill>
        </w:rPr>
        <w:t>阳江市江城区金山路刀具城A区78</w:t>
      </w:r>
      <w:r>
        <w:rPr>
          <w:rFonts w:hint="eastAsia" w:asciiTheme="minorEastAsia" w:hAnsiTheme="minorEastAsia" w:eastAsiaTheme="minorEastAsia" w:cstheme="minorEastAsia"/>
          <w:color w:val="000000" w:themeColor="text1"/>
          <w:sz w:val="21"/>
          <w:szCs w:val="21"/>
          <w14:textFill>
            <w14:solidFill>
              <w14:schemeClr w14:val="tx1"/>
            </w14:solidFill>
          </w14:textFill>
        </w:rPr>
        <w:t>号</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楼</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湛江市腾商招标代理有限公司</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keepNext w:val="0"/>
        <w:keepLines w:val="0"/>
        <w:pageBreakBefore w:val="0"/>
        <w:numPr>
          <w:ilvl w:val="0"/>
          <w:numId w:val="0"/>
        </w:numPr>
        <w:kinsoku/>
        <w:wordWrap/>
        <w:overflowPunct/>
        <w:topLinePunct w:val="0"/>
        <w:bidi w:val="0"/>
        <w:adjustRightInd w:val="0"/>
        <w:snapToGrid w:val="0"/>
        <w:spacing w:line="360" w:lineRule="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default" w:ascii="宋体" w:hAnsi="宋体" w:eastAsia="宋体" w:cs="宋体"/>
          <w:b/>
          <w:bCs/>
          <w:color w:val="000000" w:themeColor="text1"/>
          <w:sz w:val="21"/>
          <w:szCs w:val="21"/>
          <w:lang w:val="en-US" w:eastAsia="zh-CN"/>
          <w14:textFill>
            <w14:solidFill>
              <w14:schemeClr w14:val="tx1"/>
            </w14:solidFill>
          </w14:textFill>
        </w:rPr>
        <w:t>五、公告期限</w:t>
      </w:r>
    </w:p>
    <w:p>
      <w:pPr>
        <w:numPr>
          <w:ilvl w:val="0"/>
          <w:numId w:val="0"/>
        </w:numPr>
        <w:spacing w:line="360" w:lineRule="auto"/>
        <w:ind w:left="420" w:leftChars="200" w:firstLine="0" w:firstLineChars="0"/>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宋体" w:hAnsi="宋体" w:eastAsia="宋体" w:cs="宋体"/>
          <w:color w:val="000000" w:themeColor="text1"/>
          <w:sz w:val="21"/>
          <w:szCs w:val="21"/>
          <w:lang w:val="en-US" w:eastAsia="zh-CN"/>
          <w14:textFill>
            <w14:solidFill>
              <w14:schemeClr w14:val="tx1"/>
            </w14:solidFill>
          </w14:textFill>
        </w:rPr>
        <w:t>自本公告发布之日起5个工作日。</w:t>
      </w:r>
    </w:p>
    <w:p>
      <w:pPr>
        <w:keepNext w:val="0"/>
        <w:keepLines w:val="0"/>
        <w:pageBreakBefore w:val="0"/>
        <w:numPr>
          <w:ilvl w:val="0"/>
          <w:numId w:val="0"/>
        </w:numPr>
        <w:kinsoku/>
        <w:wordWrap/>
        <w:overflowPunct/>
        <w:topLinePunct w:val="0"/>
        <w:bidi w:val="0"/>
        <w:adjustRightInd w:val="0"/>
        <w:snapToGrid w:val="0"/>
        <w:spacing w:line="360" w:lineRule="auto"/>
        <w:rPr>
          <w:rFonts w:hint="default" w:ascii="宋体" w:hAnsi="宋体" w:eastAsia="宋体" w:cs="宋体"/>
          <w:b/>
          <w:bCs/>
          <w:color w:val="000000" w:themeColor="text1"/>
          <w:sz w:val="21"/>
          <w:szCs w:val="21"/>
          <w:lang w:val="en-US" w:eastAsia="zh-CN"/>
          <w14:textFill>
            <w14:solidFill>
              <w14:schemeClr w14:val="tx1"/>
            </w14:solidFill>
          </w14:textFill>
        </w:rPr>
      </w:pPr>
      <w:bookmarkStart w:id="43" w:name="_Toc35393795"/>
      <w:bookmarkStart w:id="44" w:name="_Toc35393626"/>
      <w:r>
        <w:rPr>
          <w:rFonts w:hint="eastAsia" w:ascii="宋体" w:hAnsi="宋体" w:eastAsia="宋体" w:cs="宋体"/>
          <w:b/>
          <w:bCs/>
          <w:color w:val="000000" w:themeColor="text1"/>
          <w:sz w:val="21"/>
          <w:szCs w:val="21"/>
          <w:lang w:val="en-US" w:eastAsia="zh-CN"/>
          <w14:textFill>
            <w14:solidFill>
              <w14:schemeClr w14:val="tx1"/>
            </w14:solidFill>
          </w14:textFill>
        </w:rPr>
        <w:t>六、其他补充事宜</w:t>
      </w:r>
      <w:bookmarkEnd w:id="43"/>
      <w:bookmarkEnd w:id="44"/>
    </w:p>
    <w:p>
      <w:pPr>
        <w:keepNext w:val="0"/>
        <w:keepLines w:val="0"/>
        <w:pageBreakBefore w:val="0"/>
        <w:numPr>
          <w:ilvl w:val="0"/>
          <w:numId w:val="0"/>
        </w:numPr>
        <w:tabs>
          <w:tab w:val="left" w:pos="315"/>
        </w:tabs>
        <w:kinsoku/>
        <w:wordWrap/>
        <w:overflowPunct/>
        <w:topLinePunct w:val="0"/>
        <w:bidi w:val="0"/>
        <w:adjustRightInd w:val="0"/>
        <w:snapToGrid w:val="0"/>
        <w:spacing w:line="360" w:lineRule="auto"/>
        <w:ind w:left="0" w:leftChars="0" w:firstLine="367" w:firstLineChars="17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 xml:space="preserve">1. </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现场</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购买</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招标</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文件时，需提交以下资料：</w:t>
      </w:r>
    </w:p>
    <w:p>
      <w:pPr>
        <w:keepNext w:val="0"/>
        <w:keepLines w:val="0"/>
        <w:pageBreakBefore w:val="0"/>
        <w:numPr>
          <w:ilvl w:val="0"/>
          <w:numId w:val="0"/>
        </w:numPr>
        <w:tabs>
          <w:tab w:val="left" w:pos="315"/>
        </w:tabs>
        <w:kinsoku/>
        <w:wordWrap/>
        <w:overflowPunct/>
        <w:topLinePunct w:val="0"/>
        <w:bidi w:val="0"/>
        <w:adjustRightInd w:val="0"/>
        <w:snapToGrid w:val="0"/>
        <w:spacing w:line="360" w:lineRule="auto"/>
        <w:ind w:left="403" w:leftChars="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报名所须提供资料（须携带原件报名现场核对，否则不予受理）</w:t>
      </w:r>
    </w:p>
    <w:p>
      <w:pPr>
        <w:keepNext w:val="0"/>
        <w:keepLines w:val="0"/>
        <w:pageBreakBefore w:val="0"/>
        <w:numPr>
          <w:ilvl w:val="0"/>
          <w:numId w:val="0"/>
        </w:numPr>
        <w:tabs>
          <w:tab w:val="left" w:pos="315"/>
        </w:tabs>
        <w:kinsoku/>
        <w:wordWrap/>
        <w:overflowPunct/>
        <w:topLinePunct w:val="0"/>
        <w:bidi w:val="0"/>
        <w:adjustRightInd w:val="0"/>
        <w:snapToGrid w:val="0"/>
        <w:spacing w:line="360" w:lineRule="auto"/>
        <w:ind w:left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有效《营业执照》副本复印件；</w:t>
      </w:r>
    </w:p>
    <w:p>
      <w:pPr>
        <w:keepNext w:val="0"/>
        <w:keepLines w:val="0"/>
        <w:pageBreakBefore w:val="0"/>
        <w:numPr>
          <w:ilvl w:val="0"/>
          <w:numId w:val="0"/>
        </w:numPr>
        <w:tabs>
          <w:tab w:val="left" w:pos="315"/>
        </w:tabs>
        <w:kinsoku/>
        <w:wordWrap/>
        <w:overflowPunct/>
        <w:topLinePunct w:val="0"/>
        <w:bidi w:val="0"/>
        <w:adjustRightInd w:val="0"/>
        <w:snapToGrid w:val="0"/>
        <w:spacing w:line="360" w:lineRule="auto"/>
        <w:ind w:left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法定代表人证明书及授权委托书复印件及身份证正反面复印件；</w:t>
      </w:r>
    </w:p>
    <w:p>
      <w:pPr>
        <w:keepNext w:val="0"/>
        <w:keepLines w:val="0"/>
        <w:pageBreakBefore w:val="0"/>
        <w:numPr>
          <w:ilvl w:val="0"/>
          <w:numId w:val="0"/>
        </w:numPr>
        <w:tabs>
          <w:tab w:val="left" w:pos="315"/>
        </w:tabs>
        <w:kinsoku/>
        <w:wordWrap/>
        <w:overflowPunct/>
        <w:topLinePunct w:val="0"/>
        <w:bidi w:val="0"/>
        <w:adjustRightInd w:val="0"/>
        <w:snapToGrid w:val="0"/>
        <w:spacing w:line="360" w:lineRule="auto"/>
        <w:ind w:left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《购买标书登记表》加盖公章。</w:t>
      </w:r>
    </w:p>
    <w:p>
      <w:pPr>
        <w:pStyle w:val="7"/>
        <w:spacing w:line="360" w:lineRule="auto"/>
        <w:ind w:left="0" w:leftChars="0" w:firstLine="369" w:firstLineChars="175"/>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注：以上证明文件复印件均需加盖投标单位红色公章。报名时投标单位的资料与以上报名条件不符合、不齐全、复印件不清晰或未盖单位红色公章的将不予受理。</w:t>
      </w:r>
    </w:p>
    <w:p>
      <w:pPr>
        <w:keepNext w:val="0"/>
        <w:keepLines w:val="0"/>
        <w:pageBreakBefore w:val="0"/>
        <w:numPr>
          <w:ilvl w:val="0"/>
          <w:numId w:val="6"/>
        </w:numPr>
        <w:tabs>
          <w:tab w:val="left" w:pos="315"/>
        </w:tabs>
        <w:kinsoku/>
        <w:wordWrap/>
        <w:overflowPunct/>
        <w:topLinePunct w:val="0"/>
        <w:bidi w:val="0"/>
        <w:adjustRightInd w:val="0"/>
        <w:snapToGrid w:val="0"/>
        <w:spacing w:line="360" w:lineRule="auto"/>
        <w:ind w:left="0" w:leftChars="0" w:firstLine="367" w:firstLineChars="175"/>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t>采购代理机构帐户信息</w:t>
      </w:r>
    </w:p>
    <w:p>
      <w:pPr>
        <w:keepNext w:val="0"/>
        <w:keepLines w:val="0"/>
        <w:pageBreakBefore w:val="0"/>
        <w:widowControl/>
        <w:numPr>
          <w:ilvl w:val="0"/>
          <w:numId w:val="0"/>
        </w:numPr>
        <w:tabs>
          <w:tab w:val="left" w:pos="502"/>
        </w:tabs>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    名：</w:t>
      </w:r>
      <w:r>
        <w:rPr>
          <w:rFonts w:hint="eastAsia" w:ascii="宋体" w:hAnsi="宋体" w:eastAsia="宋体" w:cs="宋体"/>
          <w:color w:val="000000" w:themeColor="text1"/>
          <w:sz w:val="21"/>
          <w:szCs w:val="21"/>
          <w:lang w:eastAsia="zh-CN"/>
          <w14:textFill>
            <w14:solidFill>
              <w14:schemeClr w14:val="tx1"/>
            </w14:solidFill>
          </w14:textFill>
        </w:rPr>
        <w:t>湛江市腾商招标代理有限公司</w:t>
      </w:r>
    </w:p>
    <w:p>
      <w:pPr>
        <w:spacing w:line="360" w:lineRule="auto"/>
        <w:ind w:left="0" w:leftChars="0" w:firstLine="367" w:firstLineChars="175"/>
        <w:rPr>
          <w:rFonts w:hint="eastAsia" w:ascii="宋体" w:hAnsi="宋体" w:eastAsia="宋体" w:cs="宋体"/>
          <w:b w:val="0"/>
          <w:bCs w:val="0"/>
          <w:color w:val="000000" w:themeColor="text1"/>
          <w:sz w:val="21"/>
          <w:szCs w:val="21"/>
          <w14:textFill>
            <w14:solidFill>
              <w14:schemeClr w14:val="tx1"/>
            </w14:solidFill>
          </w14:textFill>
        </w:rPr>
      </w:pPr>
      <w:bookmarkStart w:id="45" w:name="_Toc9242"/>
      <w:bookmarkStart w:id="46" w:name="_Toc513036202"/>
      <w:bookmarkStart w:id="47" w:name="_Toc28022"/>
      <w:r>
        <w:rPr>
          <w:rFonts w:hint="eastAsia" w:ascii="宋体" w:hAnsi="宋体" w:eastAsia="宋体" w:cs="宋体"/>
          <w:color w:val="000000" w:themeColor="text1"/>
          <w:sz w:val="21"/>
          <w:szCs w:val="21"/>
          <w14:textFill>
            <w14:solidFill>
              <w14:schemeClr w14:val="tx1"/>
            </w14:solidFill>
          </w14:textFill>
        </w:rPr>
        <w:t xml:space="preserve">开 户 </w:t>
      </w:r>
      <w:r>
        <w:rPr>
          <w:rFonts w:hint="eastAsia" w:ascii="宋体" w:hAnsi="宋体" w:eastAsia="宋体" w:cs="宋体"/>
          <w:b w:val="0"/>
          <w:bCs w:val="0"/>
          <w:color w:val="000000" w:themeColor="text1"/>
          <w:sz w:val="21"/>
          <w:szCs w:val="21"/>
          <w14:textFill>
            <w14:solidFill>
              <w14:schemeClr w14:val="tx1"/>
            </w14:solidFill>
          </w14:textFill>
        </w:rPr>
        <w:t>行：</w:t>
      </w:r>
      <w:bookmarkEnd w:id="45"/>
      <w:bookmarkEnd w:id="46"/>
      <w:bookmarkEnd w:id="47"/>
      <w:r>
        <w:rPr>
          <w:rFonts w:hint="eastAsia" w:ascii="宋体" w:hAnsi="宋体" w:eastAsia="宋体" w:cs="宋体"/>
          <w:b w:val="0"/>
          <w:bCs w:val="0"/>
          <w:color w:val="000000" w:themeColor="text1"/>
          <w:sz w:val="21"/>
          <w:szCs w:val="21"/>
          <w14:textFill>
            <w14:solidFill>
              <w14:schemeClr w14:val="tx1"/>
            </w14:solidFill>
          </w14:textFill>
        </w:rPr>
        <w:t xml:space="preserve">农业银行霞山支行经营部 </w:t>
      </w:r>
    </w:p>
    <w:p>
      <w:pPr>
        <w:spacing w:line="360" w:lineRule="auto"/>
        <w:ind w:left="0" w:leftChars="0" w:firstLine="367" w:firstLineChars="175"/>
        <w:rPr>
          <w:rFonts w:hint="eastAsia" w:ascii="宋体" w:hAnsi="宋体" w:eastAsia="宋体" w:cs="宋体"/>
          <w:b w:val="0"/>
          <w:bCs w:val="0"/>
          <w:color w:val="000000" w:themeColor="text1"/>
          <w:sz w:val="21"/>
          <w:szCs w:val="21"/>
          <w14:textFill>
            <w14:solidFill>
              <w14:schemeClr w14:val="tx1"/>
            </w14:solidFill>
          </w14:textFill>
        </w:rPr>
      </w:pPr>
      <w:bookmarkStart w:id="48" w:name="_Toc513036203"/>
      <w:bookmarkStart w:id="49" w:name="_Toc27795"/>
      <w:bookmarkStart w:id="50" w:name="_Toc5467"/>
      <w:r>
        <w:rPr>
          <w:rFonts w:hint="eastAsia" w:ascii="宋体" w:hAnsi="宋体" w:eastAsia="宋体" w:cs="宋体"/>
          <w:b w:val="0"/>
          <w:bCs w:val="0"/>
          <w:color w:val="000000" w:themeColor="text1"/>
          <w:sz w:val="21"/>
          <w:szCs w:val="21"/>
          <w14:textFill>
            <w14:solidFill>
              <w14:schemeClr w14:val="tx1"/>
            </w14:solidFill>
          </w14:textFill>
        </w:rPr>
        <w:t>帐    号：</w:t>
      </w:r>
      <w:bookmarkEnd w:id="48"/>
      <w:bookmarkEnd w:id="49"/>
      <w:bookmarkEnd w:id="50"/>
      <w:r>
        <w:rPr>
          <w:rFonts w:hint="eastAsia" w:ascii="宋体" w:hAnsi="宋体" w:eastAsia="宋体" w:cs="宋体"/>
          <w:b w:val="0"/>
          <w:bCs w:val="0"/>
          <w:color w:val="000000" w:themeColor="text1"/>
          <w:sz w:val="21"/>
          <w:szCs w:val="21"/>
          <w14:textFill>
            <w14:solidFill>
              <w14:schemeClr w14:val="tx1"/>
            </w14:solidFill>
          </w14:textFill>
        </w:rPr>
        <w:t>44608001040017448</w:t>
      </w:r>
    </w:p>
    <w:p>
      <w:pPr>
        <w:adjustRightInd w:val="0"/>
        <w:snapToGrid w:val="0"/>
        <w:spacing w:line="360" w:lineRule="auto"/>
        <w:ind w:left="0" w:leftChars="0" w:firstLine="369" w:firstLineChars="175"/>
        <w:jc w:val="left"/>
        <w:outlineLvl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（仅用于缴交保证金，以转账、电汇方式提交）</w:t>
      </w:r>
    </w:p>
    <w:p>
      <w:pPr>
        <w:keepNext w:val="0"/>
        <w:keepLines w:val="0"/>
        <w:pageBreakBefore w:val="0"/>
        <w:tabs>
          <w:tab w:val="left" w:pos="567"/>
        </w:tabs>
        <w:kinsoku/>
        <w:wordWrap/>
        <w:overflowPunct/>
        <w:topLinePunct w:val="0"/>
        <w:bidi w:val="0"/>
        <w:adjustRightInd w:val="0"/>
        <w:snapToGrid w:val="0"/>
        <w:spacing w:line="360" w:lineRule="auto"/>
        <w:ind w:left="0" w:leftChars="0" w:firstLine="367" w:firstLineChars="175"/>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    名：</w:t>
      </w:r>
      <w:r>
        <w:rPr>
          <w:rFonts w:hint="eastAsia" w:ascii="宋体" w:hAnsi="宋体" w:eastAsia="宋体" w:cs="宋体"/>
          <w:color w:val="000000" w:themeColor="text1"/>
          <w:sz w:val="21"/>
          <w:szCs w:val="21"/>
          <w:lang w:eastAsia="zh-CN"/>
          <w14:textFill>
            <w14:solidFill>
              <w14:schemeClr w14:val="tx1"/>
            </w14:solidFill>
          </w14:textFill>
        </w:rPr>
        <w:t>湛江市腾商招标代理有限公司</w:t>
      </w:r>
    </w:p>
    <w:p>
      <w:p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 户 行：广东南粤银行股份有限公司银苑支行</w:t>
      </w:r>
    </w:p>
    <w:p>
      <w:pPr>
        <w:spacing w:line="360" w:lineRule="auto"/>
        <w:ind w:left="0" w:leftChars="0" w:firstLine="367" w:firstLineChars="17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帐    号：220001230900001179</w:t>
      </w:r>
    </w:p>
    <w:p>
      <w:pPr>
        <w:adjustRightInd w:val="0"/>
        <w:snapToGrid w:val="0"/>
        <w:spacing w:line="360" w:lineRule="auto"/>
        <w:ind w:left="0" w:leftChars="0" w:firstLine="369" w:firstLineChars="175"/>
        <w:jc w:val="both"/>
        <w:outlineLvl w:val="0"/>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（仅用于交纳标书费及招标代理服务费，以转账、电汇或现金方式提交）</w:t>
      </w:r>
    </w:p>
    <w:p>
      <w:pPr>
        <w:keepNext w:val="0"/>
        <w:keepLines w:val="0"/>
        <w:pageBreakBefore w:val="0"/>
        <w:numPr>
          <w:ilvl w:val="0"/>
          <w:numId w:val="0"/>
        </w:numPr>
        <w:kinsoku/>
        <w:wordWrap/>
        <w:overflowPunct/>
        <w:topLinePunct w:val="0"/>
        <w:bidi w:val="0"/>
        <w:adjustRightInd w:val="0"/>
        <w:snapToGrid w:val="0"/>
        <w:spacing w:line="360" w:lineRule="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七、对本次招标提出询问，请按以下方式联系。</w:t>
      </w:r>
    </w:p>
    <w:p>
      <w:pPr>
        <w:pStyle w:val="7"/>
        <w:spacing w:line="360" w:lineRule="auto"/>
        <w:ind w:left="420" w:leftChars="200" w:firstLine="0" w:firstLineChars="0"/>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w:t>
      </w:r>
      <w:r>
        <w:rPr>
          <w:rFonts w:hint="eastAsia" w:hAnsi="宋体" w:cs="宋体"/>
          <w:b/>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lang w:val="en-US" w:eastAsia="zh-CN"/>
          <w14:textFill>
            <w14:solidFill>
              <w14:schemeClr w14:val="tx1"/>
            </w14:solidFill>
          </w14:textFill>
        </w:rPr>
        <w:t>采购人信息</w:t>
      </w:r>
    </w:p>
    <w:p>
      <w:pPr>
        <w:pStyle w:val="7"/>
        <w:spacing w:line="360" w:lineRule="auto"/>
        <w:ind w:left="420" w:leftChars="200"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名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称：</w:t>
      </w:r>
      <w:r>
        <w:rPr>
          <w:rFonts w:hint="eastAsia" w:hAnsi="宋体" w:eastAsia="宋体" w:cs="宋体"/>
          <w:color w:val="000000" w:themeColor="text1"/>
          <w:sz w:val="21"/>
          <w:szCs w:val="21"/>
          <w:lang w:eastAsia="zh-CN"/>
          <w14:textFill>
            <w14:solidFill>
              <w14:schemeClr w14:val="tx1"/>
            </w14:solidFill>
          </w14:textFill>
        </w:rPr>
        <w:t>阳春市残疾人联合会</w:t>
      </w:r>
      <w:r>
        <w:rPr>
          <w:rFonts w:hint="eastAsia" w:ascii="宋体" w:hAnsi="宋体" w:eastAsia="宋体" w:cs="宋体"/>
          <w:b w:val="0"/>
          <w:bCs w:val="0"/>
          <w:color w:val="000000" w:themeColor="text1"/>
          <w:sz w:val="21"/>
          <w:szCs w:val="21"/>
          <w:lang w:val="en-US" w:eastAsia="zh-CN"/>
          <w14:textFill>
            <w14:solidFill>
              <w14:schemeClr w14:val="tx1"/>
            </w14:solidFill>
          </w14:textFill>
        </w:rPr>
        <w:t>　　　　　　　　　　　　</w:t>
      </w:r>
    </w:p>
    <w:p>
      <w:pPr>
        <w:pStyle w:val="7"/>
        <w:spacing w:line="360" w:lineRule="auto"/>
        <w:ind w:left="420" w:leftChars="200"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地</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址：</w:t>
      </w:r>
      <w:r>
        <w:rPr>
          <w:rFonts w:hint="eastAsia" w:hAnsi="宋体" w:eastAsia="宋体" w:cs="宋体"/>
          <w:color w:val="000000" w:themeColor="text1"/>
          <w:sz w:val="21"/>
          <w:szCs w:val="21"/>
          <w:lang w:eastAsia="zh-CN"/>
          <w14:textFill>
            <w14:solidFill>
              <w14:schemeClr w14:val="tx1"/>
            </w14:solidFill>
          </w14:textFill>
        </w:rPr>
        <w:t>阳春市残疾人联合会</w:t>
      </w:r>
      <w:r>
        <w:rPr>
          <w:rFonts w:hint="eastAsia" w:ascii="宋体" w:hAnsi="宋体" w:eastAsia="宋体" w:cs="宋体"/>
          <w:b w:val="0"/>
          <w:bCs w:val="0"/>
          <w:color w:val="000000" w:themeColor="text1"/>
          <w:sz w:val="21"/>
          <w:szCs w:val="21"/>
          <w:lang w:val="en-US" w:eastAsia="zh-CN"/>
          <w14:textFill>
            <w14:solidFill>
              <w14:schemeClr w14:val="tx1"/>
            </w14:solidFill>
          </w14:textFill>
        </w:rPr>
        <w:t>　</w:t>
      </w:r>
    </w:p>
    <w:p>
      <w:pPr>
        <w:pStyle w:val="7"/>
        <w:spacing w:line="360" w:lineRule="auto"/>
        <w:ind w:left="420" w:leftChars="200"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hAnsi="宋体" w:cs="宋体"/>
          <w:b w:val="0"/>
          <w:bCs w:val="0"/>
          <w:color w:val="000000" w:themeColor="text1"/>
          <w:sz w:val="21"/>
          <w:szCs w:val="21"/>
          <w:lang w:val="en-US" w:eastAsia="zh-CN"/>
          <w14:textFill>
            <w14:solidFill>
              <w14:schemeClr w14:val="tx1"/>
            </w14:solidFill>
          </w14:textFill>
        </w:rPr>
        <w:t>项目联系人：罗世宝先生</w:t>
      </w:r>
      <w:r>
        <w:rPr>
          <w:rFonts w:hint="eastAsia" w:ascii="宋体" w:hAnsi="宋体" w:eastAsia="宋体" w:cs="宋体"/>
          <w:b w:val="0"/>
          <w:bCs w:val="0"/>
          <w:color w:val="000000" w:themeColor="text1"/>
          <w:sz w:val="21"/>
          <w:szCs w:val="21"/>
          <w:lang w:val="en-US" w:eastAsia="zh-CN"/>
          <w14:textFill>
            <w14:solidFill>
              <w14:schemeClr w14:val="tx1"/>
            </w14:solidFill>
          </w14:textFill>
        </w:rPr>
        <w:t>　　　　　　　　　　</w:t>
      </w:r>
    </w:p>
    <w:p>
      <w:pPr>
        <w:pStyle w:val="7"/>
        <w:spacing w:line="360" w:lineRule="auto"/>
        <w:ind w:left="420" w:leftChars="200"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联系方式：</w:t>
      </w:r>
      <w:r>
        <w:rPr>
          <w:rFonts w:hint="eastAsia" w:hAnsi="宋体" w:cs="宋体"/>
          <w:b w:val="0"/>
          <w:bCs w:val="0"/>
          <w:color w:val="000000" w:themeColor="text1"/>
          <w:sz w:val="21"/>
          <w:szCs w:val="21"/>
          <w:lang w:val="en-US" w:eastAsia="zh-CN"/>
          <w14:textFill>
            <w14:solidFill>
              <w14:schemeClr w14:val="tx1"/>
            </w14:solidFill>
          </w14:textFill>
        </w:rPr>
        <w:t>0662--7746092</w:t>
      </w:r>
      <w:r>
        <w:rPr>
          <w:rFonts w:hint="eastAsia" w:ascii="宋体" w:hAnsi="宋体" w:eastAsia="宋体" w:cs="宋体"/>
          <w:b w:val="0"/>
          <w:bCs w:val="0"/>
          <w:color w:val="000000" w:themeColor="text1"/>
          <w:sz w:val="21"/>
          <w:szCs w:val="21"/>
          <w:lang w:val="en-US" w:eastAsia="zh-CN"/>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p>
    <w:p>
      <w:pPr>
        <w:pStyle w:val="7"/>
        <w:numPr>
          <w:ilvl w:val="0"/>
          <w:numId w:val="0"/>
        </w:numPr>
        <w:spacing w:line="360" w:lineRule="auto"/>
        <w:ind w:left="368" w:leftChars="175" w:firstLine="44" w:firstLineChars="21"/>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hAnsi="宋体" w:cs="宋体"/>
          <w:b/>
          <w:bCs/>
          <w:color w:val="000000" w:themeColor="text1"/>
          <w:sz w:val="21"/>
          <w:szCs w:val="21"/>
          <w:lang w:val="en-US" w:eastAsia="zh-CN"/>
          <w14:textFill>
            <w14:solidFill>
              <w14:schemeClr w14:val="tx1"/>
            </w14:solidFill>
          </w14:textFill>
        </w:rPr>
        <w:t xml:space="preserve">2. </w:t>
      </w:r>
      <w:r>
        <w:rPr>
          <w:rFonts w:hint="eastAsia" w:ascii="宋体" w:hAnsi="宋体" w:eastAsia="宋体" w:cs="宋体"/>
          <w:b/>
          <w:bCs/>
          <w:color w:val="000000" w:themeColor="text1"/>
          <w:sz w:val="21"/>
          <w:szCs w:val="21"/>
          <w:lang w:val="en-US" w:eastAsia="zh-CN"/>
          <w14:textFill>
            <w14:solidFill>
              <w14:schemeClr w14:val="tx1"/>
            </w14:solidFill>
          </w14:textFill>
        </w:rPr>
        <w:t>采购代理机构信息</w:t>
      </w:r>
    </w:p>
    <w:p>
      <w:pPr>
        <w:pStyle w:val="7"/>
        <w:spacing w:line="360" w:lineRule="auto"/>
        <w:ind w:left="420" w:leftChars="200"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名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称：</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湛江市腾商招标代理有限公司</w:t>
      </w:r>
      <w:r>
        <w:rPr>
          <w:rFonts w:hint="eastAsia" w:ascii="宋体" w:hAnsi="宋体" w:eastAsia="宋体" w:cs="宋体"/>
          <w:b w:val="0"/>
          <w:bCs w:val="0"/>
          <w:color w:val="000000" w:themeColor="text1"/>
          <w:sz w:val="21"/>
          <w:szCs w:val="21"/>
          <w:lang w:val="en-US" w:eastAsia="zh-CN"/>
          <w14:textFill>
            <w14:solidFill>
              <w14:schemeClr w14:val="tx1"/>
            </w14:solidFill>
          </w14:textFill>
        </w:rPr>
        <w:t>　　　　　　　　　　　　</w:t>
      </w:r>
    </w:p>
    <w:p>
      <w:pPr>
        <w:pStyle w:val="7"/>
        <w:spacing w:line="360" w:lineRule="auto"/>
        <w:ind w:left="420" w:leftChars="200"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地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址：</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阳江市江城区金山路刀具城A区78号</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楼</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　　　　　　　　　　　　</w:t>
      </w:r>
    </w:p>
    <w:p>
      <w:pPr>
        <w:pStyle w:val="7"/>
        <w:spacing w:line="360" w:lineRule="auto"/>
        <w:ind w:left="420" w:leftChars="200"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联系方式：</w:t>
      </w:r>
      <w:r>
        <w:rPr>
          <w:rFonts w:hint="eastAsia" w:hAnsi="宋体" w:cs="宋体"/>
          <w:b w:val="0"/>
          <w:bCs w:val="0"/>
          <w:color w:val="000000" w:themeColor="text1"/>
          <w:sz w:val="21"/>
          <w:szCs w:val="21"/>
          <w:lang w:val="en-US" w:eastAsia="zh-CN"/>
          <w14:textFill>
            <w14:solidFill>
              <w14:schemeClr w14:val="tx1"/>
            </w14:solidFill>
          </w14:textFill>
        </w:rPr>
        <w:t>0662-3221100</w:t>
      </w:r>
      <w:r>
        <w:rPr>
          <w:rFonts w:hint="eastAsia" w:ascii="宋体" w:hAnsi="宋体" w:eastAsia="宋体" w:cs="宋体"/>
          <w:b w:val="0"/>
          <w:bCs w:val="0"/>
          <w:color w:val="000000" w:themeColor="text1"/>
          <w:sz w:val="21"/>
          <w:szCs w:val="21"/>
          <w:lang w:val="en-US" w:eastAsia="zh-CN"/>
          <w14:textFill>
            <w14:solidFill>
              <w14:schemeClr w14:val="tx1"/>
            </w14:solidFill>
          </w14:textFill>
        </w:rPr>
        <w:t>　　　　　　　　　　　　</w:t>
      </w:r>
    </w:p>
    <w:p>
      <w:pPr>
        <w:pStyle w:val="7"/>
        <w:numPr>
          <w:ilvl w:val="0"/>
          <w:numId w:val="6"/>
        </w:numPr>
        <w:spacing w:line="360" w:lineRule="auto"/>
        <w:ind w:left="0" w:leftChars="0" w:firstLine="369" w:firstLineChars="175"/>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项目联系方式</w:t>
      </w:r>
    </w:p>
    <w:p>
      <w:pPr>
        <w:pStyle w:val="7"/>
        <w:spacing w:line="360" w:lineRule="auto"/>
        <w:ind w:left="420" w:leftChars="200" w:firstLine="0" w:firstLineChars="0"/>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项目联系人：（</w:t>
      </w:r>
      <w:r>
        <w:rPr>
          <w:rFonts w:hint="eastAsia" w:hAnsi="宋体" w:cs="宋体"/>
          <w:b w:val="0"/>
          <w:bCs w:val="0"/>
          <w:color w:val="000000" w:themeColor="text1"/>
          <w:sz w:val="21"/>
          <w:szCs w:val="21"/>
          <w:lang w:val="en-US" w:eastAsia="zh-CN"/>
          <w14:textFill>
            <w14:solidFill>
              <w14:schemeClr w14:val="tx1"/>
            </w14:solidFill>
          </w14:textFill>
        </w:rPr>
        <w:t>采购代理机构</w:t>
      </w:r>
      <w:r>
        <w:rPr>
          <w:rFonts w:hint="eastAsia" w:ascii="宋体" w:hAnsi="宋体" w:eastAsia="宋体" w:cs="宋体"/>
          <w:b w:val="0"/>
          <w:bCs w:val="0"/>
          <w:color w:val="000000" w:themeColor="text1"/>
          <w:sz w:val="21"/>
          <w:szCs w:val="21"/>
          <w:lang w:val="en-US" w:eastAsia="zh-CN"/>
          <w14:textFill>
            <w14:solidFill>
              <w14:schemeClr w14:val="tx1"/>
            </w14:solidFill>
          </w14:textFill>
        </w:rPr>
        <w:t>）高文武</w:t>
      </w:r>
      <w:r>
        <w:rPr>
          <w:rFonts w:hint="eastAsia" w:hAnsi="宋体" w:cs="宋体"/>
          <w:b w:val="0"/>
          <w:bCs w:val="0"/>
          <w:color w:val="000000" w:themeColor="text1"/>
          <w:sz w:val="21"/>
          <w:szCs w:val="21"/>
          <w:lang w:val="en-US" w:eastAsia="zh-CN"/>
          <w14:textFill>
            <w14:solidFill>
              <w14:schemeClr w14:val="tx1"/>
            </w14:solidFill>
          </w14:textFill>
        </w:rPr>
        <w:t>先生；（</w:t>
      </w:r>
      <w:r>
        <w:rPr>
          <w:rFonts w:hint="eastAsia" w:hAnsi="宋体" w:cs="宋体"/>
          <w:b w:val="0"/>
          <w:bCs w:val="0"/>
          <w:color w:val="000000" w:themeColor="text1"/>
          <w:sz w:val="21"/>
          <w:szCs w:val="21"/>
          <w:lang w:val="en-US" w:eastAsia="zh-CN"/>
          <w14:textFill>
            <w14:solidFill>
              <w14:schemeClr w14:val="tx1"/>
            </w14:solidFill>
          </w14:textFill>
        </w:rPr>
        <w:t>采购人）</w:t>
      </w:r>
      <w:r>
        <w:rPr>
          <w:rFonts w:hint="eastAsia" w:hAnsi="宋体" w:cs="宋体"/>
          <w:b w:val="0"/>
          <w:bCs w:val="0"/>
          <w:color w:val="000000" w:themeColor="text1"/>
          <w:sz w:val="21"/>
          <w:szCs w:val="21"/>
          <w:u w:val="none"/>
          <w:lang w:val="en-US" w:eastAsia="zh-CN"/>
          <w14:textFill>
            <w14:solidFill>
              <w14:schemeClr w14:val="tx1"/>
            </w14:solidFill>
          </w14:textFill>
        </w:rPr>
        <w:t>罗世宝</w:t>
      </w:r>
      <w:r>
        <w:rPr>
          <w:rFonts w:hint="eastAsia" w:hAnsi="宋体" w:cs="宋体"/>
          <w:b w:val="0"/>
          <w:bCs w:val="0"/>
          <w:color w:val="000000" w:themeColor="text1"/>
          <w:sz w:val="21"/>
          <w:szCs w:val="21"/>
          <w:lang w:val="en-US" w:eastAsia="zh-CN"/>
          <w14:textFill>
            <w14:solidFill>
              <w14:schemeClr w14:val="tx1"/>
            </w14:solidFill>
          </w14:textFill>
        </w:rPr>
        <w:t>先生</w:t>
      </w:r>
    </w:p>
    <w:p>
      <w:pPr>
        <w:pStyle w:val="7"/>
        <w:spacing w:line="360" w:lineRule="auto"/>
        <w:ind w:left="420" w:leftChars="200" w:firstLine="0" w:firstLineChars="0"/>
        <w:rPr>
          <w:rFonts w:hint="default" w:asciiTheme="minorEastAsia" w:hAnsiTheme="minorEastAsia" w:eastAsiaTheme="minorEastAsia" w:cstheme="minorEastAsia"/>
          <w:b w:val="0"/>
          <w:bCs w:val="0"/>
          <w:color w:val="000000" w:themeColor="text1"/>
          <w:sz w:val="21"/>
          <w:szCs w:val="21"/>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电　</w:t>
      </w:r>
      <w:r>
        <w:rPr>
          <w:rFonts w:hint="eastAsia" w:hAnsi="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话：</w:t>
      </w:r>
      <w:r>
        <w:rPr>
          <w:rFonts w:hint="eastAsia" w:asciiTheme="minorEastAsia" w:hAnsiTheme="minorEastAsia" w:eastAsiaTheme="minorEastAsia" w:cstheme="minorEastAsia"/>
          <w:b w:val="0"/>
          <w:bCs w:val="0"/>
          <w:color w:val="000000" w:themeColor="text1"/>
          <w:sz w:val="21"/>
          <w:szCs w:val="21"/>
          <w:shd w:val="clear" w:color="auto" w:fill="auto"/>
          <w:lang w:val="en-US" w:eastAsia="zh-CN"/>
          <w14:textFill>
            <w14:solidFill>
              <w14:schemeClr w14:val="tx1"/>
            </w14:solidFill>
          </w14:textFill>
        </w:rPr>
        <w:t>0662-6282223</w:t>
      </w:r>
    </w:p>
    <w:p>
      <w:pPr>
        <w:keepNext w:val="0"/>
        <w:keepLines w:val="0"/>
        <w:pageBreakBefore w:val="0"/>
        <w:kinsoku/>
        <w:wordWrap/>
        <w:overflowPunct/>
        <w:topLinePunct w:val="0"/>
        <w:autoSpaceDE/>
        <w:autoSpaceDN/>
        <w:bidi w:val="0"/>
        <w:adjustRightInd w:val="0"/>
        <w:snapToGrid w:val="0"/>
        <w:spacing w:line="360" w:lineRule="auto"/>
        <w:ind w:firstLine="4006" w:firstLineChars="190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006" w:firstLineChars="1900"/>
        <w:textAlignment w:val="auto"/>
        <w:rPr>
          <w:rFonts w:hint="eastAsia" w:asciiTheme="minorEastAsia" w:hAnsiTheme="minorEastAsia" w:eastAsiaTheme="minorEastAsia" w:cstheme="minorEastAsia"/>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发布人：</w:t>
      </w:r>
      <w:r>
        <w:rPr>
          <w:rFonts w:hint="eastAsia" w:asciiTheme="minorEastAsia" w:hAnsiTheme="minorEastAsia" w:eastAsiaTheme="minorEastAsia" w:cstheme="minorEastAsia"/>
          <w:b/>
          <w:bCs/>
          <w:color w:val="000000" w:themeColor="text1"/>
          <w:sz w:val="21"/>
          <w:szCs w:val="21"/>
          <w:u w:val="single"/>
          <w:lang w:eastAsia="zh-CN"/>
          <w14:textFill>
            <w14:solidFill>
              <w14:schemeClr w14:val="tx1"/>
            </w14:solidFill>
          </w14:textFill>
        </w:rPr>
        <w:t>湛江市腾商招标代理有限公司</w:t>
      </w:r>
    </w:p>
    <w:p>
      <w:pPr>
        <w:bidi w:val="0"/>
        <w:ind w:firstLine="4006" w:firstLineChars="1900"/>
        <w:rPr>
          <w:rFonts w:hint="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发布时间：</w:t>
      </w: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2020</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年</w:t>
      </w:r>
      <w:r>
        <w:rPr>
          <w:rFonts w:hint="eastAsia" w:asciiTheme="minorEastAsia" w:hAnsiTheme="minorEastAsia" w:eastAsiaTheme="minorEastAsia" w:cstheme="minorEastAsia"/>
          <w:b/>
          <w:bCs/>
          <w:color w:val="000000" w:themeColor="text1"/>
          <w:sz w:val="21"/>
          <w:szCs w:val="21"/>
          <w:u w:val="single"/>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月</w:t>
      </w:r>
      <w:r>
        <w:rPr>
          <w:rFonts w:hint="eastAsia" w:asciiTheme="minorEastAsia" w:hAnsiTheme="minorEastAsia" w:eastAsiaTheme="minorEastAsia" w:cstheme="minorEastAsia"/>
          <w:b/>
          <w:bCs/>
          <w:color w:val="000000" w:themeColor="text1"/>
          <w:sz w:val="21"/>
          <w:szCs w:val="21"/>
          <w:u w:val="single"/>
          <w:lang w:val="en-US" w:eastAsia="zh-CN"/>
          <w14:textFill>
            <w14:solidFill>
              <w14:schemeClr w14:val="tx1"/>
            </w14:solidFill>
          </w14:textFill>
        </w:rPr>
        <w:t>29</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日</w:t>
      </w:r>
    </w:p>
    <w:p>
      <w:pPr>
        <w:pStyle w:val="7"/>
        <w:rPr>
          <w:rFonts w:hint="eastAsia"/>
          <w:color w:val="000000" w:themeColor="text1"/>
          <w:sz w:val="21"/>
          <w:szCs w:val="21"/>
          <w:lang w:eastAsia="zh-CN"/>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hint="eastAsia" w:ascii="宋体" w:hAnsi="宋体" w:cs="宋体"/>
          <w:b/>
          <w:color w:val="000000" w:themeColor="text1"/>
          <w:sz w:val="21"/>
          <w:szCs w:val="21"/>
          <w14:textFill>
            <w14:solidFill>
              <w14:schemeClr w14:val="tx1"/>
            </w14:solidFill>
          </w14:textFill>
        </w:rPr>
      </w:pPr>
    </w:p>
    <w:p>
      <w:pPr>
        <w:adjustRightInd w:val="0"/>
        <w:snapToGrid w:val="0"/>
        <w:spacing w:line="400" w:lineRule="exact"/>
        <w:ind w:right="128" w:rightChars="61"/>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附：购买标书登记表</w:t>
      </w:r>
    </w:p>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购买标书登记表</w:t>
      </w:r>
    </w:p>
    <w:p>
      <w:pPr>
        <w:jc w:val="center"/>
        <w:rPr>
          <w:rFonts w:ascii="宋体" w:hAnsi="宋体" w:cs="宋体"/>
          <w:b/>
          <w:color w:val="000000" w:themeColor="text1"/>
          <w:sz w:val="21"/>
          <w:szCs w:val="21"/>
          <w14:textFill>
            <w14:solidFill>
              <w14:schemeClr w14:val="tx1"/>
            </w14:solidFill>
          </w14:textFill>
        </w:rPr>
      </w:pP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项目名称</w:t>
            </w:r>
          </w:p>
        </w:tc>
        <w:tc>
          <w:tcPr>
            <w:tcW w:w="6775" w:type="dxa"/>
            <w:gridSpan w:val="3"/>
            <w:noWrap w:val="0"/>
            <w:vAlign w:val="top"/>
          </w:tcPr>
          <w:p>
            <w:pP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招标编号</w:t>
            </w:r>
          </w:p>
        </w:tc>
        <w:tc>
          <w:tcPr>
            <w:tcW w:w="1940" w:type="dxa"/>
            <w:noWrap w:val="0"/>
            <w:vAlign w:val="top"/>
          </w:tcPr>
          <w:p>
            <w:pPr>
              <w:rPr>
                <w:rFonts w:ascii="宋体" w:hAnsi="宋体" w:cs="宋体"/>
                <w:b/>
                <w:color w:val="000000" w:themeColor="text1"/>
                <w:sz w:val="21"/>
                <w:szCs w:val="21"/>
                <w14:textFill>
                  <w14:solidFill>
                    <w14:schemeClr w14:val="tx1"/>
                  </w14:solidFill>
                </w14:textFill>
              </w:rPr>
            </w:pPr>
          </w:p>
        </w:tc>
        <w:tc>
          <w:tcPr>
            <w:tcW w:w="1940"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购买时间</w:t>
            </w:r>
          </w:p>
        </w:tc>
        <w:tc>
          <w:tcPr>
            <w:tcW w:w="2895" w:type="dxa"/>
            <w:noWrap w:val="0"/>
            <w:vAlign w:val="top"/>
          </w:tcPr>
          <w:p>
            <w:pP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投标商名称</w:t>
            </w:r>
          </w:p>
        </w:tc>
        <w:tc>
          <w:tcPr>
            <w:tcW w:w="6775" w:type="dxa"/>
            <w:gridSpan w:val="3"/>
            <w:noWrap w:val="0"/>
            <w:vAlign w:val="top"/>
          </w:tcPr>
          <w:p>
            <w:pP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地址</w:t>
            </w:r>
          </w:p>
        </w:tc>
        <w:tc>
          <w:tcPr>
            <w:tcW w:w="6775" w:type="dxa"/>
            <w:gridSpan w:val="3"/>
            <w:noWrap w:val="0"/>
            <w:vAlign w:val="top"/>
          </w:tcPr>
          <w:p>
            <w:pP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电话</w:t>
            </w:r>
          </w:p>
        </w:tc>
        <w:tc>
          <w:tcPr>
            <w:tcW w:w="1940" w:type="dxa"/>
            <w:noWrap w:val="0"/>
            <w:vAlign w:val="top"/>
          </w:tcPr>
          <w:p>
            <w:pPr>
              <w:rPr>
                <w:rFonts w:ascii="宋体" w:hAnsi="宋体" w:cs="宋体"/>
                <w:b/>
                <w:color w:val="000000" w:themeColor="text1"/>
                <w:sz w:val="21"/>
                <w:szCs w:val="21"/>
                <w14:textFill>
                  <w14:solidFill>
                    <w14:schemeClr w14:val="tx1"/>
                  </w14:solidFill>
                </w14:textFill>
              </w:rPr>
            </w:pPr>
          </w:p>
        </w:tc>
        <w:tc>
          <w:tcPr>
            <w:tcW w:w="1940"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传真</w:t>
            </w:r>
          </w:p>
        </w:tc>
        <w:tc>
          <w:tcPr>
            <w:tcW w:w="2895" w:type="dxa"/>
            <w:noWrap w:val="0"/>
            <w:vAlign w:val="top"/>
          </w:tcPr>
          <w:p>
            <w:pP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联系人</w:t>
            </w:r>
          </w:p>
        </w:tc>
        <w:tc>
          <w:tcPr>
            <w:tcW w:w="1940" w:type="dxa"/>
            <w:noWrap w:val="0"/>
            <w:vAlign w:val="top"/>
          </w:tcPr>
          <w:p>
            <w:pPr>
              <w:rPr>
                <w:rFonts w:ascii="宋体" w:hAnsi="宋体" w:cs="宋体"/>
                <w:b/>
                <w:color w:val="000000" w:themeColor="text1"/>
                <w:sz w:val="21"/>
                <w:szCs w:val="21"/>
                <w14:textFill>
                  <w14:solidFill>
                    <w14:schemeClr w14:val="tx1"/>
                  </w14:solidFill>
                </w14:textFill>
              </w:rPr>
            </w:pPr>
          </w:p>
        </w:tc>
        <w:tc>
          <w:tcPr>
            <w:tcW w:w="1940"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手机</w:t>
            </w:r>
          </w:p>
        </w:tc>
        <w:tc>
          <w:tcPr>
            <w:tcW w:w="2895" w:type="dxa"/>
            <w:noWrap w:val="0"/>
            <w:vAlign w:val="top"/>
          </w:tcPr>
          <w:p>
            <w:pP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职务</w:t>
            </w:r>
          </w:p>
        </w:tc>
        <w:tc>
          <w:tcPr>
            <w:tcW w:w="1940" w:type="dxa"/>
            <w:noWrap w:val="0"/>
            <w:vAlign w:val="top"/>
          </w:tcPr>
          <w:p>
            <w:pPr>
              <w:rPr>
                <w:rFonts w:ascii="宋体" w:hAnsi="宋体" w:cs="宋体"/>
                <w:b/>
                <w:color w:val="000000" w:themeColor="text1"/>
                <w:sz w:val="21"/>
                <w:szCs w:val="21"/>
                <w14:textFill>
                  <w14:solidFill>
                    <w14:schemeClr w14:val="tx1"/>
                  </w14:solidFill>
                </w14:textFill>
              </w:rPr>
            </w:pPr>
          </w:p>
        </w:tc>
        <w:tc>
          <w:tcPr>
            <w:tcW w:w="1940"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电子邮件</w:t>
            </w:r>
          </w:p>
        </w:tc>
        <w:tc>
          <w:tcPr>
            <w:tcW w:w="2895" w:type="dxa"/>
            <w:noWrap w:val="0"/>
            <w:vAlign w:val="top"/>
          </w:tcPr>
          <w:p>
            <w:pP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拟投设备</w:t>
            </w:r>
          </w:p>
        </w:tc>
        <w:tc>
          <w:tcPr>
            <w:tcW w:w="6775" w:type="dxa"/>
            <w:gridSpan w:val="3"/>
            <w:noWrap w:val="0"/>
            <w:vAlign w:val="top"/>
          </w:tcPr>
          <w:p>
            <w:pP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制造厂商</w:t>
            </w:r>
          </w:p>
        </w:tc>
        <w:tc>
          <w:tcPr>
            <w:tcW w:w="6775" w:type="dxa"/>
            <w:gridSpan w:val="3"/>
            <w:noWrap w:val="0"/>
            <w:vAlign w:val="top"/>
          </w:tcPr>
          <w:p>
            <w:pPr>
              <w:rPr>
                <w:rFonts w:ascii="宋体" w:hAnsi="宋体" w:cs="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85" w:type="dxa"/>
            <w:noWrap w:val="0"/>
            <w:vAlign w:val="center"/>
          </w:tcPr>
          <w:p>
            <w:pPr>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经营范围</w:t>
            </w:r>
          </w:p>
        </w:tc>
        <w:tc>
          <w:tcPr>
            <w:tcW w:w="6775" w:type="dxa"/>
            <w:gridSpan w:val="3"/>
            <w:noWrap w:val="0"/>
            <w:vAlign w:val="top"/>
          </w:tcPr>
          <w:p>
            <w:pPr>
              <w:rPr>
                <w:rFonts w:ascii="宋体" w:hAnsi="宋体" w:cs="宋体"/>
                <w:b/>
                <w:color w:val="000000" w:themeColor="text1"/>
                <w:sz w:val="21"/>
                <w:szCs w:val="21"/>
                <w14:textFill>
                  <w14:solidFill>
                    <w14:schemeClr w14:val="tx1"/>
                  </w14:solidFill>
                </w14:textFill>
              </w:rPr>
            </w:pPr>
          </w:p>
        </w:tc>
      </w:tr>
    </w:tbl>
    <w:p>
      <w:pPr>
        <w:rPr>
          <w:rFonts w:ascii="宋体" w:hAnsi="宋体" w:cs="宋体"/>
          <w:b/>
          <w:color w:val="000000" w:themeColor="text1"/>
          <w:sz w:val="21"/>
          <w:szCs w:val="21"/>
          <w14:textFill>
            <w14:solidFill>
              <w14:schemeClr w14:val="tx1"/>
            </w14:solidFill>
          </w14:textFill>
        </w:rPr>
      </w:pPr>
    </w:p>
    <w:p>
      <w:pPr>
        <w:rPr>
          <w:rFonts w:ascii="宋体" w:hAnsi="宋体" w:cs="宋体"/>
          <w:b/>
          <w:color w:val="000000" w:themeColor="text1"/>
          <w:sz w:val="21"/>
          <w:szCs w:val="21"/>
          <w14:textFill>
            <w14:solidFill>
              <w14:schemeClr w14:val="tx1"/>
            </w14:solidFill>
          </w14:textFill>
        </w:rPr>
      </w:pPr>
    </w:p>
    <w:p>
      <w:pP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单位全称：湛江市腾商招标代理有限公司</w:t>
      </w:r>
    </w:p>
    <w:p>
      <w:pP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邮政编号:529500</w:t>
      </w:r>
      <w:r>
        <w:rPr>
          <w:rFonts w:hint="eastAsia" w:ascii="宋体" w:hAnsi="宋体" w:cs="宋体"/>
          <w:bCs/>
          <w:color w:val="000000" w:themeColor="text1"/>
          <w:sz w:val="21"/>
          <w:szCs w:val="21"/>
          <w:lang w:val="en-US" w:eastAsia="zh-CN"/>
          <w14:textFill>
            <w14:solidFill>
              <w14:schemeClr w14:val="tx1"/>
            </w14:solidFill>
          </w14:textFill>
        </w:rPr>
        <w:t xml:space="preserve">   </w:t>
      </w:r>
    </w:p>
    <w:p>
      <w:pP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传真电话:</w:t>
      </w:r>
      <w:r>
        <w:rPr>
          <w:rFonts w:ascii="宋体" w:hAnsi="宋体" w:cs="宋体"/>
          <w:bCs/>
          <w:color w:val="000000" w:themeColor="text1"/>
          <w:sz w:val="21"/>
          <w:szCs w:val="21"/>
          <w14:textFill>
            <w14:solidFill>
              <w14:schemeClr w14:val="tx1"/>
            </w14:solidFill>
          </w14:textFill>
        </w:rPr>
        <w:t xml:space="preserve"> 0662-</w:t>
      </w:r>
      <w:r>
        <w:rPr>
          <w:rFonts w:hint="eastAsia" w:ascii="宋体" w:hAnsi="宋体" w:cs="宋体"/>
          <w:color w:val="000000" w:themeColor="text1"/>
          <w:sz w:val="21"/>
          <w:szCs w:val="21"/>
          <w14:textFill>
            <w14:solidFill>
              <w14:schemeClr w14:val="tx1"/>
            </w14:solidFill>
          </w14:textFill>
        </w:rPr>
        <w:t>3221100</w:t>
      </w:r>
      <w:r>
        <w:rPr>
          <w:rFonts w:hint="eastAsia" w:ascii="宋体" w:hAnsi="宋体" w:cs="宋体"/>
          <w:color w:val="000000" w:themeColor="text1"/>
          <w:sz w:val="21"/>
          <w:szCs w:val="21"/>
          <w:lang w:val="en-US" w:eastAsia="zh-CN"/>
          <w14:textFill>
            <w14:solidFill>
              <w14:schemeClr w14:val="tx1"/>
            </w14:solidFill>
          </w14:textFill>
        </w:rPr>
        <w:t xml:space="preserve"> 19834038769</w:t>
      </w:r>
    </w:p>
    <w:p>
      <w:pP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 xml:space="preserve">地址: </w:t>
      </w:r>
      <w:r>
        <w:rPr>
          <w:rFonts w:hint="eastAsia" w:ascii="宋体" w:hAnsi="宋体" w:cs="宋体"/>
          <w:bCs/>
          <w:color w:val="000000" w:themeColor="text1"/>
          <w:sz w:val="21"/>
          <w:szCs w:val="21"/>
          <w14:textFill>
            <w14:solidFill>
              <w14:schemeClr w14:val="tx1"/>
            </w14:solidFill>
          </w14:textFill>
        </w:rPr>
        <w:t>阳江市江城区金山路刀具城A区78号</w:t>
      </w:r>
      <w:r>
        <w:rPr>
          <w:rFonts w:hint="eastAsia" w:ascii="宋体" w:hAnsi="宋体" w:cs="宋体"/>
          <w:bCs/>
          <w:color w:val="000000" w:themeColor="text1"/>
          <w:sz w:val="21"/>
          <w:szCs w:val="21"/>
          <w:lang w:eastAsia="zh-CN"/>
          <w14:textFill>
            <w14:solidFill>
              <w14:schemeClr w14:val="tx1"/>
            </w14:solidFill>
          </w14:textFill>
        </w:rPr>
        <w:t>五</w:t>
      </w:r>
      <w:r>
        <w:rPr>
          <w:rFonts w:hint="eastAsia" w:ascii="宋体" w:hAnsi="宋体" w:cs="宋体"/>
          <w:bCs/>
          <w:color w:val="000000" w:themeColor="text1"/>
          <w:sz w:val="21"/>
          <w:szCs w:val="21"/>
          <w14:textFill>
            <w14:solidFill>
              <w14:schemeClr w14:val="tx1"/>
            </w14:solidFill>
          </w14:textFill>
        </w:rPr>
        <w:t>楼</w:t>
      </w:r>
    </w:p>
    <w:p>
      <w:pPr>
        <w:rPr>
          <w:rFonts w:hint="eastAsia" w:ascii="宋体" w:hAnsi="宋体" w:cs="宋体"/>
          <w:bCs/>
          <w:color w:val="000000" w:themeColor="text1"/>
          <w:sz w:val="21"/>
          <w:szCs w:val="21"/>
          <w14:textFill>
            <w14:solidFill>
              <w14:schemeClr w14:val="tx1"/>
            </w14:solidFill>
          </w14:textFill>
        </w:rPr>
      </w:pPr>
    </w:p>
    <w:p>
      <w:pPr>
        <w:rPr>
          <w:rFonts w:hint="eastAsia" w:ascii="宋体" w:hAnsi="宋体" w:cs="宋体"/>
          <w:bCs/>
          <w:color w:val="000000" w:themeColor="text1"/>
          <w:sz w:val="21"/>
          <w:szCs w:val="21"/>
          <w14:textFill>
            <w14:solidFill>
              <w14:schemeClr w14:val="tx1"/>
            </w14:solidFill>
          </w14:textFill>
        </w:rPr>
      </w:pPr>
    </w:p>
    <w:p>
      <w:pPr>
        <w:rPr>
          <w:rFonts w:hint="eastAsia" w:ascii="宋体" w:hAnsi="宋体" w:cs="宋体"/>
          <w:bCs/>
          <w:color w:val="000000" w:themeColor="text1"/>
          <w:sz w:val="21"/>
          <w:szCs w:val="21"/>
          <w14:textFill>
            <w14:solidFill>
              <w14:schemeClr w14:val="tx1"/>
            </w14:solidFill>
          </w14:textFill>
        </w:rPr>
      </w:pPr>
    </w:p>
    <w:p>
      <w:pPr>
        <w:rPr>
          <w:rFonts w:hint="eastAsia" w:ascii="宋体" w:hAnsi="宋体" w:cs="宋体"/>
          <w:bCs/>
          <w:color w:val="000000" w:themeColor="text1"/>
          <w:sz w:val="21"/>
          <w:szCs w:val="21"/>
          <w14:textFill>
            <w14:solidFill>
              <w14:schemeClr w14:val="tx1"/>
            </w14:solidFill>
          </w14:textFill>
        </w:rPr>
      </w:pPr>
    </w:p>
    <w:p>
      <w:pPr>
        <w:pStyle w:val="7"/>
        <w:rPr>
          <w:rFonts w:hint="eastAsia" w:ascii="宋体" w:hAnsi="宋体" w:cs="宋体"/>
          <w:bCs/>
          <w:color w:val="000000" w:themeColor="text1"/>
          <w:sz w:val="21"/>
          <w:szCs w:val="21"/>
          <w14:textFill>
            <w14:solidFill>
              <w14:schemeClr w14:val="tx1"/>
            </w14:solidFill>
          </w14:textFill>
        </w:rPr>
      </w:pPr>
    </w:p>
    <w:p>
      <w:pPr>
        <w:pStyle w:val="7"/>
        <w:rPr>
          <w:rFonts w:hint="eastAsia" w:ascii="宋体" w:hAnsi="宋体" w:cs="宋体"/>
          <w:bCs/>
          <w:color w:val="000000" w:themeColor="text1"/>
          <w:sz w:val="21"/>
          <w:szCs w:val="21"/>
          <w14:textFill>
            <w14:solidFill>
              <w14:schemeClr w14:val="tx1"/>
            </w14:solidFill>
          </w14:textFill>
        </w:rPr>
      </w:pPr>
    </w:p>
    <w:p>
      <w:pPr>
        <w:rPr>
          <w:rFonts w:hint="eastAsia"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 xml:space="preserve"> </w:t>
      </w:r>
    </w:p>
    <w:p>
      <w:pPr>
        <w:rPr>
          <w:rFonts w:hint="eastAsia" w:ascii="宋体" w:hAnsi="宋体" w:cs="宋体"/>
          <w:bCs/>
          <w:color w:val="000000" w:themeColor="text1"/>
          <w:sz w:val="21"/>
          <w:szCs w:val="21"/>
          <w14:textFill>
            <w14:solidFill>
              <w14:schemeClr w14:val="tx1"/>
            </w14:solidFill>
          </w14:textFill>
        </w:rPr>
      </w:pPr>
    </w:p>
    <w:p>
      <w:pPr>
        <w:pStyle w:val="26"/>
        <w:keepNext w:val="0"/>
        <w:keepLines w:val="0"/>
        <w:pageBreakBefore w:val="0"/>
        <w:kinsoku/>
        <w:wordWrap/>
        <w:overflowPunct/>
        <w:topLinePunct w:val="0"/>
        <w:autoSpaceDE/>
        <w:autoSpaceDN/>
        <w:bidi w:val="0"/>
        <w:snapToGrid w:val="0"/>
        <w:spacing w:line="360" w:lineRule="auto"/>
        <w:textAlignment w:val="auto"/>
        <w:rPr>
          <w:rFonts w:hint="eastAsia"/>
          <w:color w:val="000000" w:themeColor="text1"/>
          <w:sz w:val="21"/>
          <w:szCs w:val="21"/>
          <w14:textFill>
            <w14:solidFill>
              <w14:schemeClr w14:val="tx1"/>
            </w14:solidFill>
          </w14:textFill>
        </w:rPr>
      </w:pPr>
      <w:bookmarkStart w:id="51" w:name="_Toc6059"/>
      <w:bookmarkStart w:id="52" w:name="_Toc1843"/>
    </w:p>
    <w:p>
      <w:pPr>
        <w:pStyle w:val="26"/>
        <w:keepNext w:val="0"/>
        <w:keepLines w:val="0"/>
        <w:pageBreakBefore w:val="0"/>
        <w:kinsoku/>
        <w:wordWrap/>
        <w:overflowPunct/>
        <w:topLinePunct w:val="0"/>
        <w:autoSpaceDE/>
        <w:autoSpaceDN/>
        <w:bidi w:val="0"/>
        <w:snapToGrid w:val="0"/>
        <w:spacing w:line="360" w:lineRule="auto"/>
        <w:textAlignment w:val="auto"/>
        <w:rPr>
          <w:rFonts w:hint="eastAsia"/>
          <w:color w:val="000000" w:themeColor="text1"/>
          <w:sz w:val="21"/>
          <w:szCs w:val="21"/>
          <w14:textFill>
            <w14:solidFill>
              <w14:schemeClr w14:val="tx1"/>
            </w14:solidFill>
          </w14:textFill>
        </w:rPr>
      </w:pPr>
    </w:p>
    <w:p>
      <w:pPr>
        <w:pStyle w:val="26"/>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b/>
          <w:bCs w:val="0"/>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第二部分 采购项目要求</w:t>
      </w:r>
      <w:bookmarkEnd w:id="51"/>
      <w:bookmarkEnd w:id="52"/>
    </w:p>
    <w:p>
      <w:pPr>
        <w:pStyle w:val="44"/>
        <w:framePr w:w="0" w:wrap="auto" w:vAnchor="margin" w:hAnchor="text" w:yAlign="inline"/>
        <w:numPr>
          <w:ilvl w:val="0"/>
          <w:numId w:val="0"/>
        </w:numPr>
        <w:spacing w:before="468" w:after="0" w:line="240" w:lineRule="auto"/>
        <w:ind w:leftChars="900" w:right="0" w:rightChars="0"/>
        <w:jc w:val="both"/>
        <w:rPr>
          <w:rFonts w:hint="eastAsia" w:ascii="宋体" w:hAnsi="宋体" w:eastAsia="宋体"/>
          <w:b/>
          <w:color w:val="000000" w:themeColor="text1"/>
          <w:sz w:val="21"/>
          <w:szCs w:val="21"/>
          <w:rtl w:val="0"/>
          <w:lang w:val="en-US" w:eastAsia="zh-CN"/>
          <w14:textFill>
            <w14:solidFill>
              <w14:schemeClr w14:val="tx1"/>
            </w14:solidFill>
          </w14:textFill>
        </w:rPr>
      </w:pPr>
    </w:p>
    <w:p>
      <w:pPr>
        <w:pStyle w:val="45"/>
        <w:framePr w:w="0" w:wrap="auto" w:vAnchor="margin" w:hAnchor="text" w:yAlign="inline"/>
        <w:spacing w:line="360" w:lineRule="auto"/>
        <w:rPr>
          <w:b/>
          <w:bCs/>
          <w:color w:val="000000" w:themeColor="text1"/>
          <w:sz w:val="21"/>
          <w:szCs w:val="21"/>
          <w14:textFill>
            <w14:solidFill>
              <w14:schemeClr w14:val="tx1"/>
            </w14:solidFill>
          </w14:textFill>
        </w:rPr>
      </w:pPr>
      <w:r>
        <w:rPr>
          <w:b/>
          <w:bCs/>
          <w:color w:val="000000" w:themeColor="text1"/>
          <w:sz w:val="21"/>
          <w:szCs w:val="21"/>
          <w:rtl w:val="0"/>
          <w:lang w:val="en-US"/>
          <w14:textFill>
            <w14:solidFill>
              <w14:schemeClr w14:val="tx1"/>
            </w14:solidFill>
          </w14:textFill>
        </w:rPr>
        <w:t>1</w:t>
      </w:r>
      <w:r>
        <w:rPr>
          <w:rFonts w:ascii="宋体" w:hAnsi="宋体" w:eastAsia="宋体" w:cs="宋体"/>
          <w:b/>
          <w:bCs/>
          <w:color w:val="000000" w:themeColor="text1"/>
          <w:sz w:val="21"/>
          <w:szCs w:val="21"/>
          <w:rtl w:val="0"/>
          <w:lang w:val="zh-TW" w:eastAsia="zh-TW"/>
          <w14:textFill>
            <w14:solidFill>
              <w14:schemeClr w14:val="tx1"/>
            </w14:solidFill>
          </w14:textFill>
        </w:rPr>
        <w:t>、项目背景：</w:t>
      </w:r>
    </w:p>
    <w:p>
      <w:pPr>
        <w:pStyle w:val="45"/>
        <w:framePr w:w="0" w:wrap="auto" w:vAnchor="margin" w:hAnchor="text" w:yAlign="inline"/>
        <w:spacing w:line="360" w:lineRule="auto"/>
        <w:ind w:left="720" w:firstLine="56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为进一步规范我省贫困重度残疾人家庭无障碍改造项目管理，根据《中国残联关于做好贫困重度残疾人家庭无障碍改造工作的通知》（残联发</w:t>
      </w:r>
      <w:r>
        <w:rPr>
          <w:rFonts w:ascii="宋体" w:hAnsi="宋体" w:eastAsia="宋体" w:cs="宋体"/>
          <w:color w:val="000000" w:themeColor="text1"/>
          <w:sz w:val="21"/>
          <w:szCs w:val="21"/>
          <w:rtl w:val="0"/>
          <w:lang w:val="en-US"/>
          <w14:textFill>
            <w14:solidFill>
              <w14:schemeClr w14:val="tx1"/>
            </w14:solidFill>
          </w14:textFill>
        </w:rPr>
        <w:t>&lt;2017&gt;40</w:t>
      </w:r>
      <w:r>
        <w:rPr>
          <w:rFonts w:ascii="宋体" w:hAnsi="宋体" w:eastAsia="宋体" w:cs="宋体"/>
          <w:color w:val="000000" w:themeColor="text1"/>
          <w:sz w:val="21"/>
          <w:szCs w:val="21"/>
          <w:rtl w:val="0"/>
          <w:lang w:val="zh-TW" w:eastAsia="zh-TW"/>
          <w14:textFill>
            <w14:solidFill>
              <w14:schemeClr w14:val="tx1"/>
            </w14:solidFill>
          </w14:textFill>
        </w:rPr>
        <w:t>号）、《政府购买残疾人服务技术标准与规范</w:t>
      </w: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试行</w:t>
      </w: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第三册》和《关于印发（广东省贫</w:t>
      </w:r>
      <w:r>
        <w:rPr>
          <w:rFonts w:hint="eastAsia" w:ascii="宋体" w:hAnsi="宋体" w:eastAsia="宋体" w:cs="宋体"/>
          <w:color w:val="000000" w:themeColor="text1"/>
          <w:sz w:val="21"/>
          <w:szCs w:val="21"/>
          <w:rtl w:val="0"/>
          <w:lang w:val="zh-TW" w:eastAsia="zh-CN"/>
          <w14:textFill>
            <w14:solidFill>
              <w14:schemeClr w14:val="tx1"/>
            </w14:solidFill>
          </w14:textFill>
        </w:rPr>
        <w:t>困</w:t>
      </w:r>
      <w:r>
        <w:rPr>
          <w:rFonts w:ascii="宋体" w:hAnsi="宋体" w:eastAsia="宋体" w:cs="宋体"/>
          <w:color w:val="000000" w:themeColor="text1"/>
          <w:sz w:val="21"/>
          <w:szCs w:val="21"/>
          <w:rtl w:val="0"/>
          <w:lang w:val="zh-TW" w:eastAsia="zh-TW"/>
          <w14:textFill>
            <w14:solidFill>
              <w14:schemeClr w14:val="tx1"/>
            </w14:solidFill>
          </w14:textFill>
        </w:rPr>
        <w:t>重度残疾人家庭无障碍改造实施方案）胡通知》（粤残联（</w:t>
      </w:r>
      <w:r>
        <w:rPr>
          <w:rFonts w:ascii="宋体" w:hAnsi="宋体" w:eastAsia="宋体" w:cs="宋体"/>
          <w:color w:val="000000" w:themeColor="text1"/>
          <w:sz w:val="21"/>
          <w:szCs w:val="21"/>
          <w:rtl w:val="0"/>
          <w:lang w:val="en-US"/>
          <w14:textFill>
            <w14:solidFill>
              <w14:schemeClr w14:val="tx1"/>
            </w14:solidFill>
          </w14:textFill>
        </w:rPr>
        <w:t>2017</w:t>
      </w:r>
      <w:r>
        <w:rPr>
          <w:rFonts w:ascii="宋体" w:hAnsi="宋体" w:eastAsia="宋体" w:cs="宋体"/>
          <w:color w:val="000000" w:themeColor="text1"/>
          <w:sz w:val="21"/>
          <w:szCs w:val="21"/>
          <w:rtl w:val="0"/>
          <w:lang w:val="zh-TW" w:eastAsia="zh-TW"/>
          <w14:textFill>
            <w14:solidFill>
              <w14:schemeClr w14:val="tx1"/>
            </w14:solidFill>
          </w14:textFill>
        </w:rPr>
        <w:t>）</w:t>
      </w:r>
      <w:r>
        <w:rPr>
          <w:rFonts w:ascii="宋体" w:hAnsi="宋体" w:eastAsia="宋体" w:cs="宋体"/>
          <w:color w:val="000000" w:themeColor="text1"/>
          <w:sz w:val="21"/>
          <w:szCs w:val="21"/>
          <w:rtl w:val="0"/>
          <w:lang w:val="en-US"/>
          <w14:textFill>
            <w14:solidFill>
              <w14:schemeClr w14:val="tx1"/>
            </w14:solidFill>
          </w14:textFill>
        </w:rPr>
        <w:t>75</w:t>
      </w:r>
      <w:r>
        <w:rPr>
          <w:rFonts w:ascii="宋体" w:hAnsi="宋体" w:eastAsia="宋体" w:cs="宋体"/>
          <w:color w:val="000000" w:themeColor="text1"/>
          <w:sz w:val="21"/>
          <w:szCs w:val="21"/>
          <w:rtl w:val="0"/>
          <w:lang w:val="zh-TW" w:eastAsia="zh-TW"/>
          <w14:textFill>
            <w14:solidFill>
              <w14:schemeClr w14:val="tx1"/>
            </w14:solidFill>
          </w14:textFill>
        </w:rPr>
        <w:t>号），制定了《广东省贫困残疾人家庭无障碍改造项目管理办法（试行）》。</w:t>
      </w:r>
    </w:p>
    <w:p>
      <w:pPr>
        <w:pStyle w:val="45"/>
        <w:framePr w:w="0" w:wrap="auto" w:vAnchor="margin" w:hAnchor="text" w:yAlign="inline"/>
        <w:spacing w:line="360" w:lineRule="auto"/>
        <w:ind w:left="720" w:firstLine="56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当前，我国以进入全面建成小康社会的决胜阶段，贫困重度残疾人实现脱贫、奔小康，家庭无障碍改造是重中之重、难中之难。为残疾人特别是贫困重度残疾人家庭进行无障碍改造，椒保障残疾人基本民生，实现让残疾人不掉队的重要举措，确保贫困残疾人</w:t>
      </w: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两不愁、三保障、两扩面</w:t>
      </w: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工作的重要内容。</w:t>
      </w:r>
    </w:p>
    <w:p>
      <w:pPr>
        <w:pStyle w:val="46"/>
        <w:framePr w:w="0" w:wrap="auto" w:vAnchor="margin" w:hAnchor="text" w:yAlign="inline"/>
        <w:numPr>
          <w:ilvl w:val="0"/>
          <w:numId w:val="7"/>
        </w:numPr>
        <w:jc w:val="both"/>
        <w:rPr>
          <w:color w:val="000000" w:themeColor="text1"/>
          <w:sz w:val="21"/>
          <w:szCs w:val="21"/>
          <w:lang w:val="zh-TW" w:eastAsia="zh-TW"/>
          <w14:textFill>
            <w14:solidFill>
              <w14:schemeClr w14:val="tx1"/>
            </w14:solidFill>
          </w14:textFill>
        </w:rPr>
      </w:pPr>
      <w:bookmarkStart w:id="53" w:name="_Toc17480"/>
      <w:r>
        <w:rPr>
          <w:rFonts w:ascii="宋体" w:hAnsi="宋体" w:eastAsia="宋体" w:cs="宋体"/>
          <w:b/>
          <w:bCs/>
          <w:color w:val="000000" w:themeColor="text1"/>
          <w:sz w:val="21"/>
          <w:szCs w:val="21"/>
          <w:rtl w:val="0"/>
          <w:lang w:val="zh-TW" w:eastAsia="zh-TW"/>
          <w14:textFill>
            <w14:solidFill>
              <w14:schemeClr w14:val="tx1"/>
            </w14:solidFill>
          </w14:textFill>
        </w:rPr>
        <w:t>项目概况：</w:t>
      </w:r>
      <w:bookmarkEnd w:id="53"/>
    </w:p>
    <w:p>
      <w:pPr>
        <w:pStyle w:val="45"/>
        <w:framePr w:w="0" w:wrap="auto" w:vAnchor="margin" w:hAnchor="text" w:yAlign="inline"/>
        <w:rPr>
          <w:color w:val="000000" w:themeColor="text1"/>
          <w:sz w:val="21"/>
          <w:szCs w:val="21"/>
          <w14:textFill>
            <w14:solidFill>
              <w14:schemeClr w14:val="tx1"/>
            </w14:solidFill>
          </w14:textFill>
        </w:rPr>
      </w:pP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一</w:t>
      </w: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项目名称</w:t>
      </w:r>
      <w:r>
        <w:rPr>
          <w:color w:val="000000" w:themeColor="text1"/>
          <w:sz w:val="21"/>
          <w:szCs w:val="21"/>
          <w:rtl w:val="0"/>
          <w:lang w:val="en-US"/>
          <w14:textFill>
            <w14:solidFill>
              <w14:schemeClr w14:val="tx1"/>
            </w14:solidFill>
          </w14:textFill>
        </w:rPr>
        <w:t>“</w:t>
      </w:r>
      <w:r>
        <w:rPr>
          <w:color w:val="000000" w:themeColor="text1"/>
          <w:sz w:val="21"/>
          <w:szCs w:val="21"/>
          <w:u w:color="FF0000"/>
          <w:rtl w:val="0"/>
          <w:lang w:val="zh-CN" w:eastAsia="zh-CN"/>
          <w14:textFill>
            <w14:solidFill>
              <w14:schemeClr w14:val="tx1"/>
            </w14:solidFill>
          </w14:textFill>
        </w:rPr>
        <w:t>20</w:t>
      </w:r>
      <w:r>
        <w:rPr>
          <w:rFonts w:hint="eastAsia"/>
          <w:color w:val="000000" w:themeColor="text1"/>
          <w:sz w:val="21"/>
          <w:szCs w:val="21"/>
          <w:u w:color="FF0000"/>
          <w:rtl w:val="0"/>
          <w:lang w:val="en-US" w:eastAsia="zh-CN"/>
          <w14:textFill>
            <w14:solidFill>
              <w14:schemeClr w14:val="tx1"/>
            </w14:solidFill>
          </w14:textFill>
        </w:rPr>
        <w:t>20</w:t>
      </w:r>
      <w:r>
        <w:rPr>
          <w:rFonts w:hint="eastAsia" w:ascii="Arial Unicode MS" w:hAnsi="Arial Unicode MS" w:eastAsia="Arial Unicode MS" w:cs="Arial Unicode MS"/>
          <w:b w:val="0"/>
          <w:bCs w:val="0"/>
          <w:i w:val="0"/>
          <w:iCs w:val="0"/>
          <w:color w:val="000000" w:themeColor="text1"/>
          <w:sz w:val="21"/>
          <w:szCs w:val="21"/>
          <w:u w:color="FF0000"/>
          <w:rtl w:val="0"/>
          <w:lang w:val="zh-CN" w:eastAsia="zh-CN"/>
          <w14:textFill>
            <w14:solidFill>
              <w14:schemeClr w14:val="tx1"/>
            </w14:solidFill>
          </w14:textFill>
        </w:rPr>
        <w:t>年阳春市</w:t>
      </w:r>
      <w:r>
        <w:rPr>
          <w:rFonts w:ascii="宋体" w:hAnsi="宋体" w:eastAsia="宋体" w:cs="宋体"/>
          <w:color w:val="000000" w:themeColor="text1"/>
          <w:sz w:val="21"/>
          <w:szCs w:val="21"/>
          <w:rtl w:val="0"/>
          <w:lang w:val="zh-TW" w:eastAsia="zh-TW"/>
          <w14:textFill>
            <w14:solidFill>
              <w14:schemeClr w14:val="tx1"/>
            </w14:solidFill>
          </w14:textFill>
        </w:rPr>
        <w:t>贫</w:t>
      </w:r>
      <w:r>
        <w:rPr>
          <w:rFonts w:hint="eastAsia" w:ascii="宋体" w:hAnsi="宋体" w:eastAsia="宋体" w:cs="宋体"/>
          <w:color w:val="000000" w:themeColor="text1"/>
          <w:sz w:val="21"/>
          <w:szCs w:val="21"/>
          <w:rtl w:val="0"/>
          <w:lang w:val="zh-TW" w:eastAsia="zh-CN"/>
          <w14:textFill>
            <w14:solidFill>
              <w14:schemeClr w14:val="tx1"/>
            </w14:solidFill>
          </w14:textFill>
        </w:rPr>
        <w:t>困</w:t>
      </w:r>
      <w:r>
        <w:rPr>
          <w:rFonts w:ascii="宋体" w:hAnsi="宋体" w:eastAsia="宋体" w:cs="宋体"/>
          <w:color w:val="000000" w:themeColor="text1"/>
          <w:sz w:val="21"/>
          <w:szCs w:val="21"/>
          <w:rtl w:val="0"/>
          <w:lang w:val="zh-TW" w:eastAsia="zh-TW"/>
          <w14:textFill>
            <w14:solidFill>
              <w14:schemeClr w14:val="tx1"/>
            </w14:solidFill>
          </w14:textFill>
        </w:rPr>
        <w:t>重度残疾人家庭无障碍改造</w:t>
      </w: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项目。</w:t>
      </w:r>
    </w:p>
    <w:p>
      <w:pPr>
        <w:pStyle w:val="45"/>
        <w:framePr w:w="0" w:wrap="auto" w:vAnchor="margin" w:hAnchor="text" w:yAlign="inline"/>
        <w:rPr>
          <w:color w:val="000000" w:themeColor="text1"/>
          <w:sz w:val="21"/>
          <w:szCs w:val="21"/>
          <w14:textFill>
            <w14:solidFill>
              <w14:schemeClr w14:val="tx1"/>
            </w14:solidFill>
          </w14:textFill>
        </w:rPr>
      </w:pPr>
    </w:p>
    <w:p>
      <w:pPr>
        <w:pStyle w:val="45"/>
        <w:framePr w:w="0" w:wrap="auto" w:vAnchor="margin" w:hAnchor="text" w:yAlign="inline"/>
        <w:rPr>
          <w:color w:val="000000" w:themeColor="text1"/>
          <w:sz w:val="21"/>
          <w:szCs w:val="21"/>
          <w14:textFill>
            <w14:solidFill>
              <w14:schemeClr w14:val="tx1"/>
            </w14:solidFill>
          </w14:textFill>
        </w:rPr>
      </w:pP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二</w:t>
      </w: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采购预算：</w:t>
      </w:r>
      <w:r>
        <w:rPr>
          <w:rFonts w:hint="eastAsia" w:ascii="宋体" w:hAnsi="宋体" w:cs="宋体"/>
          <w:b/>
          <w:bCs/>
          <w:i w:val="0"/>
          <w:color w:val="000000" w:themeColor="text1"/>
          <w:kern w:val="0"/>
          <w:sz w:val="21"/>
          <w:szCs w:val="21"/>
          <w:u w:val="single"/>
          <w:lang w:val="en-US" w:eastAsia="zh-CN" w:bidi="ar"/>
          <w14:textFill>
            <w14:solidFill>
              <w14:schemeClr w14:val="tx1"/>
            </w14:solidFill>
          </w14:textFill>
        </w:rPr>
        <w:t>￥995483.00 元</w:t>
      </w:r>
      <w:r>
        <w:rPr>
          <w:rFonts w:hint="eastAsia" w:eastAsia="宋体"/>
          <w:color w:val="000000" w:themeColor="text1"/>
          <w:sz w:val="21"/>
          <w:szCs w:val="21"/>
          <w:u w:val="single" w:color="auto"/>
          <w:rtl w:val="0"/>
          <w:lang w:val="en-US" w:eastAsia="zh-CN"/>
          <w14:textFill>
            <w14:solidFill>
              <w14:schemeClr w14:val="tx1"/>
            </w14:solidFill>
          </w14:textFill>
        </w:rPr>
        <w:t xml:space="preserve"> </w:t>
      </w:r>
      <w:r>
        <w:rPr>
          <w:rFonts w:ascii="宋体" w:hAnsi="宋体" w:eastAsia="宋体" w:cs="宋体"/>
          <w:color w:val="000000" w:themeColor="text1"/>
          <w:sz w:val="21"/>
          <w:szCs w:val="21"/>
          <w:rtl w:val="0"/>
          <w:lang w:val="zh-TW" w:eastAsia="zh-TW"/>
          <w14:textFill>
            <w14:solidFill>
              <w14:schemeClr w14:val="tx1"/>
            </w14:solidFill>
          </w14:textFill>
        </w:rPr>
        <w:t>元以内。</w:t>
      </w:r>
    </w:p>
    <w:p>
      <w:pPr>
        <w:pStyle w:val="45"/>
        <w:framePr w:w="0" w:wrap="auto" w:vAnchor="margin" w:hAnchor="text" w:yAlign="inline"/>
        <w:rPr>
          <w:color w:val="000000" w:themeColor="text1"/>
          <w:sz w:val="21"/>
          <w:szCs w:val="21"/>
          <w14:textFill>
            <w14:solidFill>
              <w14:schemeClr w14:val="tx1"/>
            </w14:solidFill>
          </w14:textFill>
        </w:rPr>
      </w:pPr>
    </w:p>
    <w:p>
      <w:pPr>
        <w:pStyle w:val="45"/>
        <w:framePr w:w="0" w:wrap="auto" w:vAnchor="margin" w:hAnchor="text" w:yAlign="inline"/>
        <w:rPr>
          <w:color w:val="000000" w:themeColor="text1"/>
          <w:sz w:val="21"/>
          <w:szCs w:val="21"/>
          <w14:textFill>
            <w14:solidFill>
              <w14:schemeClr w14:val="tx1"/>
            </w14:solidFill>
          </w14:textFill>
        </w:rPr>
      </w:pP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三</w:t>
      </w: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项目内容及需求</w:t>
      </w:r>
      <w:r>
        <w:rPr>
          <w:color w:val="000000" w:themeColor="text1"/>
          <w:sz w:val="21"/>
          <w:szCs w:val="21"/>
          <w:rtl w:val="0"/>
          <w:lang w:val="en-US"/>
          <w14:textFill>
            <w14:solidFill>
              <w14:schemeClr w14:val="tx1"/>
            </w14:solidFill>
          </w14:textFill>
        </w:rPr>
        <w:t>:</w:t>
      </w:r>
    </w:p>
    <w:p>
      <w:pPr>
        <w:pStyle w:val="45"/>
        <w:framePr w:w="0" w:wrap="auto" w:vAnchor="margin" w:hAnchor="text" w:yAlign="inline"/>
        <w:rPr>
          <w:color w:val="000000" w:themeColor="text1"/>
          <w:sz w:val="21"/>
          <w:szCs w:val="21"/>
          <w14:textFill>
            <w14:solidFill>
              <w14:schemeClr w14:val="tx1"/>
            </w14:solidFill>
          </w14:textFill>
        </w:rPr>
      </w:pPr>
    </w:p>
    <w:p>
      <w:pPr>
        <w:pStyle w:val="45"/>
        <w:framePr w:w="0" w:wrap="auto" w:vAnchor="margin" w:hAnchor="text" w:yAlign="inline"/>
        <w:spacing w:line="360" w:lineRule="auto"/>
        <w:rPr>
          <w:color w:val="000000" w:themeColor="text1"/>
          <w:sz w:val="21"/>
          <w:szCs w:val="21"/>
          <w14:textFill>
            <w14:solidFill>
              <w14:schemeClr w14:val="tx1"/>
            </w14:solidFill>
          </w14:textFill>
        </w:rPr>
      </w:pPr>
      <w:r>
        <w:rPr>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项目内容：为有需要的</w:t>
      </w:r>
      <w:r>
        <w:rPr>
          <w:rFonts w:hint="eastAsia" w:ascii="宋体" w:hAnsi="宋体" w:eastAsia="宋体" w:cs="宋体"/>
          <w:color w:val="000000" w:themeColor="text1"/>
          <w:sz w:val="21"/>
          <w:szCs w:val="21"/>
          <w:rtl w:val="0"/>
          <w:lang w:val="zh-TW" w:eastAsia="zh-CN"/>
          <w14:textFill>
            <w14:solidFill>
              <w14:schemeClr w14:val="tx1"/>
            </w14:solidFill>
          </w14:textFill>
        </w:rPr>
        <w:t>贫困重度</w:t>
      </w:r>
      <w:r>
        <w:rPr>
          <w:rFonts w:ascii="宋体" w:hAnsi="宋体" w:eastAsia="宋体" w:cs="宋体"/>
          <w:color w:val="000000" w:themeColor="text1"/>
          <w:sz w:val="21"/>
          <w:szCs w:val="21"/>
          <w:rtl w:val="0"/>
          <w:lang w:val="zh-TW" w:eastAsia="zh-TW"/>
          <w14:textFill>
            <w14:solidFill>
              <w14:schemeClr w14:val="tx1"/>
            </w14:solidFill>
          </w14:textFill>
        </w:rPr>
        <w:t>残疾人家庭提供家居无障碍设施改造服务及日常生活辅助器具适配服务。</w:t>
      </w:r>
    </w:p>
    <w:p>
      <w:pPr>
        <w:pStyle w:val="45"/>
        <w:framePr w:w="0" w:wrap="auto" w:vAnchor="margin" w:hAnchor="text" w:yAlign="inline"/>
        <w:spacing w:line="360" w:lineRule="auto"/>
        <w:rPr>
          <w:color w:val="000000" w:themeColor="text1"/>
          <w:sz w:val="21"/>
          <w:szCs w:val="21"/>
          <w14:textFill>
            <w14:solidFill>
              <w14:schemeClr w14:val="tx1"/>
            </w14:solidFill>
          </w14:textFill>
        </w:rPr>
      </w:pPr>
      <w:r>
        <w:rPr>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数量：完成</w:t>
      </w:r>
      <w:r>
        <w:rPr>
          <w:rFonts w:hint="eastAsia" w:ascii="宋体" w:hAnsi="宋体" w:eastAsia="宋体" w:cs="宋体"/>
          <w:color w:val="000000" w:themeColor="text1"/>
          <w:sz w:val="21"/>
          <w:szCs w:val="21"/>
          <w:rtl w:val="0"/>
          <w:lang w:val="zh-TW" w:eastAsia="zh-CN"/>
          <w14:textFill>
            <w14:solidFill>
              <w14:schemeClr w14:val="tx1"/>
            </w14:solidFill>
          </w14:textFill>
        </w:rPr>
        <w:t>贫困重度残疾人无</w:t>
      </w:r>
      <w:r>
        <w:rPr>
          <w:rFonts w:ascii="宋体" w:hAnsi="宋体" w:eastAsia="宋体" w:cs="宋体"/>
          <w:color w:val="000000" w:themeColor="text1"/>
          <w:sz w:val="21"/>
          <w:szCs w:val="21"/>
          <w:rtl w:val="0"/>
          <w:lang w:val="zh-TW" w:eastAsia="zh-TW"/>
          <w14:textFill>
            <w14:solidFill>
              <w14:schemeClr w14:val="tx1"/>
            </w14:solidFill>
          </w14:textFill>
        </w:rPr>
        <w:t>障碍家庭改造</w:t>
      </w:r>
      <w:r>
        <w:rPr>
          <w:color w:val="000000" w:themeColor="text1"/>
          <w:sz w:val="21"/>
          <w:szCs w:val="21"/>
          <w:rtl w:val="0"/>
          <w:lang w:val="en-US"/>
          <w14:textFill>
            <w14:solidFill>
              <w14:schemeClr w14:val="tx1"/>
            </w14:solidFill>
          </w14:textFill>
        </w:rPr>
        <w:t>2</w:t>
      </w:r>
      <w:r>
        <w:rPr>
          <w:rFonts w:hint="eastAsia"/>
          <w:color w:val="000000" w:themeColor="text1"/>
          <w:sz w:val="21"/>
          <w:szCs w:val="21"/>
          <w:rtl w:val="0"/>
          <w:lang w:val="en-US" w:eastAsia="zh-CN"/>
          <w14:textFill>
            <w14:solidFill>
              <w14:schemeClr w14:val="tx1"/>
            </w14:solidFill>
          </w14:textFill>
        </w:rPr>
        <w:t>00</w:t>
      </w:r>
      <w:r>
        <w:rPr>
          <w:rFonts w:ascii="宋体" w:hAnsi="宋体" w:eastAsia="宋体" w:cs="宋体"/>
          <w:color w:val="000000" w:themeColor="text1"/>
          <w:sz w:val="21"/>
          <w:szCs w:val="21"/>
          <w:rtl w:val="0"/>
          <w:lang w:val="zh-TW" w:eastAsia="zh-TW"/>
          <w14:textFill>
            <w14:solidFill>
              <w14:schemeClr w14:val="tx1"/>
            </w14:solidFill>
          </w14:textFill>
        </w:rPr>
        <w:t>户，分别由</w:t>
      </w:r>
      <w:r>
        <w:rPr>
          <w:rFonts w:hint="eastAsia" w:ascii="宋体" w:hAnsi="宋体" w:eastAsia="宋体" w:cs="宋体"/>
          <w:color w:val="000000" w:themeColor="text1"/>
          <w:sz w:val="21"/>
          <w:szCs w:val="21"/>
          <w:rtl w:val="0"/>
          <w:lang w:val="en-US" w:eastAsia="zh-CN"/>
          <w14:textFill>
            <w14:solidFill>
              <w14:schemeClr w14:val="tx1"/>
            </w14:solidFill>
          </w14:textFill>
        </w:rPr>
        <w:t>松柏</w:t>
      </w:r>
      <w:r>
        <w:rPr>
          <w:rFonts w:ascii="宋体" w:hAnsi="宋体" w:eastAsia="宋体" w:cs="宋体"/>
          <w:color w:val="000000" w:themeColor="text1"/>
          <w:sz w:val="21"/>
          <w:szCs w:val="21"/>
          <w:rtl w:val="0"/>
          <w:lang w:val="zh-TW" w:eastAsia="zh-TW"/>
          <w14:textFill>
            <w14:solidFill>
              <w14:schemeClr w14:val="tx1"/>
            </w14:solidFill>
          </w14:textFill>
        </w:rPr>
        <w:t>镇、</w:t>
      </w:r>
      <w:r>
        <w:rPr>
          <w:rFonts w:hint="eastAsia" w:ascii="宋体" w:hAnsi="宋体" w:eastAsia="宋体" w:cs="宋体"/>
          <w:color w:val="000000" w:themeColor="text1"/>
          <w:sz w:val="21"/>
          <w:szCs w:val="21"/>
          <w:rtl w:val="0"/>
          <w:lang w:val="en-US" w:eastAsia="zh-CN"/>
          <w14:textFill>
            <w14:solidFill>
              <w14:schemeClr w14:val="tx1"/>
            </w14:solidFill>
          </w14:textFill>
        </w:rPr>
        <w:t>合水</w:t>
      </w:r>
      <w:r>
        <w:rPr>
          <w:rFonts w:ascii="宋体" w:hAnsi="宋体" w:eastAsia="宋体" w:cs="宋体"/>
          <w:color w:val="000000" w:themeColor="text1"/>
          <w:sz w:val="21"/>
          <w:szCs w:val="21"/>
          <w:rtl w:val="0"/>
          <w:lang w:val="zh-TW" w:eastAsia="zh-TW"/>
          <w14:textFill>
            <w14:solidFill>
              <w14:schemeClr w14:val="tx1"/>
            </w14:solidFill>
          </w14:textFill>
        </w:rPr>
        <w:t>镇、</w:t>
      </w:r>
      <w:r>
        <w:rPr>
          <w:rFonts w:hint="eastAsia" w:ascii="宋体" w:hAnsi="宋体" w:eastAsia="宋体" w:cs="宋体"/>
          <w:color w:val="000000" w:themeColor="text1"/>
          <w:sz w:val="21"/>
          <w:szCs w:val="21"/>
          <w:rtl w:val="0"/>
          <w:lang w:val="en-US" w:eastAsia="zh-CN"/>
          <w14:textFill>
            <w14:solidFill>
              <w14:schemeClr w14:val="tx1"/>
            </w14:solidFill>
          </w14:textFill>
        </w:rPr>
        <w:t>陂面</w:t>
      </w:r>
      <w:r>
        <w:rPr>
          <w:rFonts w:ascii="宋体" w:hAnsi="宋体" w:eastAsia="宋体" w:cs="宋体"/>
          <w:color w:val="000000" w:themeColor="text1"/>
          <w:sz w:val="21"/>
          <w:szCs w:val="21"/>
          <w:rtl w:val="0"/>
          <w:lang w:val="zh-TW" w:eastAsia="zh-TW"/>
          <w14:textFill>
            <w14:solidFill>
              <w14:schemeClr w14:val="tx1"/>
            </w14:solidFill>
          </w14:textFill>
        </w:rPr>
        <w:t>镇、</w:t>
      </w:r>
      <w:r>
        <w:rPr>
          <w:rFonts w:hint="eastAsia" w:ascii="宋体" w:hAnsi="宋体" w:eastAsia="宋体" w:cs="宋体"/>
          <w:color w:val="000000" w:themeColor="text1"/>
          <w:sz w:val="21"/>
          <w:szCs w:val="21"/>
          <w:rtl w:val="0"/>
          <w:lang w:val="en-US" w:eastAsia="zh-CN"/>
          <w14:textFill>
            <w14:solidFill>
              <w14:schemeClr w14:val="tx1"/>
            </w14:solidFill>
          </w14:textFill>
        </w:rPr>
        <w:t>岗美</w:t>
      </w:r>
      <w:r>
        <w:rPr>
          <w:rFonts w:ascii="宋体" w:hAnsi="宋体" w:eastAsia="宋体" w:cs="宋体"/>
          <w:color w:val="000000" w:themeColor="text1"/>
          <w:sz w:val="21"/>
          <w:szCs w:val="21"/>
          <w:rtl w:val="0"/>
          <w:lang w:val="zh-TW" w:eastAsia="zh-TW"/>
          <w14:textFill>
            <w14:solidFill>
              <w14:schemeClr w14:val="tx1"/>
            </w14:solidFill>
          </w14:textFill>
        </w:rPr>
        <w:t>镇</w:t>
      </w:r>
      <w:r>
        <w:rPr>
          <w:rFonts w:hint="eastAsia" w:ascii="宋体" w:hAnsi="宋体" w:eastAsia="宋体" w:cs="宋体"/>
          <w:color w:val="000000" w:themeColor="text1"/>
          <w:sz w:val="21"/>
          <w:szCs w:val="21"/>
          <w:rtl w:val="0"/>
          <w:lang w:val="zh-TW" w:eastAsia="zh-CN"/>
          <w14:textFill>
            <w14:solidFill>
              <w14:schemeClr w14:val="tx1"/>
            </w14:solidFill>
          </w14:textFill>
        </w:rPr>
        <w:t>、</w:t>
      </w:r>
      <w:r>
        <w:rPr>
          <w:rFonts w:hint="eastAsia" w:ascii="宋体" w:hAnsi="宋体" w:eastAsia="宋体" w:cs="宋体"/>
          <w:color w:val="000000" w:themeColor="text1"/>
          <w:sz w:val="21"/>
          <w:szCs w:val="21"/>
          <w:rtl w:val="0"/>
          <w:lang w:val="en-US" w:eastAsia="zh-CN"/>
          <w14:textFill>
            <w14:solidFill>
              <w14:schemeClr w14:val="tx1"/>
            </w14:solidFill>
          </w14:textFill>
        </w:rPr>
        <w:t>河西镇</w:t>
      </w:r>
      <w:r>
        <w:rPr>
          <w:rFonts w:ascii="宋体" w:hAnsi="宋体" w:eastAsia="宋体" w:cs="宋体"/>
          <w:color w:val="000000" w:themeColor="text1"/>
          <w:sz w:val="21"/>
          <w:szCs w:val="21"/>
          <w:rtl w:val="0"/>
          <w:lang w:val="zh-TW" w:eastAsia="zh-TW"/>
          <w14:textFill>
            <w14:solidFill>
              <w14:schemeClr w14:val="tx1"/>
            </w14:solidFill>
          </w14:textFill>
        </w:rPr>
        <w:t>等地区实施改造服务。</w:t>
      </w:r>
    </w:p>
    <w:p>
      <w:pPr>
        <w:pStyle w:val="45"/>
        <w:framePr w:w="0" w:wrap="auto" w:vAnchor="margin" w:hAnchor="text" w:yAlign="inline"/>
        <w:spacing w:line="360" w:lineRule="auto"/>
        <w:rPr>
          <w:color w:val="000000" w:themeColor="text1"/>
          <w:sz w:val="21"/>
          <w:szCs w:val="21"/>
          <w14:textFill>
            <w14:solidFill>
              <w14:schemeClr w14:val="tx1"/>
            </w14:solidFill>
          </w14:textFill>
        </w:rPr>
      </w:pPr>
      <w:r>
        <w:rPr>
          <w:color w:val="000000" w:themeColor="text1"/>
          <w:sz w:val="21"/>
          <w:szCs w:val="21"/>
          <w:rtl w:val="0"/>
          <w:lang w:val="en-US"/>
          <w14:textFill>
            <w14:solidFill>
              <w14:schemeClr w14:val="tx1"/>
            </w14:solidFill>
          </w14:textFill>
        </w:rPr>
        <w:t>(3)</w:t>
      </w:r>
      <w:r>
        <w:rPr>
          <w:rFonts w:ascii="宋体" w:hAnsi="宋体" w:eastAsia="宋体" w:cs="宋体"/>
          <w:color w:val="000000" w:themeColor="text1"/>
          <w:sz w:val="21"/>
          <w:szCs w:val="21"/>
          <w:rtl w:val="0"/>
          <w:lang w:val="zh-TW" w:eastAsia="zh-TW"/>
          <w14:textFill>
            <w14:solidFill>
              <w14:schemeClr w14:val="tx1"/>
            </w14:solidFill>
          </w14:textFill>
        </w:rPr>
        <w:t>期限</w:t>
      </w: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交货期</w:t>
      </w: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：合同签订后</w:t>
      </w:r>
      <w:r>
        <w:rPr>
          <w:rFonts w:ascii="宋体" w:hAnsi="宋体" w:eastAsia="宋体" w:cs="宋体"/>
          <w:color w:val="000000" w:themeColor="text1"/>
          <w:sz w:val="21"/>
          <w:szCs w:val="21"/>
          <w:rtl w:val="0"/>
          <w:lang w:val="zh-CN" w:eastAsia="zh-CN"/>
          <w14:textFill>
            <w14:solidFill>
              <w14:schemeClr w14:val="tx1"/>
            </w14:solidFill>
          </w14:textFill>
        </w:rPr>
        <w:t>30</w:t>
      </w:r>
      <w:r>
        <w:rPr>
          <w:rFonts w:ascii="宋体" w:hAnsi="宋体" w:eastAsia="宋体" w:cs="宋体"/>
          <w:color w:val="000000" w:themeColor="text1"/>
          <w:sz w:val="21"/>
          <w:szCs w:val="21"/>
          <w:rtl w:val="0"/>
          <w:lang w:val="zh-TW" w:eastAsia="zh-TW"/>
          <w14:textFill>
            <w14:solidFill>
              <w14:schemeClr w14:val="tx1"/>
            </w14:solidFill>
          </w14:textFill>
        </w:rPr>
        <w:t>日历天内完成服务内容并验收完毕。</w:t>
      </w:r>
    </w:p>
    <w:p>
      <w:pPr>
        <w:pStyle w:val="45"/>
        <w:framePr w:w="0" w:wrap="auto" w:vAnchor="margin" w:hAnchor="text" w:yAlign="inline"/>
        <w:spacing w:line="360" w:lineRule="auto"/>
        <w:rPr>
          <w:rFonts w:ascii="宋体" w:hAnsi="宋体" w:eastAsia="宋体" w:cs="宋体"/>
          <w:color w:val="000000" w:themeColor="text1"/>
          <w:sz w:val="21"/>
          <w:szCs w:val="21"/>
          <w:rtl w:val="0"/>
          <w:lang w:val="zh-TW" w:eastAsia="zh-TW"/>
          <w14:textFill>
            <w14:solidFill>
              <w14:schemeClr w14:val="tx1"/>
            </w14:solidFill>
          </w14:textFill>
        </w:rPr>
      </w:pPr>
      <w:r>
        <w:rPr>
          <w:color w:val="000000" w:themeColor="text1"/>
          <w:sz w:val="21"/>
          <w:szCs w:val="21"/>
          <w:rtl w:val="0"/>
          <w:lang w:val="en-US"/>
          <w14:textFill>
            <w14:solidFill>
              <w14:schemeClr w14:val="tx1"/>
            </w14:solidFill>
          </w14:textFill>
        </w:rPr>
        <w:t>(4)</w:t>
      </w:r>
      <w:r>
        <w:rPr>
          <w:rFonts w:ascii="宋体" w:hAnsi="宋体" w:eastAsia="宋体" w:cs="宋体"/>
          <w:color w:val="000000" w:themeColor="text1"/>
          <w:sz w:val="21"/>
          <w:szCs w:val="21"/>
          <w:rtl w:val="0"/>
          <w:lang w:val="zh-TW" w:eastAsia="zh-TW"/>
          <w14:textFill>
            <w14:solidFill>
              <w14:schemeClr w14:val="tx1"/>
            </w14:solidFill>
          </w14:textFill>
        </w:rPr>
        <w:t>保修期</w:t>
      </w: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保质期</w:t>
      </w: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w:t>
      </w:r>
      <w:r>
        <w:rPr>
          <w:rFonts w:ascii="宋体" w:hAnsi="宋体" w:eastAsia="宋体" w:cs="宋体"/>
          <w:color w:val="000000" w:themeColor="text1"/>
          <w:sz w:val="21"/>
          <w:szCs w:val="21"/>
          <w:rtl w:val="0"/>
          <w:lang w:val="zh-CN" w:eastAsia="zh-CN"/>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年</w:t>
      </w:r>
    </w:p>
    <w:p>
      <w:pPr>
        <w:pStyle w:val="44"/>
        <w:framePr w:w="0" w:wrap="auto" w:vAnchor="margin" w:hAnchor="text" w:yAlign="inline"/>
        <w:spacing w:before="468" w:after="0" w:line="240" w:lineRule="auto"/>
        <w:ind w:firstLine="3584" w:firstLineChars="1700"/>
        <w:jc w:val="both"/>
        <w:rPr>
          <w:rFonts w:ascii="宋体" w:hAnsi="宋体" w:eastAsia="宋体" w:cs="宋体"/>
          <w:color w:val="000000" w:themeColor="text1"/>
          <w:kern w:val="0"/>
          <w:sz w:val="21"/>
          <w:szCs w:val="21"/>
          <w:rtl w:val="0"/>
          <w:lang w:val="zh-TW" w:eastAsia="zh-TW"/>
          <w14:textFill>
            <w14:solidFill>
              <w14:schemeClr w14:val="tx1"/>
            </w14:solidFill>
          </w14:textFill>
        </w:rPr>
      </w:pPr>
      <w:bookmarkStart w:id="54" w:name="_Toc22133"/>
      <w:r>
        <w:rPr>
          <w:rFonts w:ascii="宋体" w:hAnsi="宋体" w:eastAsia="宋体" w:cs="宋体"/>
          <w:color w:val="000000" w:themeColor="text1"/>
          <w:kern w:val="0"/>
          <w:sz w:val="21"/>
          <w:szCs w:val="21"/>
          <w:rtl w:val="0"/>
          <w:lang w:val="en-US"/>
          <w14:textFill>
            <w14:solidFill>
              <w14:schemeClr w14:val="tx1"/>
            </w14:solidFill>
          </w14:textFill>
        </w:rPr>
        <w:t xml:space="preserve">A  </w:t>
      </w:r>
      <w:r>
        <w:rPr>
          <w:rFonts w:ascii="宋体" w:hAnsi="宋体" w:eastAsia="宋体" w:cs="宋体"/>
          <w:color w:val="000000" w:themeColor="text1"/>
          <w:kern w:val="0"/>
          <w:sz w:val="21"/>
          <w:szCs w:val="21"/>
          <w:rtl w:val="0"/>
          <w:lang w:val="zh-TW" w:eastAsia="zh-TW"/>
          <w14:textFill>
            <w14:solidFill>
              <w14:schemeClr w14:val="tx1"/>
            </w14:solidFill>
          </w14:textFill>
        </w:rPr>
        <w:t>商务要求</w:t>
      </w:r>
      <w:bookmarkEnd w:id="54"/>
    </w:p>
    <w:p>
      <w:pPr>
        <w:pStyle w:val="44"/>
        <w:framePr w:w="0" w:wrap="auto" w:vAnchor="margin" w:hAnchor="text" w:yAlign="inline"/>
        <w:spacing w:before="468" w:after="0" w:line="240" w:lineRule="auto"/>
        <w:ind w:firstLine="3938" w:firstLineChars="1868"/>
        <w:jc w:val="both"/>
        <w:rPr>
          <w:rFonts w:ascii="宋体" w:hAnsi="宋体" w:eastAsia="宋体" w:cs="宋体"/>
          <w:color w:val="000000" w:themeColor="text1"/>
          <w:kern w:val="0"/>
          <w:sz w:val="21"/>
          <w:szCs w:val="21"/>
          <w:rtl w:val="0"/>
          <w:lang w:val="zh-TW" w:eastAsia="zh-TW"/>
          <w14:textFill>
            <w14:solidFill>
              <w14:schemeClr w14:val="tx1"/>
            </w14:solidFill>
          </w14:textFill>
        </w:rPr>
      </w:pPr>
    </w:p>
    <w:p>
      <w:pPr>
        <w:pStyle w:val="45"/>
        <w:framePr w:w="0" w:wrap="auto" w:vAnchor="margin" w:hAnchor="text" w:yAlign="inline"/>
        <w:widowControl/>
        <w:tabs>
          <w:tab w:val="left" w:pos="502"/>
        </w:tabs>
        <w:spacing w:line="24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一、投标人投标资格要求</w:t>
      </w:r>
    </w:p>
    <w:p>
      <w:pPr>
        <w:pStyle w:val="46"/>
        <w:framePr w:w="0" w:wrap="auto" w:vAnchor="margin" w:hAnchor="text" w:yAlign="inline"/>
        <w:jc w:val="both"/>
        <w:rPr>
          <w:color w:val="000000" w:themeColor="text1"/>
          <w:sz w:val="21"/>
          <w:szCs w:val="21"/>
          <w14:textFill>
            <w14:solidFill>
              <w14:schemeClr w14:val="tx1"/>
            </w14:solidFill>
          </w14:textFill>
        </w:rPr>
      </w:pPr>
      <w:bookmarkStart w:id="55" w:name="_Toc24301"/>
      <w:r>
        <w:rPr>
          <w:rFonts w:ascii="宋体" w:hAnsi="宋体" w:eastAsia="宋体" w:cs="宋体"/>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投标人应具备《中华人民共和国政府采购法》第二十二条规定的条件：</w:t>
      </w:r>
      <w:bookmarkEnd w:id="55"/>
    </w:p>
    <w:p>
      <w:pPr>
        <w:pStyle w:val="45"/>
        <w:framePr w:w="0" w:wrap="auto" w:vAnchor="margin" w:hAnchor="text" w:yAlign="inline"/>
        <w:spacing w:line="360" w:lineRule="auto"/>
        <w:ind w:left="420" w:firstLine="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rtl w:val="0"/>
          <w:lang w:val="en-US" w:eastAsia="zh-CN"/>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）具有独立承担民事责任的能力；</w:t>
      </w:r>
      <w:r>
        <w:rPr>
          <w:rFonts w:ascii="宋体" w:hAnsi="宋体" w:eastAsia="宋体" w:cs="宋体"/>
          <w:color w:val="000000" w:themeColor="text1"/>
          <w:sz w:val="21"/>
          <w:szCs w:val="21"/>
          <w:lang w:val="zh-TW" w:eastAsia="zh-TW"/>
          <w14:textFill>
            <w14:solidFill>
              <w14:schemeClr w14:val="tx1"/>
            </w14:solidFill>
          </w14:textFill>
        </w:rPr>
        <w:br w:type="textWrapping"/>
      </w:r>
      <w:r>
        <w:rPr>
          <w:rFonts w:ascii="宋体" w:hAnsi="宋体" w:eastAsia="宋体" w:cs="宋体"/>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）具有良好的商业信誉和健全的财务会计制度；</w:t>
      </w:r>
      <w:r>
        <w:rPr>
          <w:rFonts w:ascii="宋体" w:hAnsi="宋体" w:eastAsia="宋体" w:cs="宋体"/>
          <w:color w:val="000000" w:themeColor="text1"/>
          <w:sz w:val="21"/>
          <w:szCs w:val="21"/>
          <w:lang w:val="zh-TW" w:eastAsia="zh-TW"/>
          <w14:textFill>
            <w14:solidFill>
              <w14:schemeClr w14:val="tx1"/>
            </w14:solidFill>
          </w14:textFill>
        </w:rPr>
        <w:br w:type="textWrapping"/>
      </w:r>
      <w:r>
        <w:rPr>
          <w:rFonts w:ascii="宋体" w:hAnsi="宋体" w:eastAsia="宋体" w:cs="宋体"/>
          <w:color w:val="000000" w:themeColor="text1"/>
          <w:sz w:val="21"/>
          <w:szCs w:val="21"/>
          <w:rtl w:val="0"/>
          <w:lang w:val="en-US"/>
          <w14:textFill>
            <w14:solidFill>
              <w14:schemeClr w14:val="tx1"/>
            </w14:solidFill>
          </w14:textFill>
        </w:rPr>
        <w:t>3</w:t>
      </w:r>
      <w:r>
        <w:rPr>
          <w:rFonts w:ascii="宋体" w:hAnsi="宋体" w:eastAsia="宋体" w:cs="宋体"/>
          <w:color w:val="000000" w:themeColor="text1"/>
          <w:sz w:val="21"/>
          <w:szCs w:val="21"/>
          <w:rtl w:val="0"/>
          <w:lang w:val="zh-TW" w:eastAsia="zh-TW"/>
          <w14:textFill>
            <w14:solidFill>
              <w14:schemeClr w14:val="tx1"/>
            </w14:solidFill>
          </w14:textFill>
        </w:rPr>
        <w:t>）具有履行合同所必需的设备和专业技术能力；</w:t>
      </w:r>
      <w:r>
        <w:rPr>
          <w:rFonts w:ascii="宋体" w:hAnsi="宋体" w:eastAsia="宋体" w:cs="宋体"/>
          <w:color w:val="000000" w:themeColor="text1"/>
          <w:sz w:val="21"/>
          <w:szCs w:val="21"/>
          <w:lang w:val="zh-TW" w:eastAsia="zh-TW"/>
          <w14:textFill>
            <w14:solidFill>
              <w14:schemeClr w14:val="tx1"/>
            </w14:solidFill>
          </w14:textFill>
        </w:rPr>
        <w:br w:type="textWrapping"/>
      </w:r>
      <w:r>
        <w:rPr>
          <w:rFonts w:ascii="宋体" w:hAnsi="宋体" w:eastAsia="宋体" w:cs="宋体"/>
          <w:color w:val="000000" w:themeColor="text1"/>
          <w:sz w:val="21"/>
          <w:szCs w:val="21"/>
          <w:rtl w:val="0"/>
          <w:lang w:val="en-US"/>
          <w14:textFill>
            <w14:solidFill>
              <w14:schemeClr w14:val="tx1"/>
            </w14:solidFill>
          </w14:textFill>
        </w:rPr>
        <w:t>4</w:t>
      </w:r>
      <w:r>
        <w:rPr>
          <w:rFonts w:ascii="宋体" w:hAnsi="宋体" w:eastAsia="宋体" w:cs="宋体"/>
          <w:color w:val="000000" w:themeColor="text1"/>
          <w:sz w:val="21"/>
          <w:szCs w:val="21"/>
          <w:rtl w:val="0"/>
          <w:lang w:val="zh-TW" w:eastAsia="zh-TW"/>
          <w14:textFill>
            <w14:solidFill>
              <w14:schemeClr w14:val="tx1"/>
            </w14:solidFill>
          </w14:textFill>
        </w:rPr>
        <w:t>）有依法缴纳税收和社会保障资金的良好记录；</w:t>
      </w:r>
      <w:r>
        <w:rPr>
          <w:rFonts w:ascii="宋体" w:hAnsi="宋体" w:eastAsia="宋体" w:cs="宋体"/>
          <w:color w:val="000000" w:themeColor="text1"/>
          <w:sz w:val="21"/>
          <w:szCs w:val="21"/>
          <w:lang w:val="zh-TW" w:eastAsia="zh-TW"/>
          <w14:textFill>
            <w14:solidFill>
              <w14:schemeClr w14:val="tx1"/>
            </w14:solidFill>
          </w14:textFill>
        </w:rPr>
        <w:br w:type="textWrapping"/>
      </w:r>
      <w:r>
        <w:rPr>
          <w:rFonts w:ascii="宋体" w:hAnsi="宋体" w:eastAsia="宋体" w:cs="宋体"/>
          <w:color w:val="000000" w:themeColor="text1"/>
          <w:sz w:val="21"/>
          <w:szCs w:val="21"/>
          <w:rtl w:val="0"/>
          <w:lang w:val="en-US"/>
          <w14:textFill>
            <w14:solidFill>
              <w14:schemeClr w14:val="tx1"/>
            </w14:solidFill>
          </w14:textFill>
        </w:rPr>
        <w:t>5</w:t>
      </w:r>
      <w:r>
        <w:rPr>
          <w:rFonts w:ascii="宋体" w:hAnsi="宋体" w:eastAsia="宋体" w:cs="宋体"/>
          <w:color w:val="000000" w:themeColor="text1"/>
          <w:sz w:val="21"/>
          <w:szCs w:val="21"/>
          <w:rtl w:val="0"/>
          <w:lang w:val="zh-TW" w:eastAsia="zh-TW"/>
          <w14:textFill>
            <w14:solidFill>
              <w14:schemeClr w14:val="tx1"/>
            </w14:solidFill>
          </w14:textFill>
        </w:rPr>
        <w:t>）参加政府采购活动前三年内，在经营活动中没有重大违法记录；</w:t>
      </w:r>
      <w:r>
        <w:rPr>
          <w:rFonts w:ascii="宋体" w:hAnsi="宋体" w:eastAsia="宋体" w:cs="宋体"/>
          <w:color w:val="000000" w:themeColor="text1"/>
          <w:sz w:val="21"/>
          <w:szCs w:val="21"/>
          <w:lang w:val="zh-TW" w:eastAsia="zh-TW"/>
          <w14:textFill>
            <w14:solidFill>
              <w14:schemeClr w14:val="tx1"/>
            </w14:solidFill>
          </w14:textFill>
        </w:rPr>
        <w:br w:type="textWrapping"/>
      </w:r>
      <w:r>
        <w:rPr>
          <w:rFonts w:ascii="宋体" w:hAnsi="宋体" w:eastAsia="宋体" w:cs="宋体"/>
          <w:color w:val="000000" w:themeColor="text1"/>
          <w:sz w:val="21"/>
          <w:szCs w:val="21"/>
          <w:rtl w:val="0"/>
          <w:lang w:val="en-US"/>
          <w14:textFill>
            <w14:solidFill>
              <w14:schemeClr w14:val="tx1"/>
            </w14:solidFill>
          </w14:textFill>
        </w:rPr>
        <w:t>6</w:t>
      </w:r>
      <w:r>
        <w:rPr>
          <w:rFonts w:ascii="宋体" w:hAnsi="宋体" w:eastAsia="宋体" w:cs="宋体"/>
          <w:color w:val="000000" w:themeColor="text1"/>
          <w:sz w:val="21"/>
          <w:szCs w:val="21"/>
          <w:rtl w:val="0"/>
          <w:lang w:val="zh-TW" w:eastAsia="zh-TW"/>
          <w14:textFill>
            <w14:solidFill>
              <w14:schemeClr w14:val="tx1"/>
            </w14:solidFill>
          </w14:textFill>
        </w:rPr>
        <w:t>）法律、行政法规规定的其他条件。</w:t>
      </w:r>
    </w:p>
    <w:p>
      <w:pPr>
        <w:pStyle w:val="45"/>
        <w:framePr w:w="0" w:wrap="auto" w:vAnchor="margin" w:hAnchor="text" w:yAlign="inline"/>
        <w:spacing w:line="360" w:lineRule="auto"/>
        <w:ind w:firstLine="21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本项目不接受联合体投标；</w:t>
      </w:r>
    </w:p>
    <w:p>
      <w:pPr>
        <w:pStyle w:val="45"/>
        <w:framePr w:w="0" w:wrap="auto" w:vAnchor="margin" w:hAnchor="text" w:yAlign="inline"/>
        <w:widowControl/>
        <w:spacing w:line="360" w:lineRule="auto"/>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3.</w:t>
      </w:r>
      <w:r>
        <w:rPr>
          <w:rFonts w:ascii="宋体" w:hAnsi="宋体" w:eastAsia="宋体" w:cs="宋体"/>
          <w:color w:val="000000" w:themeColor="text1"/>
          <w:sz w:val="21"/>
          <w:szCs w:val="21"/>
          <w:rtl w:val="0"/>
          <w:lang w:val="zh-TW" w:eastAsia="zh-TW"/>
          <w14:textFill>
            <w14:solidFill>
              <w14:schemeClr w14:val="tx1"/>
            </w14:solidFill>
          </w14:textFill>
        </w:rPr>
        <w:t>投标人须购买磋商文件。</w:t>
      </w:r>
    </w:p>
    <w:p>
      <w:pPr>
        <w:pStyle w:val="45"/>
        <w:framePr w:w="0" w:wrap="auto" w:vAnchor="margin" w:hAnchor="text" w:yAlign="inline"/>
        <w:widowControl/>
        <w:spacing w:line="36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二、改造用材料、设施设备部分</w:t>
      </w:r>
    </w:p>
    <w:p>
      <w:pPr>
        <w:pStyle w:val="45"/>
        <w:framePr w:w="0" w:wrap="auto" w:vAnchor="margin" w:hAnchor="text" w:yAlign="inline"/>
        <w:tabs>
          <w:tab w:val="left" w:pos="180"/>
          <w:tab w:val="left" w:pos="1620"/>
        </w:tabs>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，无障碍改造所用材料材质和设施设备成品，应使用原装的、全新的合格产品，均执行至少</w:t>
      </w:r>
      <w:r>
        <w:rPr>
          <w:rFonts w:hint="eastAsia" w:ascii="宋体" w:hAnsi="宋体" w:eastAsia="宋体" w:cs="宋体"/>
          <w:color w:val="000000" w:themeColor="text1"/>
          <w:sz w:val="21"/>
          <w:szCs w:val="21"/>
          <w:rtl w:val="0"/>
          <w:lang w:val="en-US" w:eastAsia="zh-CN"/>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年保修。投标人须根据招标方实际改造的需求，提供改造用材料、设施设备及安装调试。</w:t>
      </w:r>
    </w:p>
    <w:p>
      <w:pPr>
        <w:pStyle w:val="45"/>
        <w:framePr w:w="0" w:wrap="auto" w:vAnchor="margin" w:hAnchor="text" w:yAlign="inline"/>
        <w:tabs>
          <w:tab w:val="left" w:pos="180"/>
          <w:tab w:val="left" w:pos="1620"/>
        </w:tabs>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采购人认为材料、设施可能不符合招标文件要求或可能具有其他安全隐患时，采购人可随机抽样并将样品提交给专业第三方检测机构进行检测。检测合格方可使用，检测不合格的一切损失由中标人承担。检测产生的所有费用由中标人承担。</w:t>
      </w:r>
    </w:p>
    <w:p>
      <w:pPr>
        <w:pStyle w:val="45"/>
        <w:framePr w:w="0" w:wrap="auto" w:vAnchor="margin" w:hAnchor="text" w:yAlign="inline"/>
        <w:tabs>
          <w:tab w:val="left" w:pos="180"/>
          <w:tab w:val="left" w:pos="1620"/>
        </w:tabs>
        <w:spacing w:line="36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三、报价要求</w:t>
      </w:r>
    </w:p>
    <w:p>
      <w:pPr>
        <w:pStyle w:val="45"/>
        <w:framePr w:w="0" w:wrap="auto" w:vAnchor="margin" w:hAnchor="text" w:yAlign="inline"/>
        <w:tabs>
          <w:tab w:val="left" w:pos="180"/>
          <w:tab w:val="left" w:pos="1620"/>
        </w:tabs>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投标人报价必须包含所有内容要求里所列的设施、设备、货物及零配件的设计、检测、试验、采购、制造、包装、运输费、人工搬运及装卸、现场仓储、安装、施工、调试、软件、培训、技术服务、项目资料建档、质保期保障服务、人工、综合税费及项目进行中应预见和不可预见的所有费用。</w:t>
      </w:r>
    </w:p>
    <w:p>
      <w:pPr>
        <w:pStyle w:val="45"/>
        <w:framePr w:w="0" w:wrap="auto" w:vAnchor="margin" w:hAnchor="text" w:yAlign="inline"/>
        <w:tabs>
          <w:tab w:val="left" w:pos="180"/>
          <w:tab w:val="left" w:pos="1620"/>
        </w:tabs>
        <w:spacing w:line="360" w:lineRule="auto"/>
        <w:rPr>
          <w:rFonts w:ascii="宋体" w:hAnsi="宋体" w:eastAsia="宋体" w:cs="宋体"/>
          <w:b/>
          <w:bCs/>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本项目要求中所出现的工艺、材料、参数、品牌、型号仅为方便描述而没有限制性，供应商可以在其提供的文件资料中选用替代标准，但这些替代标准应优于或相当于本用户需求书的标准。投标人必须确保其真实性，如发现中标人提供虚假材料或虚假参数谋取中标的，采购人有权拒绝接收其中标设备，终止合同并追究其法律责任。</w:t>
      </w:r>
    </w:p>
    <w:p>
      <w:pPr>
        <w:pStyle w:val="45"/>
        <w:framePr w:w="0" w:wrap="auto" w:vAnchor="margin" w:hAnchor="text" w:yAlign="inline"/>
        <w:tabs>
          <w:tab w:val="left" w:pos="180"/>
          <w:tab w:val="left" w:pos="1620"/>
        </w:tabs>
        <w:spacing w:line="36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四、交货、完工期及进度要求</w:t>
      </w:r>
    </w:p>
    <w:p>
      <w:pPr>
        <w:pStyle w:val="45"/>
        <w:framePr w:w="0" w:wrap="auto" w:vAnchor="margin" w:hAnchor="text" w:yAlign="inline"/>
        <w:tabs>
          <w:tab w:val="left" w:pos="180"/>
          <w:tab w:val="left" w:pos="1620"/>
        </w:tabs>
        <w:spacing w:line="360" w:lineRule="auto"/>
        <w:rPr>
          <w:rFonts w:ascii="宋体" w:hAnsi="宋体" w:eastAsia="宋体" w:cs="宋体"/>
          <w:color w:val="000000" w:themeColor="text1"/>
          <w:sz w:val="21"/>
          <w:szCs w:val="21"/>
          <w:u w:val="single" w:color="auto"/>
          <w14:textFill>
            <w14:solidFill>
              <w14:schemeClr w14:val="tx1"/>
            </w14:solidFill>
          </w14:textFill>
        </w:rPr>
      </w:pPr>
      <w:r>
        <w:rPr>
          <w:rFonts w:ascii="宋体" w:hAnsi="宋体" w:eastAsia="宋体" w:cs="宋体"/>
          <w:color w:val="000000" w:themeColor="text1"/>
          <w:sz w:val="21"/>
          <w:szCs w:val="21"/>
          <w:u w:val="single" w:color="auto"/>
          <w:rtl w:val="0"/>
          <w:lang w:val="zh-TW" w:eastAsia="zh-TW"/>
          <w14:textFill>
            <w14:solidFill>
              <w14:schemeClr w14:val="tx1"/>
            </w14:solidFill>
          </w14:textFill>
        </w:rPr>
        <w:t xml:space="preserve">   中标通知书发出之日起</w:t>
      </w:r>
      <w:r>
        <w:rPr>
          <w:rFonts w:ascii="宋体" w:hAnsi="宋体" w:eastAsia="宋体" w:cs="宋体"/>
          <w:color w:val="000000" w:themeColor="text1"/>
          <w:sz w:val="21"/>
          <w:szCs w:val="21"/>
          <w:u w:val="single" w:color="auto"/>
          <w:rtl w:val="0"/>
          <w:lang w:val="zh-CN" w:eastAsia="zh-CN"/>
          <w14:textFill>
            <w14:solidFill>
              <w14:schemeClr w14:val="tx1"/>
            </w14:solidFill>
          </w14:textFill>
        </w:rPr>
        <w:t>3</w:t>
      </w:r>
      <w:r>
        <w:rPr>
          <w:rFonts w:ascii="宋体" w:hAnsi="宋体" w:eastAsia="宋体" w:cs="宋体"/>
          <w:color w:val="000000" w:themeColor="text1"/>
          <w:sz w:val="21"/>
          <w:szCs w:val="21"/>
          <w:u w:val="single" w:color="auto"/>
          <w:rtl w:val="0"/>
          <w:lang w:val="zh-TW" w:eastAsia="zh-TW"/>
          <w14:textFill>
            <w14:solidFill>
              <w14:schemeClr w14:val="tx1"/>
            </w14:solidFill>
          </w14:textFill>
        </w:rPr>
        <w:t>个工作日内签订合同，</w:t>
      </w:r>
      <w:bookmarkStart w:id="56" w:name="OLE_LINK6"/>
      <w:r>
        <w:rPr>
          <w:rFonts w:ascii="宋体" w:hAnsi="宋体" w:eastAsia="宋体" w:cs="宋体"/>
          <w:color w:val="000000" w:themeColor="text1"/>
          <w:sz w:val="21"/>
          <w:szCs w:val="21"/>
          <w:u w:val="single" w:color="auto"/>
          <w:rtl w:val="0"/>
          <w:lang w:val="zh-TW" w:eastAsia="zh-TW"/>
          <w14:textFill>
            <w14:solidFill>
              <w14:schemeClr w14:val="tx1"/>
            </w14:solidFill>
          </w14:textFill>
        </w:rPr>
        <w:t>合同签订后</w:t>
      </w:r>
      <w:r>
        <w:rPr>
          <w:rFonts w:ascii="宋体" w:hAnsi="宋体" w:eastAsia="宋体" w:cs="宋体"/>
          <w:color w:val="000000" w:themeColor="text1"/>
          <w:sz w:val="21"/>
          <w:szCs w:val="21"/>
          <w:u w:val="single" w:color="auto"/>
          <w:rtl w:val="0"/>
          <w:lang w:val="en-US"/>
          <w14:textFill>
            <w14:solidFill>
              <w14:schemeClr w14:val="tx1"/>
            </w14:solidFill>
          </w14:textFill>
        </w:rPr>
        <w:t>3</w:t>
      </w:r>
      <w:r>
        <w:rPr>
          <w:rFonts w:ascii="宋体" w:hAnsi="宋体" w:eastAsia="宋体" w:cs="宋体"/>
          <w:color w:val="000000" w:themeColor="text1"/>
          <w:sz w:val="21"/>
          <w:szCs w:val="21"/>
          <w:u w:val="single" w:color="auto"/>
          <w:rtl w:val="0"/>
          <w:lang w:val="zh-CN" w:eastAsia="zh-CN"/>
          <w14:textFill>
            <w14:solidFill>
              <w14:schemeClr w14:val="tx1"/>
            </w14:solidFill>
          </w14:textFill>
        </w:rPr>
        <w:t>0</w:t>
      </w:r>
      <w:r>
        <w:rPr>
          <w:rFonts w:ascii="宋体" w:hAnsi="宋体" w:eastAsia="宋体" w:cs="宋体"/>
          <w:color w:val="000000" w:themeColor="text1"/>
          <w:sz w:val="21"/>
          <w:szCs w:val="21"/>
          <w:u w:val="single" w:color="auto"/>
          <w:rtl w:val="0"/>
          <w:lang w:val="zh-TW" w:eastAsia="zh-TW"/>
          <w14:textFill>
            <w14:solidFill>
              <w14:schemeClr w14:val="tx1"/>
            </w14:solidFill>
          </w14:textFill>
        </w:rPr>
        <w:t>天内完成供货</w:t>
      </w:r>
      <w:bookmarkEnd w:id="56"/>
      <w:r>
        <w:rPr>
          <w:rFonts w:ascii="宋体" w:hAnsi="宋体" w:eastAsia="宋体" w:cs="宋体"/>
          <w:color w:val="000000" w:themeColor="text1"/>
          <w:sz w:val="21"/>
          <w:szCs w:val="21"/>
          <w:u w:val="single" w:color="auto"/>
          <w:rtl w:val="0"/>
          <w:lang w:val="zh-TW" w:eastAsia="zh-TW"/>
          <w14:textFill>
            <w14:solidFill>
              <w14:schemeClr w14:val="tx1"/>
            </w14:solidFill>
          </w14:textFill>
        </w:rPr>
        <w:t>、安装调试以及验收。相关单位联合验收，并签署项目验收报告。</w:t>
      </w:r>
    </w:p>
    <w:p>
      <w:pPr>
        <w:pStyle w:val="45"/>
        <w:framePr w:w="0" w:wrap="auto" w:vAnchor="margin" w:hAnchor="text" w:yAlign="inline"/>
        <w:widowControl/>
        <w:spacing w:line="36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 xml:space="preserve"> 五、服务要求</w:t>
      </w:r>
    </w:p>
    <w:p>
      <w:pPr>
        <w:pStyle w:val="45"/>
        <w:framePr w:w="0" w:wrap="auto" w:vAnchor="margin" w:hAnchor="text" w:yAlign="inline"/>
        <w:widowControl/>
        <w:spacing w:line="360" w:lineRule="auto"/>
        <w:rPr>
          <w:rFonts w:ascii="宋体" w:hAnsi="宋体" w:eastAsia="宋体" w:cs="宋体"/>
          <w:color w:val="000000" w:themeColor="text1"/>
          <w:sz w:val="21"/>
          <w:szCs w:val="21"/>
          <w:u w:color="FF0000"/>
          <w14:textFill>
            <w14:solidFill>
              <w14:schemeClr w14:val="tx1"/>
            </w14:solidFill>
          </w14:textFill>
        </w:rPr>
      </w:pPr>
      <w:r>
        <w:rPr>
          <w:rFonts w:ascii="宋体" w:hAnsi="宋体" w:eastAsia="宋体" w:cs="宋体"/>
          <w:color w:val="000000" w:themeColor="text1"/>
          <w:sz w:val="21"/>
          <w:szCs w:val="21"/>
          <w:u w:color="FF0000"/>
          <w:rtl w:val="0"/>
          <w:lang w:val="en-US"/>
          <w14:textFill>
            <w14:solidFill>
              <w14:schemeClr w14:val="tx1"/>
            </w14:solidFill>
          </w14:textFill>
        </w:rPr>
        <w:t>1.</w:t>
      </w:r>
      <w:r>
        <w:rPr>
          <w:rFonts w:ascii="宋体" w:hAnsi="宋体" w:eastAsia="宋体" w:cs="宋体"/>
          <w:color w:val="000000" w:themeColor="text1"/>
          <w:sz w:val="21"/>
          <w:szCs w:val="21"/>
          <w:u w:color="FF0000"/>
          <w:rtl w:val="0"/>
          <w:lang w:val="zh-TW" w:eastAsia="zh-TW"/>
          <w14:textFill>
            <w14:solidFill>
              <w14:schemeClr w14:val="tx1"/>
            </w14:solidFill>
          </w14:textFill>
        </w:rPr>
        <w:t>采购人向投标单位提供改造户资料，由投标单位根据改造户资料信息进行改造。</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 xml:space="preserve">2. </w:t>
      </w:r>
      <w:r>
        <w:rPr>
          <w:rFonts w:ascii="宋体" w:hAnsi="宋体" w:eastAsia="宋体" w:cs="宋体"/>
          <w:color w:val="000000" w:themeColor="text1"/>
          <w:sz w:val="21"/>
          <w:szCs w:val="21"/>
          <w:rtl w:val="0"/>
          <w:lang w:val="zh-TW" w:eastAsia="zh-TW"/>
          <w14:textFill>
            <w14:solidFill>
              <w14:schemeClr w14:val="tx1"/>
            </w14:solidFill>
          </w14:textFill>
        </w:rPr>
        <w:t>中标人必须按照采购人要求做好每户归档资料。</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3</w:t>
      </w:r>
      <w:r>
        <w:rPr>
          <w:rFonts w:ascii="宋体" w:hAnsi="宋体" w:eastAsia="宋体" w:cs="宋体"/>
          <w:color w:val="000000" w:themeColor="text1"/>
          <w:sz w:val="21"/>
          <w:szCs w:val="21"/>
          <w:rtl w:val="0"/>
          <w:lang w:val="zh-TW" w:eastAsia="zh-TW"/>
          <w14:textFill>
            <w14:solidFill>
              <w14:schemeClr w14:val="tx1"/>
            </w14:solidFill>
          </w14:textFill>
        </w:rPr>
        <w:t xml:space="preserve">．中标单位每半个月向采购人汇报改造进度，应符合或优于中标单位投标文件中履约进度承诺，否则按照违约处理，严重违约的，采购人有权终止合同。  </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4</w:t>
      </w:r>
      <w:r>
        <w:rPr>
          <w:rFonts w:ascii="宋体" w:hAnsi="宋体" w:eastAsia="宋体" w:cs="宋体"/>
          <w:color w:val="000000" w:themeColor="text1"/>
          <w:sz w:val="21"/>
          <w:szCs w:val="21"/>
          <w:rtl w:val="0"/>
          <w:lang w:val="zh-TW" w:eastAsia="zh-TW"/>
          <w14:textFill>
            <w14:solidFill>
              <w14:schemeClr w14:val="tx1"/>
            </w14:solidFill>
          </w14:textFill>
        </w:rPr>
        <w:t>．如中标人在合同履行过程中，出现残疾人用户对中标方改造问题有效投诉累积达到三次的，经采购人核实认定，中标人在服务期间未达到招标文件中《用户需求书》和合同要求，采购人有权终止采购合同，并取消其继续服务资格，由此产生的一切损失由原中标供应商负责。</w:t>
      </w:r>
    </w:p>
    <w:p>
      <w:pPr>
        <w:pStyle w:val="45"/>
        <w:framePr w:w="0" w:wrap="auto" w:vAnchor="margin" w:hAnchor="text" w:yAlign="inline"/>
        <w:widowControl/>
        <w:spacing w:line="360" w:lineRule="auto"/>
        <w:rPr>
          <w:rFonts w:ascii="宋体" w:hAnsi="宋体" w:eastAsia="宋体" w:cs="宋体"/>
          <w:color w:val="000000" w:themeColor="text1"/>
          <w:sz w:val="21"/>
          <w:szCs w:val="21"/>
          <w:rtl w:val="0"/>
          <w:lang w:val="zh-TW" w:eastAsia="zh-TW"/>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 xml:space="preserve">5. </w:t>
      </w:r>
      <w:r>
        <w:rPr>
          <w:rFonts w:ascii="宋体" w:hAnsi="宋体" w:eastAsia="宋体" w:cs="宋体"/>
          <w:color w:val="000000" w:themeColor="text1"/>
          <w:sz w:val="21"/>
          <w:szCs w:val="21"/>
          <w:rtl w:val="0"/>
          <w:lang w:val="zh-TW" w:eastAsia="zh-TW"/>
          <w14:textFill>
            <w14:solidFill>
              <w14:schemeClr w14:val="tx1"/>
            </w14:solidFill>
          </w14:textFill>
        </w:rPr>
        <w:t>服务地点为</w:t>
      </w:r>
      <w:r>
        <w:rPr>
          <w:rFonts w:ascii="宋体" w:hAnsi="宋体" w:eastAsia="宋体" w:cs="宋体"/>
          <w:color w:val="000000" w:themeColor="text1"/>
          <w:sz w:val="21"/>
          <w:szCs w:val="21"/>
          <w:u w:color="FF0000"/>
          <w:rtl w:val="0"/>
          <w:lang w:val="zh-CN" w:eastAsia="zh-CN"/>
          <w14:textFill>
            <w14:solidFill>
              <w14:schemeClr w14:val="tx1"/>
            </w14:solidFill>
          </w14:textFill>
        </w:rPr>
        <w:t>阳春市</w:t>
      </w:r>
      <w:r>
        <w:rPr>
          <w:rFonts w:ascii="宋体" w:hAnsi="宋体" w:eastAsia="宋体" w:cs="宋体"/>
          <w:color w:val="000000" w:themeColor="text1"/>
          <w:sz w:val="21"/>
          <w:szCs w:val="21"/>
          <w:rtl w:val="0"/>
          <w:lang w:val="zh-TW" w:eastAsia="zh-TW"/>
          <w14:textFill>
            <w14:solidFill>
              <w14:schemeClr w14:val="tx1"/>
            </w14:solidFill>
          </w14:textFill>
        </w:rPr>
        <w:t>内（包括跨行政区域）居住的</w:t>
      </w:r>
      <w:r>
        <w:rPr>
          <w:rFonts w:ascii="宋体" w:hAnsi="宋体" w:eastAsia="宋体" w:cs="宋体"/>
          <w:color w:val="000000" w:themeColor="text1"/>
          <w:sz w:val="21"/>
          <w:szCs w:val="21"/>
          <w:u w:color="FF0000"/>
          <w:rtl w:val="0"/>
          <w:lang w:val="zh-CN" w:eastAsia="zh-CN"/>
          <w14:textFill>
            <w14:solidFill>
              <w14:schemeClr w14:val="tx1"/>
            </w14:solidFill>
          </w14:textFill>
        </w:rPr>
        <w:t>阳春市</w:t>
      </w:r>
      <w:r>
        <w:rPr>
          <w:rFonts w:ascii="宋体" w:hAnsi="宋体" w:eastAsia="宋体" w:cs="宋体"/>
          <w:color w:val="000000" w:themeColor="text1"/>
          <w:sz w:val="21"/>
          <w:szCs w:val="21"/>
          <w:rtl w:val="0"/>
          <w:lang w:val="zh-TW" w:eastAsia="zh-TW"/>
          <w14:textFill>
            <w14:solidFill>
              <w14:schemeClr w14:val="tx1"/>
            </w14:solidFill>
          </w14:textFill>
        </w:rPr>
        <w:t>籍</w:t>
      </w:r>
      <w:r>
        <w:rPr>
          <w:rFonts w:hint="eastAsia" w:ascii="宋体" w:hAnsi="宋体" w:eastAsia="宋体" w:cs="宋体"/>
          <w:color w:val="000000" w:themeColor="text1"/>
          <w:sz w:val="21"/>
          <w:szCs w:val="21"/>
          <w:rtl w:val="0"/>
          <w:lang w:val="en-US" w:eastAsia="zh-CN"/>
          <w14:textFill>
            <w14:solidFill>
              <w14:schemeClr w14:val="tx1"/>
            </w14:solidFill>
          </w14:textFill>
        </w:rPr>
        <w:t>200</w:t>
      </w:r>
      <w:r>
        <w:rPr>
          <w:rFonts w:ascii="宋体" w:hAnsi="宋体" w:eastAsia="宋体" w:cs="宋体"/>
          <w:color w:val="000000" w:themeColor="text1"/>
          <w:sz w:val="21"/>
          <w:szCs w:val="21"/>
          <w:rtl w:val="0"/>
          <w:lang w:val="zh-CN" w:eastAsia="zh-CN"/>
          <w14:textFill>
            <w14:solidFill>
              <w14:schemeClr w14:val="tx1"/>
            </w14:solidFill>
          </w14:textFill>
        </w:rPr>
        <w:t>户</w:t>
      </w:r>
      <w:r>
        <w:rPr>
          <w:rFonts w:hint="eastAsia" w:ascii="宋体" w:hAnsi="宋体" w:eastAsia="宋体" w:cs="宋体"/>
          <w:color w:val="000000" w:themeColor="text1"/>
          <w:sz w:val="21"/>
          <w:szCs w:val="21"/>
          <w:rtl w:val="0"/>
          <w:lang w:val="zh-CN" w:eastAsia="zh-CN"/>
          <w14:textFill>
            <w14:solidFill>
              <w14:schemeClr w14:val="tx1"/>
            </w14:solidFill>
          </w14:textFill>
        </w:rPr>
        <w:t>贫困重度</w:t>
      </w:r>
      <w:r>
        <w:rPr>
          <w:rFonts w:ascii="宋体" w:hAnsi="宋体" w:eastAsia="宋体" w:cs="宋体"/>
          <w:color w:val="000000" w:themeColor="text1"/>
          <w:sz w:val="21"/>
          <w:szCs w:val="21"/>
          <w:rtl w:val="0"/>
          <w:lang w:val="zh-TW" w:eastAsia="zh-TW"/>
          <w14:textFill>
            <w14:solidFill>
              <w14:schemeClr w14:val="tx1"/>
            </w14:solidFill>
          </w14:textFill>
        </w:rPr>
        <w:t>残疾人家庭</w:t>
      </w:r>
    </w:p>
    <w:p>
      <w:pPr>
        <w:pStyle w:val="45"/>
        <w:framePr w:w="0" w:wrap="auto" w:vAnchor="margin" w:hAnchor="text" w:yAlign="inline"/>
        <w:widowControl/>
        <w:spacing w:line="36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六、质保期</w:t>
      </w:r>
    </w:p>
    <w:p>
      <w:pPr>
        <w:pStyle w:val="45"/>
        <w:framePr w:w="0" w:wrap="auto" w:vAnchor="margin" w:hAnchor="text" w:yAlign="inline"/>
        <w:widowControl/>
        <w:spacing w:line="360" w:lineRule="auto"/>
        <w:ind w:firstLine="420"/>
        <w:rPr>
          <w:rFonts w:ascii="宋体" w:hAnsi="宋体" w:eastAsia="宋体" w:cs="宋体"/>
          <w:color w:val="000000" w:themeColor="text1"/>
          <w:sz w:val="21"/>
          <w:szCs w:val="21"/>
          <w:lang w:val="zh-TW" w:eastAsia="zh-TW"/>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如无特殊说明，投标人所投设备设施的质保期不少于</w:t>
      </w:r>
      <w:r>
        <w:rPr>
          <w:rFonts w:hint="eastAsia" w:ascii="宋体" w:hAnsi="宋体" w:eastAsia="宋体" w:cs="宋体"/>
          <w:color w:val="000000" w:themeColor="text1"/>
          <w:sz w:val="21"/>
          <w:szCs w:val="21"/>
          <w:rtl w:val="0"/>
          <w:lang w:val="en-US" w:eastAsia="zh-CN"/>
          <w14:textFill>
            <w14:solidFill>
              <w14:schemeClr w14:val="tx1"/>
            </w14:solidFill>
          </w14:textFill>
        </w:rPr>
        <w:t>两</w:t>
      </w:r>
      <w:r>
        <w:rPr>
          <w:rFonts w:ascii="宋体" w:hAnsi="宋体" w:eastAsia="宋体" w:cs="宋体"/>
          <w:color w:val="000000" w:themeColor="text1"/>
          <w:sz w:val="21"/>
          <w:szCs w:val="21"/>
          <w:rtl w:val="0"/>
          <w:lang w:val="zh-TW" w:eastAsia="zh-TW"/>
          <w14:textFill>
            <w14:solidFill>
              <w14:schemeClr w14:val="tx1"/>
            </w14:solidFill>
          </w14:textFill>
        </w:rPr>
        <w:t>年。若生产制造商提供更优的质保期，则按生产制造商的标准执行。质保期自双方代表在验收报告上签字之日起计算。</w:t>
      </w:r>
    </w:p>
    <w:p>
      <w:pPr>
        <w:pStyle w:val="45"/>
        <w:framePr w:w="0" w:wrap="auto" w:vAnchor="margin" w:hAnchor="text" w:yAlign="inline"/>
        <w:widowControl/>
        <w:spacing w:line="36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七、质量保证及售后服务</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投标人须保证产品是全新、未曾使用过的，其质量、规格及技术特征符合招标要求。</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质保期内出现产品质量及安装问题，由中标人负责包修、包换或包退，并承担因此而产生的一切费用。</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质保期内修理的，中标人须填写维修报告（包括故障原因、处理情况及用户意见等）报采购人备案，其中产生的费用均由中标人承担。</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3)</w:t>
      </w:r>
      <w:r>
        <w:rPr>
          <w:rFonts w:ascii="宋体" w:hAnsi="宋体" w:eastAsia="宋体" w:cs="宋体"/>
          <w:color w:val="000000" w:themeColor="text1"/>
          <w:sz w:val="21"/>
          <w:szCs w:val="21"/>
          <w:rtl w:val="0"/>
          <w:lang w:val="zh-TW" w:eastAsia="zh-TW"/>
          <w14:textFill>
            <w14:solidFill>
              <w14:schemeClr w14:val="tx1"/>
            </w14:solidFill>
          </w14:textFill>
        </w:rPr>
        <w:t xml:space="preserve">质保期后对产品提供终身免费保修服务，如需更换零配件，中标人只收取零配件费。在硬件无改变的情况下，软件终身免费升级。 </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3.</w:t>
      </w:r>
      <w:r>
        <w:rPr>
          <w:rFonts w:ascii="宋体" w:hAnsi="宋体" w:eastAsia="宋体" w:cs="宋体"/>
          <w:color w:val="000000" w:themeColor="text1"/>
          <w:sz w:val="21"/>
          <w:szCs w:val="21"/>
          <w:rtl w:val="0"/>
          <w:lang w:val="zh-TW" w:eastAsia="zh-TW"/>
          <w14:textFill>
            <w14:solidFill>
              <w14:schemeClr w14:val="tx1"/>
            </w14:solidFill>
          </w14:textFill>
        </w:rPr>
        <w:t>质保期内，中标人应尽力配合用户方消（排）除中标产品、设备出现的质量问题，中标人应尽力配合进行检查，在</w:t>
      </w:r>
      <w:r>
        <w:rPr>
          <w:rFonts w:ascii="宋体" w:hAnsi="宋体" w:eastAsia="宋体" w:cs="宋体"/>
          <w:color w:val="000000" w:themeColor="text1"/>
          <w:sz w:val="21"/>
          <w:szCs w:val="21"/>
          <w:rtl w:val="0"/>
          <w:lang w:val="en-US"/>
          <w14:textFill>
            <w14:solidFill>
              <w14:schemeClr w14:val="tx1"/>
            </w14:solidFill>
          </w14:textFill>
        </w:rPr>
        <w:t>30</w:t>
      </w:r>
      <w:r>
        <w:rPr>
          <w:rFonts w:ascii="宋体" w:hAnsi="宋体" w:eastAsia="宋体" w:cs="宋体"/>
          <w:color w:val="000000" w:themeColor="text1"/>
          <w:sz w:val="21"/>
          <w:szCs w:val="21"/>
          <w:rtl w:val="0"/>
          <w:lang w:val="zh-TW" w:eastAsia="zh-TW"/>
          <w14:textFill>
            <w14:solidFill>
              <w14:schemeClr w14:val="tx1"/>
            </w14:solidFill>
          </w14:textFill>
        </w:rPr>
        <w:t>分钟内响应，</w:t>
      </w:r>
      <w:r>
        <w:rPr>
          <w:rFonts w:ascii="宋体" w:hAnsi="宋体" w:eastAsia="宋体" w:cs="宋体"/>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小时内有明确的解决方案。若故障不能通过电话解决的，中标人在接到采购人维修通知后</w:t>
      </w:r>
      <w:r>
        <w:rPr>
          <w:rFonts w:ascii="宋体" w:hAnsi="宋体" w:eastAsia="宋体" w:cs="宋体"/>
          <w:color w:val="000000" w:themeColor="text1"/>
          <w:sz w:val="21"/>
          <w:szCs w:val="21"/>
          <w:rtl w:val="0"/>
          <w:lang w:val="en-US"/>
          <w14:textFill>
            <w14:solidFill>
              <w14:schemeClr w14:val="tx1"/>
            </w14:solidFill>
          </w14:textFill>
        </w:rPr>
        <w:t>24</w:t>
      </w:r>
      <w:r>
        <w:rPr>
          <w:rFonts w:ascii="宋体" w:hAnsi="宋体" w:eastAsia="宋体" w:cs="宋体"/>
          <w:color w:val="000000" w:themeColor="text1"/>
          <w:sz w:val="21"/>
          <w:szCs w:val="21"/>
          <w:rtl w:val="0"/>
          <w:lang w:val="zh-TW" w:eastAsia="zh-TW"/>
          <w14:textFill>
            <w14:solidFill>
              <w14:schemeClr w14:val="tx1"/>
            </w14:solidFill>
          </w14:textFill>
        </w:rPr>
        <w:t>小时内到达现场维修。</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4.</w:t>
      </w:r>
      <w:r>
        <w:rPr>
          <w:rFonts w:ascii="宋体" w:hAnsi="宋体" w:eastAsia="宋体" w:cs="宋体"/>
          <w:color w:val="000000" w:themeColor="text1"/>
          <w:sz w:val="21"/>
          <w:szCs w:val="21"/>
          <w:rtl w:val="0"/>
          <w:lang w:val="zh-TW" w:eastAsia="zh-TW"/>
          <w14:textFill>
            <w14:solidFill>
              <w14:schemeClr w14:val="tx1"/>
            </w14:solidFill>
          </w14:textFill>
        </w:rPr>
        <w:t>中标人免费提供现场培训及提供相关技术资料。培训内容应包括技术原理、操作、日常基本维护与保养，使受训人员能独立使用，能独立处理常见性故障以及进行日常的维护保养。</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5.</w:t>
      </w:r>
      <w:r>
        <w:rPr>
          <w:rFonts w:ascii="宋体" w:hAnsi="宋体" w:eastAsia="宋体" w:cs="宋体"/>
          <w:color w:val="000000" w:themeColor="text1"/>
          <w:sz w:val="21"/>
          <w:szCs w:val="21"/>
          <w:rtl w:val="0"/>
          <w:lang w:val="zh-TW" w:eastAsia="zh-TW"/>
          <w14:textFill>
            <w14:solidFill>
              <w14:schemeClr w14:val="tx1"/>
            </w14:solidFill>
          </w14:textFill>
        </w:rPr>
        <w:t>中标人须将有关产品说明书、原厂家安装手册、技术文件、资料及安装、验收报告等文档汇集成册后交付至采购人。</w:t>
      </w:r>
    </w:p>
    <w:p>
      <w:pPr>
        <w:pStyle w:val="45"/>
        <w:framePr w:w="0" w:wrap="auto" w:vAnchor="margin" w:hAnchor="text" w:yAlign="inline"/>
        <w:widowControl/>
        <w:spacing w:line="36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八、付款方式</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签订合同后，该项目按约定时间完工并验收合格后，一次性结算项目总款额。</w:t>
      </w:r>
    </w:p>
    <w:p>
      <w:pPr>
        <w:pStyle w:val="44"/>
        <w:framePr w:w="0" w:wrap="auto" w:vAnchor="margin" w:hAnchor="text" w:yAlign="inline"/>
        <w:spacing w:before="468" w:after="0" w:line="240" w:lineRule="auto"/>
        <w:ind w:firstLine="4006" w:firstLineChars="1900"/>
        <w:jc w:val="both"/>
        <w:rPr>
          <w:rFonts w:ascii="宋体" w:hAnsi="宋体" w:eastAsia="宋体" w:cs="宋体"/>
          <w:color w:val="000000" w:themeColor="text1"/>
          <w:kern w:val="0"/>
          <w:sz w:val="21"/>
          <w:szCs w:val="21"/>
          <w:rtl w:val="0"/>
          <w:lang w:val="zh-TW" w:eastAsia="zh-TW"/>
          <w14:textFill>
            <w14:solidFill>
              <w14:schemeClr w14:val="tx1"/>
            </w14:solidFill>
          </w14:textFill>
        </w:rPr>
      </w:pPr>
      <w:bookmarkStart w:id="57" w:name="_Toc32251"/>
      <w:r>
        <w:rPr>
          <w:rFonts w:ascii="宋体" w:hAnsi="宋体" w:eastAsia="宋体" w:cs="宋体"/>
          <w:color w:val="000000" w:themeColor="text1"/>
          <w:kern w:val="0"/>
          <w:sz w:val="21"/>
          <w:szCs w:val="21"/>
          <w:rtl w:val="0"/>
          <w:lang w:val="en-US"/>
          <w14:textFill>
            <w14:solidFill>
              <w14:schemeClr w14:val="tx1"/>
            </w14:solidFill>
          </w14:textFill>
        </w:rPr>
        <w:t xml:space="preserve">B  </w:t>
      </w:r>
      <w:r>
        <w:rPr>
          <w:rFonts w:ascii="宋体" w:hAnsi="宋体" w:eastAsia="宋体" w:cs="宋体"/>
          <w:color w:val="000000" w:themeColor="text1"/>
          <w:kern w:val="0"/>
          <w:sz w:val="21"/>
          <w:szCs w:val="21"/>
          <w:rtl w:val="0"/>
          <w:lang w:val="zh-TW" w:eastAsia="zh-TW"/>
          <w14:textFill>
            <w14:solidFill>
              <w14:schemeClr w14:val="tx1"/>
            </w14:solidFill>
          </w14:textFill>
        </w:rPr>
        <w:t>技术要求</w:t>
      </w:r>
      <w:bookmarkEnd w:id="57"/>
    </w:p>
    <w:p>
      <w:pPr>
        <w:pStyle w:val="44"/>
        <w:framePr w:w="0" w:wrap="auto" w:vAnchor="margin" w:hAnchor="text" w:yAlign="inline"/>
        <w:spacing w:before="468" w:after="0" w:line="240" w:lineRule="auto"/>
        <w:ind w:firstLine="4006" w:firstLineChars="1900"/>
        <w:jc w:val="both"/>
        <w:rPr>
          <w:rFonts w:ascii="宋体" w:hAnsi="宋体" w:eastAsia="宋体" w:cs="宋体"/>
          <w:color w:val="000000" w:themeColor="text1"/>
          <w:kern w:val="0"/>
          <w:sz w:val="21"/>
          <w:szCs w:val="21"/>
          <w:rtl w:val="0"/>
          <w:lang w:val="zh-TW" w:eastAsia="zh-TW"/>
          <w14:textFill>
            <w14:solidFill>
              <w14:schemeClr w14:val="tx1"/>
            </w14:solidFill>
          </w14:textFill>
        </w:rPr>
      </w:pPr>
    </w:p>
    <w:p>
      <w:pPr>
        <w:pStyle w:val="45"/>
        <w:framePr w:w="0" w:wrap="auto" w:vAnchor="margin" w:hAnchor="text" w:yAlign="inline"/>
        <w:widowControl/>
        <w:spacing w:line="24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一、用户需求书：</w:t>
      </w:r>
    </w:p>
    <w:p>
      <w:pPr>
        <w:pStyle w:val="45"/>
        <w:framePr w:w="0" w:wrap="auto" w:vAnchor="margin" w:hAnchor="text" w:yAlign="inline"/>
        <w:widowControl/>
        <w:spacing w:line="360" w:lineRule="auto"/>
        <w:rPr>
          <w:rFonts w:ascii="宋体" w:hAnsi="宋体" w:eastAsia="宋体" w:cs="宋体"/>
          <w:color w:val="000000" w:themeColor="text1"/>
          <w:sz w:val="21"/>
          <w:szCs w:val="21"/>
          <w:u w:color="FF0000"/>
          <w14:textFill>
            <w14:solidFill>
              <w14:schemeClr w14:val="tx1"/>
            </w14:solidFill>
          </w14:textFill>
        </w:rPr>
      </w:pPr>
      <w:r>
        <w:rPr>
          <w:rFonts w:ascii="宋体" w:hAnsi="宋体" w:eastAsia="宋体" w:cs="宋体"/>
          <w:color w:val="000000" w:themeColor="text1"/>
          <w:sz w:val="21"/>
          <w:szCs w:val="21"/>
          <w:u w:color="FF0000"/>
          <w:rtl w:val="0"/>
          <w:lang w:val="zh-TW" w:eastAsia="zh-TW"/>
          <w14:textFill>
            <w14:solidFill>
              <w14:schemeClr w14:val="tx1"/>
            </w14:solidFill>
          </w14:textFill>
        </w:rPr>
        <w:t>（说明：以下带</w:t>
      </w:r>
      <w:r>
        <w:rPr>
          <w:rFonts w:ascii="宋体" w:hAnsi="宋体" w:eastAsia="宋体" w:cs="宋体"/>
          <w:color w:val="000000" w:themeColor="text1"/>
          <w:sz w:val="21"/>
          <w:szCs w:val="21"/>
          <w:u w:color="FF0000"/>
          <w:rtl w:val="0"/>
          <w:lang w:val="en-US"/>
          <w14:textFill>
            <w14:solidFill>
              <w14:schemeClr w14:val="tx1"/>
            </w14:solidFill>
          </w14:textFill>
        </w:rPr>
        <w:t>“▲”</w:t>
      </w:r>
      <w:r>
        <w:rPr>
          <w:rFonts w:ascii="宋体" w:hAnsi="宋体" w:eastAsia="宋体" w:cs="宋体"/>
          <w:color w:val="000000" w:themeColor="text1"/>
          <w:sz w:val="21"/>
          <w:szCs w:val="21"/>
          <w:u w:color="FF0000"/>
          <w:rtl w:val="0"/>
          <w:lang w:val="zh-TW" w:eastAsia="zh-TW"/>
          <w14:textFill>
            <w14:solidFill>
              <w14:schemeClr w14:val="tx1"/>
            </w14:solidFill>
          </w14:textFill>
        </w:rPr>
        <w:t>号为重要条款，不满足则扣分）</w:t>
      </w:r>
    </w:p>
    <w:p>
      <w:pPr>
        <w:pStyle w:val="45"/>
        <w:framePr w:w="0" w:wrap="auto" w:vAnchor="margin" w:hAnchor="text" w:yAlign="inline"/>
        <w:widowControl/>
        <w:spacing w:line="360" w:lineRule="auto"/>
        <w:rPr>
          <w:rFonts w:ascii="宋体" w:hAnsi="宋体" w:eastAsia="宋体" w:cs="宋体"/>
          <w:color w:val="000000" w:themeColor="text1"/>
          <w:sz w:val="21"/>
          <w:szCs w:val="21"/>
          <w:lang w:val="zh-TW" w:eastAsia="zh-TW"/>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说明：在《用户需求书》中所提供的参考技术要求其目的仅仅是为了使投标单位更加准确地了解招标技术要求，不构成对投标单位所报品牌的任何约束。</w:t>
      </w:r>
    </w:p>
    <w:p>
      <w:pPr>
        <w:pStyle w:val="45"/>
        <w:framePr w:w="0" w:wrap="auto" w:vAnchor="margin" w:hAnchor="text" w:yAlign="inline"/>
        <w:widowControl/>
        <w:spacing w:line="360" w:lineRule="auto"/>
        <w:rPr>
          <w:rFonts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rtl w:val="0"/>
          <w:lang w:val="zh-TW" w:eastAsia="zh-TW"/>
          <w14:textFill>
            <w14:solidFill>
              <w14:schemeClr w14:val="tx1"/>
            </w14:solidFill>
          </w14:textFill>
        </w:rPr>
        <w:t>二、项目状况</w:t>
      </w:r>
    </w:p>
    <w:p>
      <w:pPr>
        <w:pStyle w:val="47"/>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line="360" w:lineRule="auto"/>
        <w:ind w:left="0" w:right="0" w:firstLine="420" w:firstLineChars="200"/>
        <w:jc w:val="left"/>
        <w:rPr>
          <w:rFonts w:hint="eastAsia" w:ascii="宋体" w:hAnsi="宋体" w:eastAsia="宋体" w:cs="宋体"/>
          <w:color w:val="000000" w:themeColor="text1"/>
          <w:sz w:val="21"/>
          <w:szCs w:val="21"/>
          <w:rtl w:val="0"/>
          <w14:textFill>
            <w14:solidFill>
              <w14:schemeClr w14:val="tx1"/>
            </w14:solidFill>
          </w14:textFill>
        </w:rPr>
      </w:pPr>
      <w:r>
        <w:rPr>
          <w:rFonts w:hint="eastAsia" w:ascii="宋体" w:hAnsi="宋体" w:eastAsia="宋体" w:cs="宋体"/>
          <w:color w:val="000000" w:themeColor="text1"/>
          <w:sz w:val="21"/>
          <w:szCs w:val="21"/>
          <w:rtl w:val="0"/>
          <w:lang w:val="zh-TW" w:eastAsia="zh-TW"/>
          <w14:textFill>
            <w14:solidFill>
              <w14:schemeClr w14:val="tx1"/>
            </w14:solidFill>
          </w14:textFill>
        </w:rPr>
        <w:t>根据</w:t>
      </w:r>
      <w:r>
        <w:rPr>
          <w:rFonts w:hint="eastAsia" w:ascii="宋体" w:hAnsi="宋体" w:eastAsia="宋体" w:cs="宋体"/>
          <w:b w:val="0"/>
          <w:bCs w:val="0"/>
          <w:i w:val="0"/>
          <w:iCs w:val="0"/>
          <w:color w:val="000000" w:themeColor="text1"/>
          <w:sz w:val="21"/>
          <w:szCs w:val="21"/>
          <w:rtl w:val="0"/>
          <w:lang w:val="zh-CN" w:eastAsia="zh-CN"/>
          <w14:textFill>
            <w14:solidFill>
              <w14:schemeClr w14:val="tx1"/>
            </w14:solidFill>
          </w14:textFill>
        </w:rPr>
        <w:t>粤残联〔</w:t>
      </w:r>
      <w:r>
        <w:rPr>
          <w:rFonts w:hint="eastAsia" w:ascii="宋体" w:hAnsi="宋体" w:eastAsia="宋体" w:cs="宋体"/>
          <w:color w:val="000000" w:themeColor="text1"/>
          <w:sz w:val="21"/>
          <w:szCs w:val="21"/>
          <w:rtl w:val="0"/>
          <w:lang w:val="zh-CN" w:eastAsia="zh-CN"/>
          <w14:textFill>
            <w14:solidFill>
              <w14:schemeClr w14:val="tx1"/>
            </w14:solidFill>
          </w14:textFill>
        </w:rPr>
        <w:t>2017</w:t>
      </w:r>
      <w:r>
        <w:rPr>
          <w:rFonts w:hint="eastAsia" w:ascii="宋体" w:hAnsi="宋体" w:eastAsia="宋体" w:cs="宋体"/>
          <w:b w:val="0"/>
          <w:bCs w:val="0"/>
          <w:i w:val="0"/>
          <w:iCs w:val="0"/>
          <w:color w:val="000000" w:themeColor="text1"/>
          <w:sz w:val="21"/>
          <w:szCs w:val="21"/>
          <w:rtl w:val="0"/>
          <w:lang w:val="zh-CN" w:eastAsia="zh-CN"/>
          <w14:textFill>
            <w14:solidFill>
              <w14:schemeClr w14:val="tx1"/>
            </w14:solidFill>
          </w14:textFill>
        </w:rPr>
        <w:t>〕</w:t>
      </w:r>
      <w:r>
        <w:rPr>
          <w:rFonts w:hint="eastAsia" w:ascii="宋体" w:hAnsi="宋体" w:eastAsia="宋体" w:cs="宋体"/>
          <w:color w:val="000000" w:themeColor="text1"/>
          <w:sz w:val="21"/>
          <w:szCs w:val="21"/>
          <w:rtl w:val="0"/>
          <w:lang w:val="zh-CN" w:eastAsia="zh-CN"/>
          <w14:textFill>
            <w14:solidFill>
              <w14:schemeClr w14:val="tx1"/>
            </w14:solidFill>
          </w14:textFill>
        </w:rPr>
        <w:t>75</w:t>
      </w:r>
      <w:r>
        <w:rPr>
          <w:rFonts w:hint="eastAsia" w:ascii="宋体" w:hAnsi="宋体" w:eastAsia="宋体" w:cs="宋体"/>
          <w:b w:val="0"/>
          <w:bCs w:val="0"/>
          <w:i w:val="0"/>
          <w:iCs w:val="0"/>
          <w:color w:val="000000" w:themeColor="text1"/>
          <w:sz w:val="21"/>
          <w:szCs w:val="21"/>
          <w:rtl w:val="0"/>
          <w:lang w:val="zh-CN" w:eastAsia="zh-CN"/>
          <w14:textFill>
            <w14:solidFill>
              <w14:schemeClr w14:val="tx1"/>
            </w14:solidFill>
          </w14:textFill>
        </w:rPr>
        <w:t>号关于印发《广东省贫困重度残疾人家庭无障碍改造实施方案》的通知内容要求</w:t>
      </w:r>
      <w:r>
        <w:rPr>
          <w:rFonts w:hint="eastAsia" w:ascii="宋体" w:hAnsi="宋体" w:eastAsia="宋体" w:cs="宋体"/>
          <w:color w:val="000000" w:themeColor="text1"/>
          <w:sz w:val="21"/>
          <w:szCs w:val="21"/>
          <w:rtl w:val="0"/>
          <w:lang w:val="zh-CN" w:eastAsia="zh-CN"/>
          <w14:textFill>
            <w14:solidFill>
              <w14:schemeClr w14:val="tx1"/>
            </w14:solidFill>
          </w14:textFill>
        </w:rPr>
        <w:t>:</w:t>
      </w:r>
      <w:r>
        <w:rPr>
          <w:rFonts w:hint="eastAsia" w:ascii="宋体" w:hAnsi="宋体" w:eastAsia="宋体" w:cs="宋体"/>
          <w:b w:val="0"/>
          <w:bCs w:val="0"/>
          <w:i w:val="0"/>
          <w:iCs w:val="0"/>
          <w:color w:val="000000" w:themeColor="text1"/>
          <w:sz w:val="21"/>
          <w:szCs w:val="21"/>
          <w:rtl w:val="0"/>
          <w:lang w:val="zh-CN" w:eastAsia="zh-CN"/>
          <w14:textFill>
            <w14:solidFill>
              <w14:schemeClr w14:val="tx1"/>
            </w14:solidFill>
          </w14:textFill>
        </w:rPr>
        <w:t>（一）肢体残疾人家庭。要根据其残疾程度、活动范围及本人意愿等实际，着重对其厨房、厕所、卧室等部位的基础设施进行有针对性改造，包括改门、改坡、改灶、改水、改电、平整地面、安装坐便器和扶手等，消除其居家障碍（具体要求见附件</w:t>
      </w:r>
      <w:r>
        <w:rPr>
          <w:rFonts w:hint="eastAsia" w:ascii="宋体" w:hAnsi="宋体" w:eastAsia="宋体" w:cs="宋体"/>
          <w:color w:val="000000" w:themeColor="text1"/>
          <w:sz w:val="21"/>
          <w:szCs w:val="21"/>
          <w:rtl w:val="0"/>
          <w:lang w:val="zh-CN" w:eastAsia="zh-CN"/>
          <w14:textFill>
            <w14:solidFill>
              <w14:schemeClr w14:val="tx1"/>
            </w14:solidFill>
          </w14:textFill>
        </w:rPr>
        <w:t>3</w:t>
      </w:r>
      <w:r>
        <w:rPr>
          <w:rFonts w:hint="eastAsia" w:ascii="宋体" w:hAnsi="宋体" w:eastAsia="宋体" w:cs="宋体"/>
          <w:b w:val="0"/>
          <w:bCs w:val="0"/>
          <w:i w:val="0"/>
          <w:iCs w:val="0"/>
          <w:color w:val="000000" w:themeColor="text1"/>
          <w:sz w:val="21"/>
          <w:szCs w:val="21"/>
          <w:rtl w:val="0"/>
          <w:lang w:val="zh-CN" w:eastAsia="zh-CN"/>
          <w14:textFill>
            <w14:solidFill>
              <w14:schemeClr w14:val="tx1"/>
            </w14:solidFill>
          </w14:textFill>
        </w:rPr>
        <w:t>）。</w:t>
      </w:r>
    </w:p>
    <w:p>
      <w:pPr>
        <w:pStyle w:val="47"/>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line="360" w:lineRule="auto"/>
        <w:ind w:left="0" w:right="0" w:firstLine="0"/>
        <w:jc w:val="left"/>
        <w:rPr>
          <w:rFonts w:hint="eastAsia" w:ascii="宋体" w:hAnsi="宋体" w:eastAsia="宋体" w:cs="宋体"/>
          <w:color w:val="000000" w:themeColor="text1"/>
          <w:sz w:val="21"/>
          <w:szCs w:val="21"/>
          <w:rtl w:val="0"/>
          <w14:textFill>
            <w14:solidFill>
              <w14:schemeClr w14:val="tx1"/>
            </w14:solidFill>
          </w14:textFill>
        </w:rPr>
      </w:pPr>
      <w:r>
        <w:rPr>
          <w:rFonts w:hint="eastAsia" w:ascii="宋体" w:hAnsi="宋体" w:eastAsia="宋体" w:cs="宋体"/>
          <w:b w:val="0"/>
          <w:bCs w:val="0"/>
          <w:i w:val="0"/>
          <w:iCs w:val="0"/>
          <w:color w:val="000000" w:themeColor="text1"/>
          <w:sz w:val="21"/>
          <w:szCs w:val="21"/>
          <w:rtl w:val="0"/>
          <w:lang w:val="zh-CN" w:eastAsia="zh-CN"/>
          <w14:textFill>
            <w14:solidFill>
              <w14:schemeClr w14:val="tx1"/>
            </w14:solidFill>
          </w14:textFill>
        </w:rPr>
        <w:t>（二）视力残疾人家庭。要根据其残疾程度、社会参与度及本人意愿等实际，对其主要活动场所平整地面，安装扶手、语音对讲门铃、电脑盲人读屏软件，改造卫生间、改装电器声控开关以及配置具有语音提醒功能的生活用品等。</w:t>
      </w:r>
    </w:p>
    <w:p>
      <w:pPr>
        <w:pStyle w:val="47"/>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line="360" w:lineRule="auto"/>
        <w:ind w:left="0" w:right="0" w:firstLine="0"/>
        <w:jc w:val="left"/>
        <w:rPr>
          <w:rFonts w:hint="eastAsia" w:ascii="宋体" w:hAnsi="宋体" w:eastAsia="宋体" w:cs="宋体"/>
          <w:color w:val="000000" w:themeColor="text1"/>
          <w:sz w:val="21"/>
          <w:szCs w:val="21"/>
          <w:rtl w:val="0"/>
          <w14:textFill>
            <w14:solidFill>
              <w14:schemeClr w14:val="tx1"/>
            </w14:solidFill>
          </w14:textFill>
        </w:rPr>
      </w:pPr>
      <w:r>
        <w:rPr>
          <w:rFonts w:hint="eastAsia" w:ascii="宋体" w:hAnsi="宋体" w:eastAsia="宋体" w:cs="宋体"/>
          <w:b w:val="0"/>
          <w:bCs w:val="0"/>
          <w:i w:val="0"/>
          <w:iCs w:val="0"/>
          <w:color w:val="000000" w:themeColor="text1"/>
          <w:sz w:val="21"/>
          <w:szCs w:val="21"/>
          <w:rtl w:val="0"/>
          <w:lang w:val="zh-CN" w:eastAsia="zh-CN"/>
          <w14:textFill>
            <w14:solidFill>
              <w14:schemeClr w14:val="tx1"/>
            </w14:solidFill>
          </w14:textFill>
        </w:rPr>
        <w:t>（三）听力、言语残疾人家庭。要根据其残疾程度、社会参与度及本人意愿等实际，为其房屋安装闪光门铃（或可视门铃），配置闪光开水壶、振动闹钟等无障碍生活用品等。</w:t>
      </w:r>
    </w:p>
    <w:p>
      <w:pPr>
        <w:pStyle w:val="47"/>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line="360" w:lineRule="auto"/>
        <w:ind w:left="0" w:right="0" w:firstLine="0"/>
        <w:jc w:val="left"/>
        <w:rPr>
          <w:rFonts w:hint="eastAsia" w:ascii="宋体" w:hAnsi="宋体" w:eastAsia="宋体" w:cs="宋体"/>
          <w:b/>
          <w:bCs/>
          <w:color w:val="000000" w:themeColor="text1"/>
          <w:sz w:val="21"/>
          <w:szCs w:val="21"/>
          <w:rtl w:val="0"/>
          <w14:textFill>
            <w14:solidFill>
              <w14:schemeClr w14:val="tx1"/>
            </w14:solidFill>
          </w14:textFill>
        </w:rPr>
      </w:pPr>
      <w:r>
        <w:rPr>
          <w:rFonts w:hint="eastAsia" w:ascii="宋体" w:hAnsi="宋体" w:eastAsia="宋体" w:cs="宋体"/>
          <w:b w:val="0"/>
          <w:bCs w:val="0"/>
          <w:i w:val="0"/>
          <w:iCs w:val="0"/>
          <w:color w:val="000000" w:themeColor="text1"/>
          <w:sz w:val="21"/>
          <w:szCs w:val="21"/>
          <w:rtl w:val="0"/>
          <w:lang w:val="zh-CN" w:eastAsia="zh-CN"/>
          <w14:textFill>
            <w14:solidFill>
              <w14:schemeClr w14:val="tx1"/>
            </w14:solidFill>
          </w14:textFill>
        </w:rPr>
        <w:t>（四）智力、精神残疾人家庭。要根据其残疾程度、本人或监护人意愿等实际，改造其家庭室内电源线路，安装高位遥控开关，安装安全防护网，配置密码刀具箱等，以降低其居家生活风险。</w:t>
      </w:r>
    </w:p>
    <w:p>
      <w:pPr>
        <w:pStyle w:val="45"/>
        <w:framePr w:w="0" w:wrap="auto" w:vAnchor="margin" w:hAnchor="text" w:yAlign="inline"/>
        <w:widowControl/>
        <w:spacing w:line="360" w:lineRule="auto"/>
        <w:rPr>
          <w:rFonts w:ascii="宋体" w:hAnsi="宋体" w:eastAsia="宋体" w:cs="宋体"/>
          <w:color w:val="000000" w:themeColor="text1"/>
          <w:sz w:val="21"/>
          <w:szCs w:val="21"/>
          <w:rtl w:val="0"/>
          <w:lang w:val="zh-CN" w:eastAsia="zh-CN"/>
          <w14:textFill>
            <w14:solidFill>
              <w14:schemeClr w14:val="tx1"/>
            </w14:solidFill>
          </w14:textFill>
        </w:rPr>
      </w:pPr>
      <w:r>
        <w:rPr>
          <w:rFonts w:hint="eastAsia" w:ascii="宋体" w:hAnsi="宋体" w:eastAsia="宋体" w:cs="宋体"/>
          <w:color w:val="000000" w:themeColor="text1"/>
          <w:sz w:val="21"/>
          <w:szCs w:val="21"/>
          <w:rtl w:val="0"/>
          <w:lang w:val="en-US" w:eastAsia="zh-CN"/>
          <w14:textFill>
            <w14:solidFill>
              <w14:schemeClr w14:val="tx1"/>
            </w14:solidFill>
          </w14:textFill>
        </w:rPr>
        <w:t>中标单位</w:t>
      </w:r>
      <w:r>
        <w:rPr>
          <w:rFonts w:ascii="宋体" w:hAnsi="宋体" w:eastAsia="宋体" w:cs="宋体"/>
          <w:color w:val="000000" w:themeColor="text1"/>
          <w:sz w:val="21"/>
          <w:szCs w:val="21"/>
          <w:rtl w:val="0"/>
          <w:lang w:val="zh-TW" w:eastAsia="zh-TW"/>
          <w14:textFill>
            <w14:solidFill>
              <w14:schemeClr w14:val="tx1"/>
            </w14:solidFill>
          </w14:textFill>
        </w:rPr>
        <w:t>为</w:t>
      </w:r>
      <w:r>
        <w:rPr>
          <w:rFonts w:hint="eastAsia" w:ascii="宋体" w:hAnsi="宋体" w:eastAsia="宋体" w:cs="宋体"/>
          <w:color w:val="000000" w:themeColor="text1"/>
          <w:sz w:val="21"/>
          <w:szCs w:val="21"/>
          <w:rtl w:val="0"/>
          <w:lang w:val="en-US" w:eastAsia="zh-CN"/>
          <w14:textFill>
            <w14:solidFill>
              <w14:schemeClr w14:val="tx1"/>
            </w14:solidFill>
          </w14:textFill>
        </w:rPr>
        <w:t>阳春市</w:t>
      </w:r>
      <w:r>
        <w:rPr>
          <w:rFonts w:ascii="宋体" w:hAnsi="宋体" w:eastAsia="宋体" w:cs="宋体"/>
          <w:color w:val="000000" w:themeColor="text1"/>
          <w:sz w:val="21"/>
          <w:szCs w:val="21"/>
          <w:rtl w:val="0"/>
          <w:lang w:val="zh-TW" w:eastAsia="zh-TW"/>
          <w14:textFill>
            <w14:solidFill>
              <w14:schemeClr w14:val="tx1"/>
            </w14:solidFill>
          </w14:textFill>
        </w:rPr>
        <w:t>辖区内各镇、街、村</w:t>
      </w:r>
      <w:r>
        <w:rPr>
          <w:rFonts w:hint="eastAsia" w:ascii="宋体" w:hAnsi="宋体" w:eastAsia="宋体" w:cs="宋体"/>
          <w:color w:val="000000" w:themeColor="text1"/>
          <w:sz w:val="21"/>
          <w:szCs w:val="21"/>
          <w:rtl w:val="0"/>
          <w:lang w:val="zh-TW" w:eastAsia="zh-CN"/>
          <w14:textFill>
            <w14:solidFill>
              <w14:schemeClr w14:val="tx1"/>
            </w14:solidFill>
          </w14:textFill>
        </w:rPr>
        <w:t>社区</w:t>
      </w:r>
      <w:r>
        <w:rPr>
          <w:rFonts w:ascii="宋体" w:hAnsi="宋体" w:eastAsia="宋体" w:cs="宋体"/>
          <w:color w:val="000000" w:themeColor="text1"/>
          <w:sz w:val="21"/>
          <w:szCs w:val="21"/>
          <w:rtl w:val="0"/>
          <w:lang w:val="zh-TW" w:eastAsia="zh-TW"/>
          <w14:textFill>
            <w14:solidFill>
              <w14:schemeClr w14:val="tx1"/>
            </w14:solidFill>
          </w14:textFill>
        </w:rPr>
        <w:t>的</w:t>
      </w:r>
      <w:r>
        <w:rPr>
          <w:rFonts w:hint="eastAsia" w:ascii="宋体" w:hAnsi="宋体" w:eastAsia="宋体" w:cs="宋体"/>
          <w:color w:val="000000" w:themeColor="text1"/>
          <w:sz w:val="21"/>
          <w:szCs w:val="21"/>
          <w:rtl w:val="0"/>
          <w:lang w:val="zh-TW" w:eastAsia="zh-CN"/>
          <w14:textFill>
            <w14:solidFill>
              <w14:schemeClr w14:val="tx1"/>
            </w14:solidFill>
          </w14:textFill>
        </w:rPr>
        <w:t>贫困重度</w:t>
      </w:r>
      <w:r>
        <w:rPr>
          <w:rFonts w:ascii="宋体" w:hAnsi="宋体" w:eastAsia="宋体" w:cs="宋体"/>
          <w:color w:val="000000" w:themeColor="text1"/>
          <w:sz w:val="21"/>
          <w:szCs w:val="21"/>
          <w:rtl w:val="0"/>
          <w:lang w:val="zh-TW" w:eastAsia="zh-TW"/>
          <w14:textFill>
            <w14:solidFill>
              <w14:schemeClr w14:val="tx1"/>
            </w14:solidFill>
          </w14:textFill>
        </w:rPr>
        <w:t>残疾人家庭进行无障碍改造服</w:t>
      </w:r>
      <w:r>
        <w:rPr>
          <w:rFonts w:ascii="宋体" w:hAnsi="宋体" w:eastAsia="宋体" w:cs="宋体"/>
          <w:color w:val="000000" w:themeColor="text1"/>
          <w:sz w:val="21"/>
          <w:szCs w:val="21"/>
          <w:rtl w:val="0"/>
          <w:lang w:val="zh-CN" w:eastAsia="zh-CN"/>
          <w14:textFill>
            <w14:solidFill>
              <w14:schemeClr w14:val="tx1"/>
            </w14:solidFill>
          </w14:textFill>
        </w:rPr>
        <w:t>务。</w:t>
      </w:r>
    </w:p>
    <w:p>
      <w:pPr>
        <w:pStyle w:val="46"/>
        <w:framePr w:w="0" w:wrap="auto" w:vAnchor="margin" w:hAnchor="text" w:yAlign="inline"/>
        <w:spacing w:line="240" w:lineRule="auto"/>
        <w:jc w:val="both"/>
        <w:rPr>
          <w:color w:val="000000" w:themeColor="text1"/>
          <w:sz w:val="21"/>
          <w:szCs w:val="21"/>
          <w:lang w:val="zh-TW" w:eastAsia="zh-TW"/>
          <w14:textFill>
            <w14:solidFill>
              <w14:schemeClr w14:val="tx1"/>
            </w14:solidFill>
          </w14:textFill>
        </w:rPr>
      </w:pPr>
      <w:bookmarkStart w:id="58" w:name="_Toc22308"/>
      <w:r>
        <w:rPr>
          <w:rFonts w:ascii="宋体" w:hAnsi="宋体" w:eastAsia="宋体" w:cs="宋体"/>
          <w:b/>
          <w:bCs/>
          <w:color w:val="000000" w:themeColor="text1"/>
          <w:sz w:val="21"/>
          <w:szCs w:val="21"/>
          <w:rtl w:val="0"/>
          <w:lang w:val="zh-TW" w:eastAsia="zh-TW"/>
          <w14:textFill>
            <w14:solidFill>
              <w14:schemeClr w14:val="tx1"/>
            </w14:solidFill>
          </w14:textFill>
        </w:rPr>
        <w:t>三、项目内容及技术参数要求</w:t>
      </w:r>
      <w:bookmarkEnd w:id="58"/>
    </w:p>
    <w:tbl>
      <w:tblPr>
        <w:tblStyle w:val="19"/>
        <w:tblpPr w:leftFromText="180" w:rightFromText="180" w:vertAnchor="text" w:horzAnchor="page" w:tblpX="1160" w:tblpY="409"/>
        <w:tblOverlap w:val="never"/>
        <w:tblW w:w="1005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76"/>
        <w:gridCol w:w="1045"/>
        <w:gridCol w:w="713"/>
        <w:gridCol w:w="776"/>
        <w:gridCol w:w="704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spacing w:line="240" w:lineRule="auto"/>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spacing w:line="240" w:lineRule="auto"/>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产品名称</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spacing w:line="240" w:lineRule="auto"/>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单位</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spacing w:line="240" w:lineRule="auto"/>
              <w:jc w:val="center"/>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数量</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spacing w:line="240" w:lineRule="auto"/>
              <w:jc w:val="center"/>
              <w:rPr>
                <w:rFonts w:ascii="宋体" w:hAnsi="宋体" w:eastAsia="宋体" w:cs="宋体"/>
                <w:color w:val="000000" w:themeColor="text1"/>
                <w:kern w:val="0"/>
                <w:sz w:val="21"/>
                <w:szCs w:val="21"/>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参数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 xml:space="preserve">1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eastAsia" w:eastAsia="宋体"/>
                <w:color w:val="000000" w:themeColor="text1"/>
                <w:sz w:val="21"/>
                <w:szCs w:val="21"/>
                <w:lang w:val="en-US" w:eastAsia="zh-CN"/>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安装折叠上翻浴</w:t>
            </w:r>
            <w:r>
              <w:rPr>
                <w:rFonts w:hint="eastAsia" w:ascii="宋体" w:hAnsi="宋体" w:eastAsia="宋体" w:cs="宋体"/>
                <w:color w:val="000000" w:themeColor="text1"/>
                <w:kern w:val="0"/>
                <w:sz w:val="21"/>
                <w:szCs w:val="21"/>
                <w:rtl w:val="0"/>
                <w:lang w:val="en-US" w:eastAsia="zh-CN"/>
                <w14:textFill>
                  <w14:solidFill>
                    <w14:schemeClr w14:val="tx1"/>
                  </w14:solidFill>
                </w14:textFill>
              </w:rPr>
              <w:t>椅</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购买产品、运输、安装、清理废物，施工人工</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参数：：</w:t>
            </w: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，规格座板：</w:t>
            </w: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 宽度</w:t>
            </w:r>
            <w:r>
              <w:rPr>
                <w:rFonts w:ascii="宋体" w:hAnsi="宋体" w:eastAsia="宋体" w:cs="宋体"/>
                <w:color w:val="000000" w:themeColor="text1"/>
                <w:kern w:val="0"/>
                <w:sz w:val="21"/>
                <w:szCs w:val="21"/>
                <w:rtl w:val="0"/>
                <w:lang w:val="en-US"/>
                <w14:textFill>
                  <w14:solidFill>
                    <w14:schemeClr w14:val="tx1"/>
                  </w14:solidFill>
                </w14:textFill>
              </w:rPr>
              <w:t>380mm</w:t>
            </w:r>
            <w:r>
              <w:rPr>
                <w:rFonts w:ascii="宋体" w:hAnsi="宋体" w:eastAsia="宋体" w:cs="宋体"/>
                <w:color w:val="000000" w:themeColor="text1"/>
                <w:kern w:val="0"/>
                <w:sz w:val="21"/>
                <w:szCs w:val="21"/>
                <w:rtl w:val="0"/>
                <w:lang w:val="zh-TW" w:eastAsia="zh-TW"/>
                <w14:textFill>
                  <w14:solidFill>
                    <w14:schemeClr w14:val="tx1"/>
                  </w14:solidFill>
                </w14:textFill>
              </w:rPr>
              <w:t>； 深度（座板前沿到后端）</w:t>
            </w:r>
            <w:r>
              <w:rPr>
                <w:rFonts w:ascii="宋体" w:hAnsi="宋体" w:eastAsia="宋体" w:cs="宋体"/>
                <w:color w:val="000000" w:themeColor="text1"/>
                <w:kern w:val="0"/>
                <w:sz w:val="21"/>
                <w:szCs w:val="21"/>
                <w:rtl w:val="0"/>
                <w:lang w:val="en-US"/>
                <w14:textFill>
                  <w14:solidFill>
                    <w14:schemeClr w14:val="tx1"/>
                  </w14:solidFill>
                </w14:textFill>
              </w:rPr>
              <w:t>365mm</w:t>
            </w:r>
            <w:r>
              <w:rPr>
                <w:rFonts w:ascii="宋体" w:hAnsi="宋体" w:eastAsia="宋体" w:cs="宋体"/>
                <w:color w:val="000000" w:themeColor="text1"/>
                <w:kern w:val="0"/>
                <w:sz w:val="21"/>
                <w:szCs w:val="21"/>
                <w:rtl w:val="0"/>
                <w:lang w:val="zh-TW" w:eastAsia="zh-TW"/>
                <w14:textFill>
                  <w14:solidFill>
                    <w14:schemeClr w14:val="tx1"/>
                  </w14:solidFill>
                </w14:textFill>
              </w:rPr>
              <w:t>；厚度</w:t>
            </w:r>
            <w:r>
              <w:rPr>
                <w:rFonts w:ascii="宋体" w:hAnsi="宋体" w:eastAsia="宋体" w:cs="宋体"/>
                <w:color w:val="000000" w:themeColor="text1"/>
                <w:kern w:val="0"/>
                <w:sz w:val="21"/>
                <w:szCs w:val="21"/>
                <w:rtl w:val="0"/>
                <w:lang w:val="en-US"/>
                <w14:textFill>
                  <w14:solidFill>
                    <w14:schemeClr w14:val="tx1"/>
                  </w14:solidFill>
                </w14:textFill>
              </w:rPr>
              <w:t>30~40mm</w:t>
            </w:r>
            <w:r>
              <w:rPr>
                <w:rFonts w:ascii="宋体" w:hAnsi="宋体" w:eastAsia="宋体" w:cs="宋体"/>
                <w:color w:val="000000" w:themeColor="text1"/>
                <w:kern w:val="0"/>
                <w:sz w:val="21"/>
                <w:szCs w:val="21"/>
                <w:rtl w:val="0"/>
                <w:lang w:val="zh-TW" w:eastAsia="zh-TW"/>
                <w14:textFill>
                  <w14:solidFill>
                    <w14:schemeClr w14:val="tx1"/>
                  </w14:solidFill>
                </w14:textFill>
              </w:rPr>
              <w:t>（曲面人体工程力学设计）；</w:t>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）材质：</w:t>
            </w:r>
            <w:r>
              <w:rPr>
                <w:rFonts w:ascii="宋体" w:hAnsi="宋体" w:eastAsia="宋体" w:cs="宋体"/>
                <w:color w:val="000000" w:themeColor="text1"/>
                <w:kern w:val="0"/>
                <w:sz w:val="21"/>
                <w:szCs w:val="21"/>
                <w:rtl w:val="0"/>
                <w:lang w:val="en-US"/>
                <w14:textFill>
                  <w14:solidFill>
                    <w14:schemeClr w14:val="tx1"/>
                  </w14:solidFill>
                </w14:textFill>
              </w:rPr>
              <w:t>HDPE</w:t>
            </w:r>
            <w:r>
              <w:rPr>
                <w:rFonts w:ascii="宋体" w:hAnsi="宋体" w:eastAsia="宋体" w:cs="宋体"/>
                <w:color w:val="000000" w:themeColor="text1"/>
                <w:kern w:val="0"/>
                <w:sz w:val="21"/>
                <w:szCs w:val="21"/>
                <w:rtl w:val="0"/>
                <w:lang w:val="zh-TW" w:eastAsia="zh-TW"/>
                <w14:textFill>
                  <w14:solidFill>
                    <w14:schemeClr w14:val="tx1"/>
                  </w14:solidFill>
                </w14:textFill>
              </w:rPr>
              <w:t>工程塑料</w:t>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，坐垫：</w:t>
            </w: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）规格：宽度</w:t>
            </w:r>
            <w:r>
              <w:rPr>
                <w:rFonts w:ascii="宋体" w:hAnsi="宋体" w:eastAsia="宋体" w:cs="宋体"/>
                <w:color w:val="000000" w:themeColor="text1"/>
                <w:kern w:val="0"/>
                <w:sz w:val="21"/>
                <w:szCs w:val="21"/>
                <w:rtl w:val="0"/>
                <w:lang w:val="en-US"/>
                <w14:textFill>
                  <w14:solidFill>
                    <w14:schemeClr w14:val="tx1"/>
                  </w14:solidFill>
                </w14:textFill>
              </w:rPr>
              <w:t>340mm</w:t>
            </w:r>
            <w:r>
              <w:rPr>
                <w:rFonts w:ascii="宋体" w:hAnsi="宋体" w:eastAsia="宋体" w:cs="宋体"/>
                <w:color w:val="000000" w:themeColor="text1"/>
                <w:kern w:val="0"/>
                <w:sz w:val="21"/>
                <w:szCs w:val="21"/>
                <w:rtl w:val="0"/>
                <w:lang w:val="zh-TW" w:eastAsia="zh-TW"/>
                <w14:textFill>
                  <w14:solidFill>
                    <w14:schemeClr w14:val="tx1"/>
                  </w14:solidFill>
                </w14:textFill>
              </w:rPr>
              <w:t>；深度（坐垫前沿到后端）</w:t>
            </w:r>
            <w:r>
              <w:rPr>
                <w:rFonts w:ascii="宋体" w:hAnsi="宋体" w:eastAsia="宋体" w:cs="宋体"/>
                <w:color w:val="000000" w:themeColor="text1"/>
                <w:kern w:val="0"/>
                <w:sz w:val="21"/>
                <w:szCs w:val="21"/>
                <w:rtl w:val="0"/>
                <w:lang w:val="en-US"/>
                <w14:textFill>
                  <w14:solidFill>
                    <w14:schemeClr w14:val="tx1"/>
                  </w14:solidFill>
                </w14:textFill>
              </w:rPr>
              <w:t>300mm</w:t>
            </w:r>
            <w:r>
              <w:rPr>
                <w:rFonts w:ascii="宋体" w:hAnsi="宋体" w:eastAsia="宋体" w:cs="宋体"/>
                <w:color w:val="000000" w:themeColor="text1"/>
                <w:kern w:val="0"/>
                <w:sz w:val="21"/>
                <w:szCs w:val="21"/>
                <w:rtl w:val="0"/>
                <w:lang w:val="zh-TW" w:eastAsia="zh-TW"/>
                <w14:textFill>
                  <w14:solidFill>
                    <w14:schemeClr w14:val="tx1"/>
                  </w14:solidFill>
                </w14:textFill>
              </w:rPr>
              <w:t>；厚度</w:t>
            </w:r>
            <w:r>
              <w:rPr>
                <w:rFonts w:ascii="宋体" w:hAnsi="宋体" w:eastAsia="宋体" w:cs="宋体"/>
                <w:color w:val="000000" w:themeColor="text1"/>
                <w:kern w:val="0"/>
                <w:sz w:val="21"/>
                <w:szCs w:val="21"/>
                <w:rtl w:val="0"/>
                <w:lang w:val="en-US"/>
                <w14:textFill>
                  <w14:solidFill>
                    <w14:schemeClr w14:val="tx1"/>
                  </w14:solidFill>
                </w14:textFill>
              </w:rPr>
              <w:t>10mm</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）材质：回弹聚氨酯材料。金属框架（坐框，支撑腿和跟墙固定板）：</w:t>
            </w: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）坐框规格：外径</w:t>
            </w:r>
            <w:r>
              <w:rPr>
                <w:rFonts w:ascii="宋体" w:hAnsi="宋体" w:eastAsia="宋体" w:cs="宋体"/>
                <w:color w:val="000000" w:themeColor="text1"/>
                <w:kern w:val="0"/>
                <w:sz w:val="21"/>
                <w:szCs w:val="21"/>
                <w:rtl w:val="0"/>
                <w:lang w:val="en-US"/>
                <w14:textFill>
                  <w14:solidFill>
                    <w14:schemeClr w14:val="tx1"/>
                  </w14:solidFill>
                </w14:textFill>
              </w:rPr>
              <w:t>25mmx</w:t>
            </w:r>
            <w:r>
              <w:rPr>
                <w:rFonts w:ascii="宋体" w:hAnsi="宋体" w:eastAsia="宋体" w:cs="宋体"/>
                <w:color w:val="000000" w:themeColor="text1"/>
                <w:kern w:val="0"/>
                <w:sz w:val="21"/>
                <w:szCs w:val="21"/>
                <w:rtl w:val="0"/>
                <w:lang w:val="zh-TW" w:eastAsia="zh-TW"/>
                <w14:textFill>
                  <w14:solidFill>
                    <w14:schemeClr w14:val="tx1"/>
                  </w14:solidFill>
                </w14:textFill>
              </w:rPr>
              <w:t>壁厚</w:t>
            </w:r>
            <w:r>
              <w:rPr>
                <w:rFonts w:ascii="宋体" w:hAnsi="宋体" w:eastAsia="宋体" w:cs="宋体"/>
                <w:color w:val="000000" w:themeColor="text1"/>
                <w:kern w:val="0"/>
                <w:sz w:val="21"/>
                <w:szCs w:val="21"/>
                <w:rtl w:val="0"/>
                <w:lang w:val="en-US"/>
                <w14:textFill>
                  <w14:solidFill>
                    <w14:schemeClr w14:val="tx1"/>
                  </w14:solidFill>
                </w14:textFill>
              </w:rPr>
              <w:t>2mm</w:t>
            </w:r>
            <w:r>
              <w:rPr>
                <w:rFonts w:ascii="宋体" w:hAnsi="宋体" w:eastAsia="宋体" w:cs="宋体"/>
                <w:color w:val="000000" w:themeColor="text1"/>
                <w:kern w:val="0"/>
                <w:sz w:val="21"/>
                <w:szCs w:val="21"/>
                <w:rtl w:val="0"/>
                <w:lang w:val="zh-TW" w:eastAsia="zh-TW"/>
                <w14:textFill>
                  <w14:solidFill>
                    <w14:schemeClr w14:val="tx1"/>
                  </w14:solidFill>
                </w14:textFill>
              </w:rPr>
              <w:t>圆管；材质：铝合金</w:t>
            </w:r>
            <w:r>
              <w:rPr>
                <w:rFonts w:ascii="宋体" w:hAnsi="宋体" w:eastAsia="宋体" w:cs="宋体"/>
                <w:color w:val="000000" w:themeColor="text1"/>
                <w:kern w:val="0"/>
                <w:sz w:val="21"/>
                <w:szCs w:val="21"/>
                <w:rtl w:val="0"/>
                <w:lang w:val="en-US"/>
                <w14:textFill>
                  <w14:solidFill>
                    <w14:schemeClr w14:val="tx1"/>
                  </w14:solidFill>
                </w14:textFill>
              </w:rPr>
              <w:t>6063</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）支撑腿规格：横档外径</w:t>
            </w:r>
            <w:r>
              <w:rPr>
                <w:rFonts w:ascii="宋体" w:hAnsi="宋体" w:eastAsia="宋体" w:cs="宋体"/>
                <w:color w:val="000000" w:themeColor="text1"/>
                <w:kern w:val="0"/>
                <w:sz w:val="21"/>
                <w:szCs w:val="21"/>
                <w:rtl w:val="0"/>
                <w:lang w:val="en-US"/>
                <w14:textFill>
                  <w14:solidFill>
                    <w14:schemeClr w14:val="tx1"/>
                  </w14:solidFill>
                </w14:textFill>
              </w:rPr>
              <w:t>25mmx</w:t>
            </w:r>
            <w:r>
              <w:rPr>
                <w:rFonts w:ascii="宋体" w:hAnsi="宋体" w:eastAsia="宋体" w:cs="宋体"/>
                <w:color w:val="000000" w:themeColor="text1"/>
                <w:kern w:val="0"/>
                <w:sz w:val="21"/>
                <w:szCs w:val="21"/>
                <w:rtl w:val="0"/>
                <w:lang w:val="zh-TW" w:eastAsia="zh-TW"/>
                <w14:textFill>
                  <w14:solidFill>
                    <w14:schemeClr w14:val="tx1"/>
                  </w14:solidFill>
                </w14:textFill>
              </w:rPr>
              <w:t>壁厚</w:t>
            </w:r>
            <w:r>
              <w:rPr>
                <w:rFonts w:ascii="宋体" w:hAnsi="宋体" w:eastAsia="宋体" w:cs="宋体"/>
                <w:color w:val="000000" w:themeColor="text1"/>
                <w:kern w:val="0"/>
                <w:sz w:val="21"/>
                <w:szCs w:val="21"/>
                <w:rtl w:val="0"/>
                <w:lang w:val="en-US"/>
                <w14:textFill>
                  <w14:solidFill>
                    <w14:schemeClr w14:val="tx1"/>
                  </w14:solidFill>
                </w14:textFill>
              </w:rPr>
              <w:t>2mm</w:t>
            </w:r>
            <w:r>
              <w:rPr>
                <w:rFonts w:ascii="宋体" w:hAnsi="宋体" w:eastAsia="宋体" w:cs="宋体"/>
                <w:color w:val="000000" w:themeColor="text1"/>
                <w:kern w:val="0"/>
                <w:sz w:val="21"/>
                <w:szCs w:val="21"/>
                <w:rtl w:val="0"/>
                <w:lang w:val="zh-TW" w:eastAsia="zh-TW"/>
                <w14:textFill>
                  <w14:solidFill>
                    <w14:schemeClr w14:val="tx1"/>
                  </w14:solidFill>
                </w14:textFill>
              </w:rPr>
              <w:t>圆管； 竖直支撑腿外径</w:t>
            </w:r>
            <w:r>
              <w:rPr>
                <w:rFonts w:ascii="宋体" w:hAnsi="宋体" w:eastAsia="宋体" w:cs="宋体"/>
                <w:color w:val="000000" w:themeColor="text1"/>
                <w:kern w:val="0"/>
                <w:sz w:val="21"/>
                <w:szCs w:val="21"/>
                <w:rtl w:val="0"/>
                <w:lang w:val="en-US"/>
                <w14:textFill>
                  <w14:solidFill>
                    <w14:schemeClr w14:val="tx1"/>
                  </w14:solidFill>
                </w14:textFill>
              </w:rPr>
              <w:t>22mmx</w:t>
            </w:r>
            <w:r>
              <w:rPr>
                <w:rFonts w:ascii="宋体" w:hAnsi="宋体" w:eastAsia="宋体" w:cs="宋体"/>
                <w:color w:val="000000" w:themeColor="text1"/>
                <w:kern w:val="0"/>
                <w:sz w:val="21"/>
                <w:szCs w:val="21"/>
                <w:rtl w:val="0"/>
                <w:lang w:val="zh-TW" w:eastAsia="zh-TW"/>
                <w14:textFill>
                  <w14:solidFill>
                    <w14:schemeClr w14:val="tx1"/>
                  </w14:solidFill>
                </w14:textFill>
              </w:rPr>
              <w:t>壁厚</w:t>
            </w:r>
            <w:r>
              <w:rPr>
                <w:rFonts w:ascii="宋体" w:hAnsi="宋体" w:eastAsia="宋体" w:cs="宋体"/>
                <w:color w:val="000000" w:themeColor="text1"/>
                <w:kern w:val="0"/>
                <w:sz w:val="21"/>
                <w:szCs w:val="21"/>
                <w:rtl w:val="0"/>
                <w:lang w:val="en-US"/>
                <w14:textFill>
                  <w14:solidFill>
                    <w14:schemeClr w14:val="tx1"/>
                  </w14:solidFill>
                </w14:textFill>
              </w:rPr>
              <w:t>2mm</w:t>
            </w:r>
            <w:r>
              <w:rPr>
                <w:rFonts w:ascii="宋体" w:hAnsi="宋体" w:eastAsia="宋体" w:cs="宋体"/>
                <w:color w:val="000000" w:themeColor="text1"/>
                <w:kern w:val="0"/>
                <w:sz w:val="21"/>
                <w:szCs w:val="21"/>
                <w:rtl w:val="0"/>
                <w:lang w:val="zh-TW" w:eastAsia="zh-TW"/>
                <w14:textFill>
                  <w14:solidFill>
                    <w14:schemeClr w14:val="tx1"/>
                  </w14:solidFill>
                </w14:textFill>
              </w:rPr>
              <w:t>圆管；材质：铝合金</w:t>
            </w:r>
            <w:r>
              <w:rPr>
                <w:rFonts w:ascii="宋体" w:hAnsi="宋体" w:eastAsia="宋体" w:cs="宋体"/>
                <w:color w:val="000000" w:themeColor="text1"/>
                <w:kern w:val="0"/>
                <w:sz w:val="21"/>
                <w:szCs w:val="21"/>
                <w:rtl w:val="0"/>
                <w:lang w:val="en-US"/>
                <w14:textFill>
                  <w14:solidFill>
                    <w14:schemeClr w14:val="tx1"/>
                  </w14:solidFill>
                </w14:textFill>
              </w:rPr>
              <w:t>6063</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）与墙固定板规格：铝合金压铸；材质：铝合金</w:t>
            </w:r>
            <w:r>
              <w:rPr>
                <w:rFonts w:ascii="宋体" w:hAnsi="宋体" w:eastAsia="宋体" w:cs="宋体"/>
                <w:color w:val="000000" w:themeColor="text1"/>
                <w:kern w:val="0"/>
                <w:sz w:val="21"/>
                <w:szCs w:val="21"/>
                <w:rtl w:val="0"/>
                <w:lang w:val="en-US"/>
                <w14:textFill>
                  <w14:solidFill>
                    <w14:schemeClr w14:val="tx1"/>
                  </w14:solidFill>
                </w14:textFill>
              </w:rPr>
              <w:t>606</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rtl w:val="0"/>
                <w:lang w:val="en-US"/>
                <w14:textFill>
                  <w14:solidFill>
                    <w14:schemeClr w14:val="tx1"/>
                  </w14:solidFill>
                </w14:textFill>
              </w:rPr>
              <w:t xml:space="preserve">4. </w:t>
            </w:r>
            <w:r>
              <w:rPr>
                <w:rFonts w:ascii="宋体" w:hAnsi="宋体" w:eastAsia="宋体" w:cs="宋体"/>
                <w:color w:val="000000" w:themeColor="text1"/>
                <w:kern w:val="0"/>
                <w:sz w:val="21"/>
                <w:szCs w:val="21"/>
                <w:rtl w:val="0"/>
                <w:lang w:val="zh-TW" w:eastAsia="zh-TW"/>
                <w14:textFill>
                  <w14:solidFill>
                    <w14:schemeClr w14:val="tx1"/>
                  </w14:solidFill>
                </w14:textFill>
              </w:rPr>
              <w:t>防滑</w:t>
            </w:r>
            <w:r>
              <w:rPr>
                <w:rFonts w:ascii="宋体" w:hAnsi="宋体" w:eastAsia="宋体" w:cs="宋体"/>
                <w:color w:val="000000" w:themeColor="text1"/>
                <w:kern w:val="0"/>
                <w:sz w:val="21"/>
                <w:szCs w:val="21"/>
                <w:rtl w:val="0"/>
                <w:lang w:val="en-US"/>
                <w14:textFill>
                  <w14:solidFill>
                    <w14:schemeClr w14:val="tx1"/>
                  </w14:solidFill>
                </w14:textFill>
              </w:rPr>
              <w:t>TPR</w:t>
            </w:r>
            <w:r>
              <w:rPr>
                <w:rFonts w:ascii="宋体" w:hAnsi="宋体" w:eastAsia="宋体" w:cs="宋体"/>
                <w:color w:val="000000" w:themeColor="text1"/>
                <w:kern w:val="0"/>
                <w:sz w:val="21"/>
                <w:szCs w:val="21"/>
                <w:rtl w:val="0"/>
                <w:lang w:val="zh-TW" w:eastAsia="zh-TW"/>
                <w14:textFill>
                  <w14:solidFill>
                    <w14:schemeClr w14:val="tx1"/>
                  </w14:solidFill>
                </w14:textFill>
              </w:rPr>
              <w:t>脚：材质：</w:t>
            </w:r>
            <w:r>
              <w:rPr>
                <w:rFonts w:ascii="宋体" w:hAnsi="宋体" w:eastAsia="宋体" w:cs="宋体"/>
                <w:color w:val="000000" w:themeColor="text1"/>
                <w:kern w:val="0"/>
                <w:sz w:val="21"/>
                <w:szCs w:val="21"/>
                <w:rtl w:val="0"/>
                <w:lang w:val="en-US"/>
                <w14:textFill>
                  <w14:solidFill>
                    <w14:schemeClr w14:val="tx1"/>
                  </w14:solidFill>
                </w14:textFill>
              </w:rPr>
              <w:t>TPR</w:t>
            </w:r>
            <w:r>
              <w:rPr>
                <w:rFonts w:ascii="宋体" w:hAnsi="宋体" w:eastAsia="宋体" w:cs="宋体"/>
                <w:color w:val="000000" w:themeColor="text1"/>
                <w:kern w:val="0"/>
                <w:sz w:val="21"/>
                <w:szCs w:val="21"/>
                <w:rtl w:val="0"/>
                <w:lang w:val="zh-TW" w:eastAsia="zh-TW"/>
                <w14:textFill>
                  <w14:solidFill>
                    <w14:schemeClr w14:val="tx1"/>
                  </w14:solidFill>
                </w14:textFill>
              </w:rPr>
              <w:t>工程塑料</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国标不锈钢</w:t>
            </w:r>
            <w:r>
              <w:rPr>
                <w:rFonts w:ascii="宋体" w:hAnsi="宋体" w:eastAsia="宋体" w:cs="宋体"/>
                <w:color w:val="000000" w:themeColor="text1"/>
                <w:kern w:val="0"/>
                <w:sz w:val="21"/>
                <w:szCs w:val="21"/>
                <w:rtl w:val="0"/>
                <w:lang w:val="en-US"/>
                <w14:textFill>
                  <w14:solidFill>
                    <w14:schemeClr w14:val="tx1"/>
                  </w14:solidFill>
                </w14:textFill>
              </w:rPr>
              <w:t>304</w:t>
            </w:r>
            <w:r>
              <w:rPr>
                <w:rFonts w:ascii="宋体" w:hAnsi="宋体" w:eastAsia="宋体" w:cs="宋体"/>
                <w:color w:val="000000" w:themeColor="text1"/>
                <w:kern w:val="0"/>
                <w:sz w:val="21"/>
                <w:szCs w:val="21"/>
                <w:rtl w:val="0"/>
                <w:lang w:val="zh-TW" w:eastAsia="zh-TW"/>
                <w14:textFill>
                  <w14:solidFill>
                    <w14:schemeClr w14:val="tx1"/>
                  </w14:solidFill>
                </w14:textFill>
              </w:rPr>
              <w:t>垫片内衬。</w:t>
            </w:r>
            <w:r>
              <w:rPr>
                <w:rFonts w:ascii="宋体" w:hAnsi="宋体" w:eastAsia="宋体" w:cs="宋体"/>
                <w:color w:val="000000" w:themeColor="text1"/>
                <w:kern w:val="0"/>
                <w:sz w:val="21"/>
                <w:szCs w:val="21"/>
                <w:rtl w:val="0"/>
                <w:lang w:val="en-US"/>
                <w14:textFill>
                  <w14:solidFill>
                    <w14:schemeClr w14:val="tx1"/>
                  </w14:solidFill>
                </w14:textFill>
              </w:rPr>
              <w:t xml:space="preserve">5. </w:t>
            </w:r>
            <w:r>
              <w:rPr>
                <w:rFonts w:ascii="宋体" w:hAnsi="宋体" w:eastAsia="宋体" w:cs="宋体"/>
                <w:color w:val="000000" w:themeColor="text1"/>
                <w:kern w:val="0"/>
                <w:sz w:val="21"/>
                <w:szCs w:val="21"/>
                <w:rtl w:val="0"/>
                <w:lang w:val="zh-TW" w:eastAsia="zh-TW"/>
                <w14:textFill>
                  <w14:solidFill>
                    <w14:schemeClr w14:val="tx1"/>
                  </w14:solidFill>
                </w14:textFill>
              </w:rPr>
              <w:t>所有固定螺丝配件：材质：国标不锈钢</w:t>
            </w:r>
            <w:r>
              <w:rPr>
                <w:rFonts w:ascii="宋体" w:hAnsi="宋体" w:eastAsia="宋体" w:cs="宋体"/>
                <w:color w:val="000000" w:themeColor="text1"/>
                <w:kern w:val="0"/>
                <w:sz w:val="21"/>
                <w:szCs w:val="21"/>
                <w:rtl w:val="0"/>
                <w:lang w:val="en-US"/>
                <w14:textFill>
                  <w14:solidFill>
                    <w14:schemeClr w14:val="tx1"/>
                  </w14:solidFill>
                </w14:textFill>
              </w:rPr>
              <w:t>304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 xml:space="preserve">2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eastAsia" w:eastAsia="宋体"/>
                <w:color w:val="000000" w:themeColor="text1"/>
                <w:sz w:val="21"/>
                <w:szCs w:val="21"/>
                <w:lang w:eastAsia="zh-CN"/>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安装不锈钢</w:t>
            </w:r>
            <w:r>
              <w:rPr>
                <w:rFonts w:hint="eastAsia" w:ascii="宋体" w:hAnsi="宋体" w:eastAsia="宋体" w:cs="宋体"/>
                <w:color w:val="000000" w:themeColor="text1"/>
                <w:kern w:val="0"/>
                <w:sz w:val="21"/>
                <w:szCs w:val="21"/>
                <w:rtl w:val="0"/>
                <w:lang w:val="en-US" w:eastAsia="zh-CN"/>
                <w14:textFill>
                  <w14:solidFill>
                    <w14:schemeClr w14:val="tx1"/>
                  </w14:solidFill>
                </w14:textFill>
              </w:rPr>
              <w:t>灶台</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按实际尺寸定制，采用不锈钢材质制作。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 xml:space="preserve">3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安装不锈钢橱柜</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bidi w:val="0"/>
              <w:ind w:left="0" w:right="0" w:firstLine="0"/>
              <w:jc w:val="left"/>
              <w:rPr>
                <w:rFonts w:hint="eastAsia" w:eastAsia="Arial Unicode MS"/>
                <w:color w:val="000000" w:themeColor="text1"/>
                <w:sz w:val="21"/>
                <w:szCs w:val="21"/>
                <w:rtl w:val="0"/>
                <w:lang w:val="en-US" w:eastAsia="zh-CN"/>
                <w14:textFill>
                  <w14:solidFill>
                    <w14:schemeClr w14:val="tx1"/>
                  </w14:solidFill>
                </w14:textFill>
              </w:rPr>
            </w:pPr>
            <w:r>
              <w:rPr>
                <w:rFonts w:hint="eastAsia"/>
                <w:color w:val="000000" w:themeColor="text1"/>
                <w:sz w:val="21"/>
                <w:szCs w:val="21"/>
                <w:rtl w:val="0"/>
                <w:lang w:val="en-US" w:eastAsia="zh-CN"/>
                <w14:textFill>
                  <w14:solidFill>
                    <w14:schemeClr w14:val="tx1"/>
                  </w14:solidFill>
                </w14:textFill>
              </w:rPr>
              <w:t>9</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 xml:space="preserve">适用于不同身高的人，使用可根据需要高度调节。    </w:t>
            </w:r>
          </w:p>
          <w:p>
            <w:pPr>
              <w:pStyle w:val="45"/>
              <w:framePr w:w="0" w:wrap="auto" w:vAnchor="margin" w:hAnchor="text" w:yAlign="inline"/>
              <w:widowControl/>
              <w:bidi w:val="0"/>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 材质：</w:t>
            </w:r>
            <w:r>
              <w:rPr>
                <w:rFonts w:ascii="宋体" w:hAnsi="宋体" w:eastAsia="宋体" w:cs="宋体"/>
                <w:color w:val="000000" w:themeColor="text1"/>
                <w:kern w:val="0"/>
                <w:sz w:val="21"/>
                <w:szCs w:val="21"/>
                <w:rtl w:val="0"/>
                <w:lang w:val="en-US"/>
                <w14:textFill>
                  <w14:solidFill>
                    <w14:schemeClr w14:val="tx1"/>
                  </w14:solidFill>
                </w14:textFill>
              </w:rPr>
              <w:t>1.5mm</w:t>
            </w:r>
            <w:r>
              <w:rPr>
                <w:rFonts w:ascii="宋体" w:hAnsi="宋体" w:eastAsia="宋体" w:cs="宋体"/>
                <w:color w:val="000000" w:themeColor="text1"/>
                <w:kern w:val="0"/>
                <w:sz w:val="21"/>
                <w:szCs w:val="21"/>
                <w:rtl w:val="0"/>
                <w:lang w:val="zh-TW" w:eastAsia="zh-TW"/>
                <w14:textFill>
                  <w14:solidFill>
                    <w14:schemeClr w14:val="tx1"/>
                  </w14:solidFill>
                </w14:textFill>
              </w:rPr>
              <w:t>厚的</w:t>
            </w:r>
            <w:r>
              <w:rPr>
                <w:rFonts w:ascii="宋体" w:hAnsi="宋体" w:eastAsia="宋体" w:cs="宋体"/>
                <w:color w:val="000000" w:themeColor="text1"/>
                <w:kern w:val="0"/>
                <w:sz w:val="21"/>
                <w:szCs w:val="21"/>
                <w:rtl w:val="0"/>
                <w:lang w:val="en-US"/>
                <w14:textFill>
                  <w14:solidFill>
                    <w14:schemeClr w14:val="tx1"/>
                  </w14:solidFill>
                </w14:textFill>
              </w:rPr>
              <w:t>304</w:t>
            </w:r>
            <w:r>
              <w:rPr>
                <w:rFonts w:ascii="宋体" w:hAnsi="宋体" w:eastAsia="宋体" w:cs="宋体"/>
                <w:color w:val="000000" w:themeColor="text1"/>
                <w:kern w:val="0"/>
                <w:sz w:val="21"/>
                <w:szCs w:val="21"/>
                <w:rtl w:val="0"/>
                <w:lang w:val="zh-TW" w:eastAsia="zh-TW"/>
                <w14:textFill>
                  <w14:solidFill>
                    <w14:schemeClr w14:val="tx1"/>
                  </w14:solidFill>
                </w14:textFill>
              </w:rPr>
              <w:t>不锈钢</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 长度：</w:t>
            </w:r>
            <w:r>
              <w:rPr>
                <w:rFonts w:ascii="宋体" w:hAnsi="宋体" w:eastAsia="宋体" w:cs="宋体"/>
                <w:color w:val="000000" w:themeColor="text1"/>
                <w:kern w:val="0"/>
                <w:sz w:val="21"/>
                <w:szCs w:val="21"/>
                <w:rtl w:val="0"/>
                <w:lang w:val="en-US"/>
                <w14:textFill>
                  <w14:solidFill>
                    <w14:schemeClr w14:val="tx1"/>
                  </w14:solidFill>
                </w14:textFill>
              </w:rPr>
              <w:t>1900mm</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 升降幅度：</w:t>
            </w:r>
            <w:r>
              <w:rPr>
                <w:rFonts w:ascii="宋体" w:hAnsi="宋体" w:eastAsia="宋体" w:cs="宋体"/>
                <w:color w:val="000000" w:themeColor="text1"/>
                <w:kern w:val="0"/>
                <w:sz w:val="21"/>
                <w:szCs w:val="21"/>
                <w:rtl w:val="0"/>
                <w:lang w:val="en-US"/>
                <w14:textFill>
                  <w14:solidFill>
                    <w14:schemeClr w14:val="tx1"/>
                  </w14:solidFill>
                </w14:textFill>
              </w:rPr>
              <w:t>470mm-1000mm</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4</w:t>
            </w:r>
            <w:r>
              <w:rPr>
                <w:rFonts w:ascii="宋体" w:hAnsi="宋体" w:eastAsia="宋体" w:cs="宋体"/>
                <w:color w:val="000000" w:themeColor="text1"/>
                <w:kern w:val="0"/>
                <w:sz w:val="21"/>
                <w:szCs w:val="21"/>
                <w:rtl w:val="0"/>
                <w:lang w:val="zh-TW" w:eastAsia="zh-TW"/>
                <w14:textFill>
                  <w14:solidFill>
                    <w14:schemeClr w14:val="tx1"/>
                  </w14:solidFill>
                </w14:textFill>
              </w:rPr>
              <w:t>．电源：</w:t>
            </w:r>
            <w:r>
              <w:rPr>
                <w:rFonts w:ascii="宋体" w:hAnsi="宋体" w:eastAsia="宋体" w:cs="宋体"/>
                <w:color w:val="000000" w:themeColor="text1"/>
                <w:kern w:val="0"/>
                <w:sz w:val="21"/>
                <w:szCs w:val="21"/>
                <w:rtl w:val="0"/>
                <w:lang w:val="en-US"/>
                <w14:textFill>
                  <w14:solidFill>
                    <w14:schemeClr w14:val="tx1"/>
                  </w14:solidFill>
                </w14:textFill>
              </w:rPr>
              <w:t>AC220V</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rtl w:val="0"/>
                <w:lang w:val="en-US"/>
                <w14:textFill>
                  <w14:solidFill>
                    <w14:schemeClr w14:val="tx1"/>
                  </w14:solidFill>
                </w14:textFill>
              </w:rPr>
              <w:t>50Hz</w:t>
            </w:r>
            <w:r>
              <w:rPr>
                <w:rFonts w:ascii="宋体" w:hAnsi="宋体" w:eastAsia="宋体" w:cs="宋体"/>
                <w:color w:val="000000" w:themeColor="text1"/>
                <w:kern w:val="0"/>
                <w:sz w:val="21"/>
                <w:szCs w:val="21"/>
                <w:rtl w:val="0"/>
                <w:lang w:val="zh-TW" w:eastAsia="zh-TW"/>
                <w14:textFill>
                  <w14:solidFill>
                    <w14:schemeClr w14:val="tx1"/>
                  </w14:solidFill>
                </w14:textFill>
              </w:rPr>
              <w:t>；升降系统为直流</w:t>
            </w:r>
            <w:r>
              <w:rPr>
                <w:rFonts w:ascii="宋体" w:hAnsi="宋体" w:eastAsia="宋体" w:cs="宋体"/>
                <w:color w:val="000000" w:themeColor="text1"/>
                <w:kern w:val="0"/>
                <w:sz w:val="21"/>
                <w:szCs w:val="21"/>
                <w:rtl w:val="0"/>
                <w:lang w:val="en-US"/>
                <w14:textFill>
                  <w14:solidFill>
                    <w14:schemeClr w14:val="tx1"/>
                  </w14:solidFill>
                </w14:textFill>
              </w:rPr>
              <w:t>24V</w:t>
            </w:r>
            <w:r>
              <w:rPr>
                <w:rFonts w:ascii="宋体" w:hAnsi="宋体" w:eastAsia="宋体" w:cs="宋体"/>
                <w:color w:val="000000" w:themeColor="text1"/>
                <w:kern w:val="0"/>
                <w:sz w:val="21"/>
                <w:szCs w:val="21"/>
                <w:rtl w:val="0"/>
                <w:lang w:val="zh-TW" w:eastAsia="zh-TW"/>
                <w14:textFill>
                  <w14:solidFill>
                    <w14:schemeClr w14:val="tx1"/>
                  </w14:solidFill>
                </w14:textFill>
              </w:rPr>
              <w:t>，安全耐用</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 控制方式：手动控制、遥控；</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6</w:t>
            </w:r>
            <w:r>
              <w:rPr>
                <w:rFonts w:ascii="宋体" w:hAnsi="宋体" w:eastAsia="宋体" w:cs="宋体"/>
                <w:color w:val="000000" w:themeColor="text1"/>
                <w:kern w:val="0"/>
                <w:sz w:val="21"/>
                <w:szCs w:val="21"/>
                <w:rtl w:val="0"/>
                <w:lang w:val="zh-TW" w:eastAsia="zh-TW"/>
                <w14:textFill>
                  <w14:solidFill>
                    <w14:schemeClr w14:val="tx1"/>
                  </w14:solidFill>
                </w14:textFill>
              </w:rPr>
              <w:t>． 产品防溅水设计，外形美观；</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7</w:t>
            </w:r>
            <w:r>
              <w:rPr>
                <w:rFonts w:ascii="宋体" w:hAnsi="宋体" w:eastAsia="宋体" w:cs="宋体"/>
                <w:color w:val="000000" w:themeColor="text1"/>
                <w:kern w:val="0"/>
                <w:sz w:val="21"/>
                <w:szCs w:val="21"/>
                <w:rtl w:val="0"/>
                <w:lang w:val="zh-TW" w:eastAsia="zh-TW"/>
                <w14:textFill>
                  <w14:solidFill>
                    <w14:schemeClr w14:val="tx1"/>
                  </w14:solidFill>
                </w14:textFill>
              </w:rPr>
              <w:t>． 配套：语音盲文电磁炉、双水槽与灶台一体成形、双水笼头、抽油烟机、餐具柜为一体组合；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门口不锈钢移动坡道</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门槛坡道，适用于内外均有高度落差的门槛或类似地点。根据不同的门槛高度，提供不同尺寸的产品。</w:t>
            </w:r>
            <w:r>
              <w:rPr>
                <w:rFonts w:ascii="宋体" w:hAnsi="宋体" w:eastAsia="宋体" w:cs="宋体"/>
                <w:color w:val="000000" w:themeColor="text1"/>
                <w:kern w:val="0"/>
                <w:sz w:val="21"/>
                <w:szCs w:val="21"/>
                <w:rtl w:val="0"/>
                <w:lang w:val="en-US"/>
                <w14:textFill>
                  <w14:solidFill>
                    <w14:schemeClr w14:val="tx1"/>
                  </w14:solidFill>
                </w14:textFill>
              </w:rPr>
              <w:t>300kg</w:t>
            </w:r>
            <w:r>
              <w:rPr>
                <w:rFonts w:ascii="宋体" w:hAnsi="宋体" w:eastAsia="宋体" w:cs="宋体"/>
                <w:color w:val="000000" w:themeColor="text1"/>
                <w:kern w:val="0"/>
                <w:sz w:val="21"/>
                <w:szCs w:val="21"/>
                <w:rtl w:val="0"/>
                <w:lang w:val="zh-TW" w:eastAsia="zh-TW"/>
                <w14:textFill>
                  <w14:solidFill>
                    <w14:schemeClr w14:val="tx1"/>
                  </w14:solidFill>
                </w14:textFill>
              </w:rPr>
              <w:t>标准承重范围内不变形。目前的两款标准尺寸，分别适用于</w:t>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rtl w:val="0"/>
                <w:lang w:val="en-US"/>
                <w14:textFill>
                  <w14:solidFill>
                    <w14:schemeClr w14:val="tx1"/>
                  </w14:solidFill>
                </w14:textFill>
              </w:rPr>
              <w:t>4cm</w:t>
            </w:r>
            <w:r>
              <w:rPr>
                <w:rFonts w:ascii="宋体" w:hAnsi="宋体" w:eastAsia="宋体" w:cs="宋体"/>
                <w:color w:val="000000" w:themeColor="text1"/>
                <w:kern w:val="0"/>
                <w:sz w:val="21"/>
                <w:szCs w:val="21"/>
                <w:rtl w:val="0"/>
                <w:lang w:val="zh-TW" w:eastAsia="zh-TW"/>
                <w14:textFill>
                  <w14:solidFill>
                    <w14:schemeClr w14:val="tx1"/>
                  </w14:solidFill>
                </w14:textFill>
              </w:rPr>
              <w:t>以及</w:t>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rtl w:val="0"/>
                <w:lang w:val="en-US"/>
                <w14:textFill>
                  <w14:solidFill>
                    <w14:schemeClr w14:val="tx1"/>
                  </w14:solidFill>
                </w14:textFill>
              </w:rPr>
              <w:t>8cm</w:t>
            </w:r>
            <w:r>
              <w:rPr>
                <w:rFonts w:ascii="宋体" w:hAnsi="宋体" w:eastAsia="宋体" w:cs="宋体"/>
                <w:color w:val="000000" w:themeColor="text1"/>
                <w:kern w:val="0"/>
                <w:sz w:val="21"/>
                <w:szCs w:val="21"/>
                <w:rtl w:val="0"/>
                <w:lang w:val="zh-TW" w:eastAsia="zh-TW"/>
                <w14:textFill>
                  <w14:solidFill>
                    <w14:schemeClr w14:val="tx1"/>
                  </w14:solidFill>
                </w14:textFill>
              </w:rPr>
              <w:t>两个高度范围的门槛。产品宽度均为</w:t>
            </w:r>
            <w:r>
              <w:rPr>
                <w:rFonts w:ascii="宋体" w:hAnsi="宋体" w:eastAsia="宋体" w:cs="宋体"/>
                <w:color w:val="000000" w:themeColor="text1"/>
                <w:kern w:val="0"/>
                <w:sz w:val="21"/>
                <w:szCs w:val="21"/>
                <w:rtl w:val="0"/>
                <w:lang w:val="en-US"/>
                <w14:textFill>
                  <w14:solidFill>
                    <w14:schemeClr w14:val="tx1"/>
                  </w14:solidFill>
                </w14:textFill>
              </w:rPr>
              <w:t>72cm</w:t>
            </w:r>
            <w:r>
              <w:rPr>
                <w:rFonts w:ascii="宋体" w:hAnsi="宋体" w:eastAsia="宋体" w:cs="宋体"/>
                <w:color w:val="000000" w:themeColor="text1"/>
                <w:kern w:val="0"/>
                <w:sz w:val="21"/>
                <w:szCs w:val="21"/>
                <w:rtl w:val="0"/>
                <w:lang w:val="zh-TW" w:eastAsia="zh-TW"/>
                <w14:textFill>
                  <w14:solidFill>
                    <w14:schemeClr w14:val="tx1"/>
                  </w14:solidFill>
                </w14:textFill>
              </w:rPr>
              <w:t>。产品经过德国</w:t>
            </w:r>
            <w:r>
              <w:rPr>
                <w:rFonts w:ascii="宋体" w:hAnsi="宋体" w:eastAsia="宋体" w:cs="宋体"/>
                <w:color w:val="000000" w:themeColor="text1"/>
                <w:kern w:val="0"/>
                <w:sz w:val="21"/>
                <w:szCs w:val="21"/>
                <w:rtl w:val="0"/>
                <w:lang w:val="en-US"/>
                <w14:textFill>
                  <w14:solidFill>
                    <w14:schemeClr w14:val="tx1"/>
                  </w14:solidFill>
                </w14:textFill>
              </w:rPr>
              <w:t>TUV</w:t>
            </w:r>
            <w:r>
              <w:rPr>
                <w:rFonts w:ascii="宋体" w:hAnsi="宋体" w:eastAsia="宋体" w:cs="宋体"/>
                <w:color w:val="000000" w:themeColor="text1"/>
                <w:kern w:val="0"/>
                <w:sz w:val="21"/>
                <w:szCs w:val="21"/>
                <w:rtl w:val="0"/>
                <w:lang w:val="zh-TW" w:eastAsia="zh-TW"/>
                <w14:textFill>
                  <w14:solidFill>
                    <w14:schemeClr w14:val="tx1"/>
                  </w14:solidFill>
                </w14:textFill>
              </w:rPr>
              <w:t>实验室测试认可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5</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安装蹲厕改座厕</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拆卸旧蹲厕，改下水道，平整地面，施工人工，安装，运输，清理淤泥，铺设瓷砖，安装水管，地面防水，沙石水泥瓷片</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防滑地板胶等费用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6</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eastAsia" w:eastAsia="宋体"/>
                <w:color w:val="000000" w:themeColor="text1"/>
                <w:sz w:val="21"/>
                <w:szCs w:val="21"/>
                <w:lang w:val="en-US" w:eastAsia="zh-CN"/>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安装厕所</w:t>
            </w:r>
            <w:r>
              <w:rPr>
                <w:rFonts w:hint="eastAsia" w:ascii="宋体" w:hAnsi="宋体" w:eastAsia="宋体" w:cs="宋体"/>
                <w:color w:val="000000" w:themeColor="text1"/>
                <w:kern w:val="0"/>
                <w:sz w:val="21"/>
                <w:szCs w:val="21"/>
                <w:rtl w:val="0"/>
                <w:lang w:val="en-US" w:eastAsia="zh-CN"/>
                <w14:textFill>
                  <w14:solidFill>
                    <w14:schemeClr w14:val="tx1"/>
                  </w14:solidFill>
                </w14:textFill>
              </w:rPr>
              <w:t>门</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rFonts w:hint="eastAsia" w:eastAsia="Arial Unicode M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扇</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新装</w:t>
            </w:r>
            <w:r>
              <w:rPr>
                <w:rFonts w:hint="eastAsia" w:ascii="宋体" w:hAnsi="宋体" w:eastAsia="宋体" w:cs="宋体"/>
                <w:color w:val="000000" w:themeColor="text1"/>
                <w:kern w:val="0"/>
                <w:sz w:val="21"/>
                <w:szCs w:val="21"/>
                <w:rtl w:val="0"/>
                <w:lang w:val="en-US" w:eastAsia="zh-CN"/>
                <w14:textFill>
                  <w14:solidFill>
                    <w14:schemeClr w14:val="tx1"/>
                  </w14:solidFill>
                </w14:textFill>
              </w:rPr>
              <w:t>厕所门</w:t>
            </w:r>
            <w:r>
              <w:rPr>
                <w:rFonts w:ascii="宋体" w:hAnsi="宋体" w:eastAsia="宋体" w:cs="宋体"/>
                <w:color w:val="000000" w:themeColor="text1"/>
                <w:kern w:val="0"/>
                <w:sz w:val="21"/>
                <w:szCs w:val="21"/>
                <w:rtl w:val="0"/>
                <w:lang w:val="zh-TW" w:eastAsia="zh-TW"/>
                <w14:textFill>
                  <w14:solidFill>
                    <w14:schemeClr w14:val="tx1"/>
                  </w14:solidFill>
                </w14:textFill>
              </w:rPr>
              <w:t>为铝合金材质，门框宽度不小于</w:t>
            </w:r>
            <w:r>
              <w:rPr>
                <w:rFonts w:ascii="宋体" w:hAnsi="宋体" w:eastAsia="宋体" w:cs="宋体"/>
                <w:color w:val="000000" w:themeColor="text1"/>
                <w:kern w:val="0"/>
                <w:sz w:val="21"/>
                <w:szCs w:val="21"/>
                <w:rtl w:val="0"/>
                <w:lang w:val="en-US"/>
                <w14:textFill>
                  <w14:solidFill>
                    <w14:schemeClr w14:val="tx1"/>
                  </w14:solidFill>
                </w14:textFill>
              </w:rPr>
              <w:t>80cm</w:t>
            </w:r>
            <w:r>
              <w:rPr>
                <w:rFonts w:ascii="宋体" w:hAnsi="宋体" w:eastAsia="宋体" w:cs="宋体"/>
                <w:color w:val="000000" w:themeColor="text1"/>
                <w:kern w:val="0"/>
                <w:sz w:val="21"/>
                <w:szCs w:val="21"/>
                <w:rtl w:val="0"/>
                <w:lang w:val="zh-TW" w:eastAsia="zh-TW"/>
                <w14:textFill>
                  <w14:solidFill>
                    <w14:schemeClr w14:val="tx1"/>
                  </w14:solidFill>
                </w14:textFill>
              </w:rPr>
              <w:t>，高度约</w:t>
            </w:r>
            <w:r>
              <w:rPr>
                <w:rFonts w:ascii="宋体" w:hAnsi="宋体" w:eastAsia="宋体" w:cs="宋体"/>
                <w:color w:val="000000" w:themeColor="text1"/>
                <w:kern w:val="0"/>
                <w:sz w:val="21"/>
                <w:szCs w:val="21"/>
                <w:rtl w:val="0"/>
                <w:lang w:val="en-US"/>
                <w14:textFill>
                  <w14:solidFill>
                    <w14:schemeClr w14:val="tx1"/>
                  </w14:solidFill>
                </w14:textFill>
              </w:rPr>
              <w:t>180-200cm,</w:t>
            </w:r>
            <w:r>
              <w:rPr>
                <w:rFonts w:ascii="宋体" w:hAnsi="宋体" w:eastAsia="宋体" w:cs="宋体"/>
                <w:color w:val="000000" w:themeColor="text1"/>
                <w:kern w:val="0"/>
                <w:sz w:val="21"/>
                <w:szCs w:val="21"/>
                <w:rtl w:val="0"/>
                <w:lang w:val="zh-TW" w:eastAsia="zh-TW"/>
                <w14:textFill>
                  <w14:solidFill>
                    <w14:schemeClr w14:val="tx1"/>
                  </w14:solidFill>
                </w14:textFill>
              </w:rPr>
              <w:t>配单独门锁。</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及时清理垃圾，方便残疾人使用。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7</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w:t>
            </w:r>
            <w:r>
              <w:rPr>
                <w:rFonts w:hint="eastAsia" w:ascii="宋体" w:hAnsi="宋体" w:eastAsia="宋体" w:cs="宋体"/>
                <w:color w:val="000000" w:themeColor="text1"/>
                <w:kern w:val="0"/>
                <w:sz w:val="21"/>
                <w:szCs w:val="21"/>
                <w:rtl w:val="0"/>
                <w:lang w:val="en-US" w:eastAsia="zh-CN"/>
                <w14:textFill>
                  <w14:solidFill>
                    <w14:schemeClr w14:val="tx1"/>
                  </w14:solidFill>
                </w14:textFill>
              </w:rPr>
              <w:t>不锈钢平板</w:t>
            </w:r>
            <w:r>
              <w:rPr>
                <w:rFonts w:ascii="宋体" w:hAnsi="宋体" w:eastAsia="宋体" w:cs="宋体"/>
                <w:color w:val="000000" w:themeColor="text1"/>
                <w:kern w:val="0"/>
                <w:sz w:val="21"/>
                <w:szCs w:val="21"/>
                <w:rtl w:val="0"/>
                <w:lang w:val="zh-TW" w:eastAsia="zh-TW"/>
                <w14:textFill>
                  <w14:solidFill>
                    <w14:schemeClr w14:val="tx1"/>
                  </w14:solidFill>
                </w14:textFill>
              </w:rPr>
              <w:t>门</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eastAsia" w:eastAsia="Arial Unicode M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hint="eastAsia" w:ascii="宋体" w:hAnsi="宋体" w:eastAsia="宋体" w:cs="宋体"/>
                <w:color w:val="000000" w:themeColor="text1"/>
                <w:kern w:val="0"/>
                <w:sz w:val="21"/>
                <w:szCs w:val="21"/>
                <w:rtl w:val="0"/>
                <w:lang w:val="en-US" w:eastAsia="zh-CN"/>
                <w14:textFill>
                  <w14:solidFill>
                    <w14:schemeClr w14:val="tx1"/>
                  </w14:solidFill>
                </w14:textFill>
              </w:rPr>
              <w:t>不锈钢</w:t>
            </w:r>
            <w:r>
              <w:rPr>
                <w:rFonts w:ascii="宋体" w:hAnsi="宋体" w:eastAsia="宋体" w:cs="宋体"/>
                <w:color w:val="000000" w:themeColor="text1"/>
                <w:kern w:val="0"/>
                <w:sz w:val="21"/>
                <w:szCs w:val="21"/>
                <w:rtl w:val="0"/>
                <w:lang w:val="zh-TW" w:eastAsia="zh-TW"/>
                <w14:textFill>
                  <w14:solidFill>
                    <w14:schemeClr w14:val="tx1"/>
                  </w14:solidFill>
                </w14:textFill>
              </w:rPr>
              <w:t>材质，门框宽度不小于</w:t>
            </w:r>
            <w:r>
              <w:rPr>
                <w:rFonts w:ascii="宋体" w:hAnsi="宋体" w:eastAsia="宋体" w:cs="宋体"/>
                <w:color w:val="000000" w:themeColor="text1"/>
                <w:kern w:val="0"/>
                <w:sz w:val="21"/>
                <w:szCs w:val="21"/>
                <w:rtl w:val="0"/>
                <w:lang w:val="en-US"/>
                <w14:textFill>
                  <w14:solidFill>
                    <w14:schemeClr w14:val="tx1"/>
                  </w14:solidFill>
                </w14:textFill>
              </w:rPr>
              <w:t>80cm</w:t>
            </w:r>
            <w:r>
              <w:rPr>
                <w:rFonts w:ascii="宋体" w:hAnsi="宋体" w:eastAsia="宋体" w:cs="宋体"/>
                <w:color w:val="000000" w:themeColor="text1"/>
                <w:kern w:val="0"/>
                <w:sz w:val="21"/>
                <w:szCs w:val="21"/>
                <w:rtl w:val="0"/>
                <w:lang w:val="zh-TW" w:eastAsia="zh-TW"/>
                <w14:textFill>
                  <w14:solidFill>
                    <w14:schemeClr w14:val="tx1"/>
                  </w14:solidFill>
                </w14:textFill>
              </w:rPr>
              <w:t>，高度约</w:t>
            </w:r>
            <w:r>
              <w:rPr>
                <w:rFonts w:ascii="宋体" w:hAnsi="宋体" w:eastAsia="宋体" w:cs="宋体"/>
                <w:color w:val="000000" w:themeColor="text1"/>
                <w:kern w:val="0"/>
                <w:sz w:val="21"/>
                <w:szCs w:val="21"/>
                <w:rtl w:val="0"/>
                <w:lang w:val="en-US"/>
                <w14:textFill>
                  <w14:solidFill>
                    <w14:schemeClr w14:val="tx1"/>
                  </w14:solidFill>
                </w14:textFill>
              </w:rPr>
              <w:t>180-200cm,</w:t>
            </w:r>
            <w:r>
              <w:rPr>
                <w:rFonts w:ascii="宋体" w:hAnsi="宋体" w:eastAsia="宋体" w:cs="宋体"/>
                <w:color w:val="000000" w:themeColor="text1"/>
                <w:kern w:val="0"/>
                <w:sz w:val="21"/>
                <w:szCs w:val="21"/>
                <w:rtl w:val="0"/>
                <w:lang w:val="zh-TW" w:eastAsia="zh-TW"/>
                <w14:textFill>
                  <w14:solidFill>
                    <w14:schemeClr w14:val="tx1"/>
                  </w14:solidFill>
                </w14:textFill>
              </w:rPr>
              <w:t>配单独门锁。</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及时清理垃圾，方便残疾人使用。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8</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宋体"/>
                <w:color w:val="000000" w:themeColor="text1"/>
                <w:sz w:val="21"/>
                <w:szCs w:val="21"/>
                <w:lang w:val="en-US" w:eastAsia="zh-CN"/>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w:t>
            </w:r>
            <w:r>
              <w:rPr>
                <w:rFonts w:hint="eastAsia" w:ascii="宋体" w:hAnsi="宋体" w:eastAsia="宋体" w:cs="宋体"/>
                <w:color w:val="000000" w:themeColor="text1"/>
                <w:kern w:val="0"/>
                <w:sz w:val="21"/>
                <w:szCs w:val="21"/>
                <w:rtl w:val="0"/>
                <w:lang w:val="en-US" w:eastAsia="zh-CN"/>
                <w14:textFill>
                  <w14:solidFill>
                    <w14:schemeClr w14:val="tx1"/>
                  </w14:solidFill>
                </w14:textFill>
              </w:rPr>
              <w:t>楼梯间门</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eastAsia" w:eastAsia="Arial Unicode M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新装</w:t>
            </w:r>
            <w:r>
              <w:rPr>
                <w:rFonts w:hint="eastAsia" w:ascii="宋体" w:hAnsi="宋体" w:eastAsia="宋体" w:cs="宋体"/>
                <w:color w:val="000000" w:themeColor="text1"/>
                <w:kern w:val="0"/>
                <w:sz w:val="21"/>
                <w:szCs w:val="21"/>
                <w:rtl w:val="0"/>
                <w:lang w:val="en-US" w:eastAsia="zh-CN"/>
                <w14:textFill>
                  <w14:solidFill>
                    <w14:schemeClr w14:val="tx1"/>
                  </w14:solidFill>
                </w14:textFill>
              </w:rPr>
              <w:t>楼梯间门</w:t>
            </w:r>
            <w:r>
              <w:rPr>
                <w:rFonts w:ascii="宋体" w:hAnsi="宋体" w:eastAsia="宋体" w:cs="宋体"/>
                <w:color w:val="000000" w:themeColor="text1"/>
                <w:kern w:val="0"/>
                <w:sz w:val="21"/>
                <w:szCs w:val="21"/>
                <w:rtl w:val="0"/>
                <w:lang w:val="zh-TW" w:eastAsia="zh-TW"/>
                <w14:textFill>
                  <w14:solidFill>
                    <w14:schemeClr w14:val="tx1"/>
                  </w14:solidFill>
                </w14:textFill>
              </w:rPr>
              <w:t>为铝合金材质，门框宽度不小于</w:t>
            </w:r>
            <w:r>
              <w:rPr>
                <w:rFonts w:ascii="宋体" w:hAnsi="宋体" w:eastAsia="宋体" w:cs="宋体"/>
                <w:color w:val="000000" w:themeColor="text1"/>
                <w:kern w:val="0"/>
                <w:sz w:val="21"/>
                <w:szCs w:val="21"/>
                <w:rtl w:val="0"/>
                <w:lang w:val="en-US"/>
                <w14:textFill>
                  <w14:solidFill>
                    <w14:schemeClr w14:val="tx1"/>
                  </w14:solidFill>
                </w14:textFill>
              </w:rPr>
              <w:t>80cm</w:t>
            </w:r>
            <w:r>
              <w:rPr>
                <w:rFonts w:ascii="宋体" w:hAnsi="宋体" w:eastAsia="宋体" w:cs="宋体"/>
                <w:color w:val="000000" w:themeColor="text1"/>
                <w:kern w:val="0"/>
                <w:sz w:val="21"/>
                <w:szCs w:val="21"/>
                <w:rtl w:val="0"/>
                <w:lang w:val="zh-TW" w:eastAsia="zh-TW"/>
                <w14:textFill>
                  <w14:solidFill>
                    <w14:schemeClr w14:val="tx1"/>
                  </w14:solidFill>
                </w14:textFill>
              </w:rPr>
              <w:t>，高度约</w:t>
            </w:r>
            <w:r>
              <w:rPr>
                <w:rFonts w:ascii="宋体" w:hAnsi="宋体" w:eastAsia="宋体" w:cs="宋体"/>
                <w:color w:val="000000" w:themeColor="text1"/>
                <w:kern w:val="0"/>
                <w:sz w:val="21"/>
                <w:szCs w:val="21"/>
                <w:rtl w:val="0"/>
                <w:lang w:val="en-US"/>
                <w14:textFill>
                  <w14:solidFill>
                    <w14:schemeClr w14:val="tx1"/>
                  </w14:solidFill>
                </w14:textFill>
              </w:rPr>
              <w:t>180-200cm,</w:t>
            </w:r>
            <w:r>
              <w:rPr>
                <w:rFonts w:ascii="宋体" w:hAnsi="宋体" w:eastAsia="宋体" w:cs="宋体"/>
                <w:color w:val="000000" w:themeColor="text1"/>
                <w:kern w:val="0"/>
                <w:sz w:val="21"/>
                <w:szCs w:val="21"/>
                <w:rtl w:val="0"/>
                <w:lang w:val="zh-TW" w:eastAsia="zh-TW"/>
                <w14:textFill>
                  <w14:solidFill>
                    <w14:schemeClr w14:val="tx1"/>
                  </w14:solidFill>
                </w14:textFill>
              </w:rPr>
              <w:t>配单独门锁。</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及时清理垃圾，方便残疾人使用。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9</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安装不锈钢楼梯扶手</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108</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购买产品、运输、安装施工、清理废物施工人工</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根据残疾人订做规格，材料</w:t>
            </w:r>
            <w:r>
              <w:rPr>
                <w:rFonts w:ascii="宋体" w:hAnsi="宋体" w:eastAsia="宋体" w:cs="宋体"/>
                <w:color w:val="000000" w:themeColor="text1"/>
                <w:kern w:val="0"/>
                <w:sz w:val="21"/>
                <w:szCs w:val="21"/>
                <w:rtl w:val="0"/>
                <w:lang w:val="en-US"/>
                <w14:textFill>
                  <w14:solidFill>
                    <w14:schemeClr w14:val="tx1"/>
                  </w14:solidFill>
                </w14:textFill>
              </w:rPr>
              <w:t>304</w:t>
            </w:r>
            <w:r>
              <w:rPr>
                <w:rFonts w:ascii="宋体" w:hAnsi="宋体" w:eastAsia="宋体" w:cs="宋体"/>
                <w:color w:val="000000" w:themeColor="text1"/>
                <w:kern w:val="0"/>
                <w:sz w:val="21"/>
                <w:szCs w:val="21"/>
                <w:rtl w:val="0"/>
                <w:lang w:val="zh-TW" w:eastAsia="zh-TW"/>
                <w14:textFill>
                  <w14:solidFill>
                    <w14:schemeClr w14:val="tx1"/>
                  </w14:solidFill>
                </w14:textFill>
              </w:rPr>
              <w:t>不锈钢</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扶手直径</w:t>
            </w:r>
            <w:r>
              <w:rPr>
                <w:rFonts w:ascii="宋体" w:hAnsi="宋体" w:eastAsia="宋体" w:cs="宋体"/>
                <w:color w:val="000000" w:themeColor="text1"/>
                <w:kern w:val="0"/>
                <w:sz w:val="21"/>
                <w:szCs w:val="21"/>
                <w:rtl w:val="0"/>
                <w:lang w:val="en-US"/>
                <w14:textFill>
                  <w14:solidFill>
                    <w14:schemeClr w14:val="tx1"/>
                  </w14:solidFill>
                </w14:textFill>
              </w:rPr>
              <w:t>50mm</w:t>
            </w:r>
            <w:r>
              <w:rPr>
                <w:rFonts w:ascii="宋体" w:hAnsi="宋体" w:eastAsia="宋体" w:cs="宋体"/>
                <w:color w:val="000000" w:themeColor="text1"/>
                <w:kern w:val="0"/>
                <w:sz w:val="21"/>
                <w:szCs w:val="21"/>
                <w:rtl w:val="0"/>
                <w:lang w:val="zh-TW" w:eastAsia="zh-TW"/>
                <w14:textFill>
                  <w14:solidFill>
                    <w14:schemeClr w14:val="tx1"/>
                  </w14:solidFill>
                </w14:textFill>
              </w:rPr>
              <w:t>，壁厚</w:t>
            </w:r>
            <w:r>
              <w:rPr>
                <w:rFonts w:ascii="宋体" w:hAnsi="宋体" w:eastAsia="宋体" w:cs="宋体"/>
                <w:color w:val="000000" w:themeColor="text1"/>
                <w:kern w:val="0"/>
                <w:sz w:val="21"/>
                <w:szCs w:val="21"/>
                <w:rtl w:val="0"/>
                <w:lang w:val="en-US"/>
                <w14:textFill>
                  <w14:solidFill>
                    <w14:schemeClr w14:val="tx1"/>
                  </w14:solidFill>
                </w14:textFill>
              </w:rPr>
              <w:t>1.2mm</w:t>
            </w:r>
            <w:r>
              <w:rPr>
                <w:rFonts w:ascii="宋体" w:hAnsi="宋体" w:eastAsia="宋体" w:cs="宋体"/>
                <w:color w:val="000000" w:themeColor="text1"/>
                <w:kern w:val="0"/>
                <w:sz w:val="21"/>
                <w:szCs w:val="21"/>
                <w:rtl w:val="0"/>
                <w:lang w:val="zh-TW" w:eastAsia="zh-TW"/>
                <w14:textFill>
                  <w14:solidFill>
                    <w14:schemeClr w14:val="tx1"/>
                  </w14:solidFill>
                </w14:textFill>
              </w:rPr>
              <w:t>，立柱高度：</w:t>
            </w:r>
            <w:r>
              <w:rPr>
                <w:rFonts w:ascii="宋体" w:hAnsi="宋体" w:eastAsia="宋体" w:cs="宋体"/>
                <w:color w:val="000000" w:themeColor="text1"/>
                <w:kern w:val="0"/>
                <w:sz w:val="21"/>
                <w:szCs w:val="21"/>
                <w:rtl w:val="0"/>
                <w:lang w:val="en-US"/>
                <w14:textFill>
                  <w14:solidFill>
                    <w14:schemeClr w14:val="tx1"/>
                  </w14:solidFill>
                </w14:textFill>
              </w:rPr>
              <w:t>850mm</w:t>
            </w:r>
            <w:r>
              <w:rPr>
                <w:rFonts w:ascii="宋体" w:hAnsi="宋体" w:eastAsia="宋体" w:cs="宋体"/>
                <w:color w:val="000000" w:themeColor="text1"/>
                <w:kern w:val="0"/>
                <w:sz w:val="21"/>
                <w:szCs w:val="21"/>
                <w:rtl w:val="0"/>
                <w:lang w:val="zh-TW" w:eastAsia="zh-TW"/>
                <w14:textFill>
                  <w14:solidFill>
                    <w14:schemeClr w14:val="tx1"/>
                  </w14:solidFill>
                </w14:textFill>
              </w:rPr>
              <w:t>，以主抓扶手为计量单位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hint="eastAsia" w:ascii="宋体" w:hAnsi="宋体" w:eastAsia="宋体" w:cs="宋体"/>
                <w:color w:val="000000" w:themeColor="text1"/>
                <w:kern w:val="0"/>
                <w:sz w:val="21"/>
                <w:szCs w:val="21"/>
                <w:rtl w:val="0"/>
                <w:lang w:val="en-US" w:eastAsia="zh-CN"/>
                <w14:textFill>
                  <w14:solidFill>
                    <w14:schemeClr w14:val="tx1"/>
                  </w14:solidFill>
                </w14:textFill>
              </w:rPr>
              <w:t>0</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安装上翻扶手</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68</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购买产品、运输、安装施工、清理废物，施工人工</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外管材质：外层尼龙</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不锈钢内管，内管材质加厚不锈钢，最大承重不少于</w:t>
            </w:r>
            <w:r>
              <w:rPr>
                <w:rFonts w:ascii="宋体" w:hAnsi="宋体" w:eastAsia="宋体" w:cs="宋体"/>
                <w:color w:val="000000" w:themeColor="text1"/>
                <w:kern w:val="0"/>
                <w:sz w:val="21"/>
                <w:szCs w:val="21"/>
                <w:rtl w:val="0"/>
                <w:lang w:val="en-US"/>
                <w14:textFill>
                  <w14:solidFill>
                    <w14:schemeClr w14:val="tx1"/>
                  </w14:solidFill>
                </w14:textFill>
              </w:rPr>
              <w:t>300KG.</w:t>
            </w:r>
            <w:r>
              <w:rPr>
                <w:rFonts w:ascii="宋体" w:hAnsi="宋体" w:eastAsia="宋体" w:cs="宋体"/>
                <w:color w:val="000000" w:themeColor="text1"/>
                <w:kern w:val="0"/>
                <w:sz w:val="21"/>
                <w:szCs w:val="21"/>
                <w:lang w:val="en-US"/>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上翻活动；</w:t>
            </w:r>
            <w:r>
              <w:rPr>
                <w:rFonts w:ascii="宋体" w:hAnsi="宋体" w:eastAsia="宋体" w:cs="宋体"/>
                <w:color w:val="000000" w:themeColor="text1"/>
                <w:kern w:val="0"/>
                <w:sz w:val="21"/>
                <w:szCs w:val="21"/>
                <w:rtl w:val="0"/>
                <w:lang w:val="en-US"/>
                <w14:textFill>
                  <w14:solidFill>
                    <w14:schemeClr w14:val="tx1"/>
                  </w14:solidFill>
                </w14:textFill>
              </w:rPr>
              <w:t>U</w:t>
            </w:r>
            <w:r>
              <w:rPr>
                <w:rFonts w:ascii="宋体" w:hAnsi="宋体" w:eastAsia="宋体" w:cs="宋体"/>
                <w:color w:val="000000" w:themeColor="text1"/>
                <w:kern w:val="0"/>
                <w:sz w:val="21"/>
                <w:szCs w:val="21"/>
                <w:rtl w:val="0"/>
                <w:lang w:val="zh-TW" w:eastAsia="zh-TW"/>
                <w14:textFill>
                  <w14:solidFill>
                    <w14:schemeClr w14:val="tx1"/>
                  </w14:solidFill>
                </w14:textFill>
              </w:rPr>
              <w:t>型设计。扶手表面采用防滑设计，自动缓慢平稳下落升起，采用不锈钢螺丝固定于墙体。抗菌、抗老化、抗紫外线等。扶手尼龙管外直径</w:t>
            </w:r>
            <w:r>
              <w:rPr>
                <w:rFonts w:ascii="宋体" w:hAnsi="宋体" w:eastAsia="宋体" w:cs="宋体"/>
                <w:color w:val="000000" w:themeColor="text1"/>
                <w:kern w:val="0"/>
                <w:sz w:val="21"/>
                <w:szCs w:val="21"/>
                <w:rtl w:val="0"/>
                <w:lang w:val="en-US"/>
                <w14:textFill>
                  <w14:solidFill>
                    <w14:schemeClr w14:val="tx1"/>
                  </w14:solidFill>
                </w14:textFill>
              </w:rPr>
              <w:t>35mm</w:t>
            </w:r>
            <w:r>
              <w:rPr>
                <w:rFonts w:ascii="宋体" w:hAnsi="宋体" w:eastAsia="宋体" w:cs="宋体"/>
                <w:color w:val="000000" w:themeColor="text1"/>
                <w:kern w:val="0"/>
                <w:sz w:val="21"/>
                <w:szCs w:val="21"/>
                <w:rtl w:val="0"/>
                <w:lang w:val="zh-TW" w:eastAsia="zh-TW"/>
                <w14:textFill>
                  <w14:solidFill>
                    <w14:schemeClr w14:val="tx1"/>
                  </w14:solidFill>
                </w14:textFill>
              </w:rPr>
              <w:t>，尼龙管壁厚为</w:t>
            </w:r>
            <w:r>
              <w:rPr>
                <w:rFonts w:ascii="宋体" w:hAnsi="宋体" w:eastAsia="宋体" w:cs="宋体"/>
                <w:color w:val="000000" w:themeColor="text1"/>
                <w:kern w:val="0"/>
                <w:sz w:val="21"/>
                <w:szCs w:val="21"/>
                <w:rtl w:val="0"/>
                <w:lang w:val="en-US"/>
                <w14:textFill>
                  <w14:solidFill>
                    <w14:schemeClr w14:val="tx1"/>
                  </w14:solidFill>
                </w14:textFill>
              </w:rPr>
              <w:t>3.5mm</w:t>
            </w:r>
            <w:r>
              <w:rPr>
                <w:rFonts w:ascii="宋体" w:hAnsi="宋体" w:eastAsia="宋体" w:cs="宋体"/>
                <w:color w:val="000000" w:themeColor="text1"/>
                <w:kern w:val="0"/>
                <w:sz w:val="21"/>
                <w:szCs w:val="21"/>
                <w:rtl w:val="0"/>
                <w:lang w:val="zh-TW" w:eastAsia="zh-TW"/>
                <w14:textFill>
                  <w14:solidFill>
                    <w14:schemeClr w14:val="tx1"/>
                  </w14:solidFill>
                </w14:textFill>
              </w:rPr>
              <w:t>，手扶非手扶部分均采用两侧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hint="eastAsia" w:ascii="宋体" w:hAnsi="宋体" w:eastAsia="宋体" w:cs="宋体"/>
                <w:color w:val="000000" w:themeColor="text1"/>
                <w:kern w:val="0"/>
                <w:sz w:val="21"/>
                <w:szCs w:val="21"/>
                <w:rtl w:val="0"/>
                <w:lang w:val="en-US" w:eastAsia="zh-CN"/>
                <w14:textFill>
                  <w14:solidFill>
                    <w14:schemeClr w14:val="tx1"/>
                  </w14:solidFill>
                </w14:textFill>
              </w:rPr>
              <w:t>1</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w:t>
            </w:r>
            <w:r>
              <w:rPr>
                <w:rFonts w:hint="eastAsia" w:ascii="宋体" w:hAnsi="宋体" w:eastAsia="宋体" w:cs="宋体"/>
                <w:color w:val="000000" w:themeColor="text1"/>
                <w:kern w:val="0"/>
                <w:sz w:val="21"/>
                <w:szCs w:val="21"/>
                <w:rtl w:val="0"/>
                <w:lang w:val="en-US" w:eastAsia="zh-CN"/>
                <w14:textFill>
                  <w14:solidFill>
                    <w14:schemeClr w14:val="tx1"/>
                  </w14:solidFill>
                </w14:textFill>
              </w:rPr>
              <w:t>不锈钢大</w:t>
            </w:r>
            <w:r>
              <w:rPr>
                <w:rFonts w:ascii="宋体" w:hAnsi="宋体" w:eastAsia="宋体" w:cs="宋体"/>
                <w:color w:val="000000" w:themeColor="text1"/>
                <w:kern w:val="0"/>
                <w:sz w:val="21"/>
                <w:szCs w:val="21"/>
                <w:rtl w:val="0"/>
                <w:lang w:val="zh-TW" w:eastAsia="zh-TW"/>
                <w14:textFill>
                  <w14:solidFill>
                    <w14:schemeClr w14:val="tx1"/>
                  </w14:solidFill>
                </w14:textFill>
              </w:rPr>
              <w:t>门</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52.2</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按实际尺寸定制，采用不锈钢材质制作。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eastAsia" w:eastAsia="宋体"/>
                <w:color w:val="000000" w:themeColor="text1"/>
                <w:sz w:val="21"/>
                <w:szCs w:val="21"/>
                <w:lang w:eastAsia="zh-CN"/>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hint="eastAsia" w:ascii="宋体" w:hAnsi="宋体" w:eastAsia="宋体" w:cs="宋体"/>
                <w:color w:val="000000" w:themeColor="text1"/>
                <w:kern w:val="0"/>
                <w:sz w:val="21"/>
                <w:szCs w:val="21"/>
                <w:rtl w:val="0"/>
                <w:lang w:val="en-US" w:eastAsia="zh-CN"/>
                <w14:textFill>
                  <w14:solidFill>
                    <w14:schemeClr w14:val="tx1"/>
                  </w14:solidFill>
                </w14:textFill>
              </w:rPr>
              <w:t>2</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安装不锈钢防护网</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521.9</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按实际尺寸定制，采用不锈钢材质制作。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hint="eastAsia" w:ascii="宋体" w:hAnsi="宋体" w:eastAsia="宋体" w:cs="宋体"/>
                <w:color w:val="000000" w:themeColor="text1"/>
                <w:kern w:val="0"/>
                <w:sz w:val="21"/>
                <w:szCs w:val="21"/>
                <w:rtl w:val="0"/>
                <w:lang w:val="en-US" w:eastAsia="zh-CN"/>
                <w14:textFill>
                  <w14:solidFill>
                    <w14:schemeClr w14:val="tx1"/>
                  </w14:solidFill>
                </w14:textFill>
              </w:rPr>
              <w:t>3</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安装不锈钢房门</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扇</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拆除旧房间门或入户门，拆除门槛，打墙拓宽门框间距。</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新装洗手间门或厨房门为铝合金材质，门框宽度不小于</w:t>
            </w:r>
            <w:r>
              <w:rPr>
                <w:rFonts w:ascii="宋体" w:hAnsi="宋体" w:eastAsia="宋体" w:cs="宋体"/>
                <w:color w:val="000000" w:themeColor="text1"/>
                <w:kern w:val="0"/>
                <w:sz w:val="21"/>
                <w:szCs w:val="21"/>
                <w:rtl w:val="0"/>
                <w:lang w:val="en-US"/>
                <w14:textFill>
                  <w14:solidFill>
                    <w14:schemeClr w14:val="tx1"/>
                  </w14:solidFill>
                </w14:textFill>
              </w:rPr>
              <w:t>80cm</w:t>
            </w:r>
            <w:r>
              <w:rPr>
                <w:rFonts w:ascii="宋体" w:hAnsi="宋体" w:eastAsia="宋体" w:cs="宋体"/>
                <w:color w:val="000000" w:themeColor="text1"/>
                <w:kern w:val="0"/>
                <w:sz w:val="21"/>
                <w:szCs w:val="21"/>
                <w:rtl w:val="0"/>
                <w:lang w:val="zh-TW" w:eastAsia="zh-TW"/>
                <w14:textFill>
                  <w14:solidFill>
                    <w14:schemeClr w14:val="tx1"/>
                  </w14:solidFill>
                </w14:textFill>
              </w:rPr>
              <w:t>，高度约</w:t>
            </w:r>
            <w:r>
              <w:rPr>
                <w:rFonts w:ascii="宋体" w:hAnsi="宋体" w:eastAsia="宋体" w:cs="宋体"/>
                <w:color w:val="000000" w:themeColor="text1"/>
                <w:kern w:val="0"/>
                <w:sz w:val="21"/>
                <w:szCs w:val="21"/>
                <w:rtl w:val="0"/>
                <w:lang w:val="en-US"/>
                <w14:textFill>
                  <w14:solidFill>
                    <w14:schemeClr w14:val="tx1"/>
                  </w14:solidFill>
                </w14:textFill>
              </w:rPr>
              <w:t>180-200cm,</w:t>
            </w:r>
            <w:r>
              <w:rPr>
                <w:rFonts w:ascii="宋体" w:hAnsi="宋体" w:eastAsia="宋体" w:cs="宋体"/>
                <w:color w:val="000000" w:themeColor="text1"/>
                <w:kern w:val="0"/>
                <w:sz w:val="21"/>
                <w:szCs w:val="21"/>
                <w:rtl w:val="0"/>
                <w:lang w:val="zh-TW" w:eastAsia="zh-TW"/>
                <w14:textFill>
                  <w14:solidFill>
                    <w14:schemeClr w14:val="tx1"/>
                  </w14:solidFill>
                </w14:textFill>
              </w:rPr>
              <w:t>配单独门锁。</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及时清理垃圾，方便残疾人使用。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hint="eastAsia" w:ascii="宋体" w:hAnsi="宋体" w:eastAsia="宋体" w:cs="宋体"/>
                <w:color w:val="000000" w:themeColor="text1"/>
                <w:kern w:val="0"/>
                <w:sz w:val="21"/>
                <w:szCs w:val="21"/>
                <w:rtl w:val="0"/>
                <w:lang w:val="en-US" w:eastAsia="zh-CN"/>
                <w14:textFill>
                  <w14:solidFill>
                    <w14:schemeClr w14:val="tx1"/>
                  </w14:solidFill>
                </w14:textFill>
              </w:rPr>
              <w:t>4</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rtl w:val="0"/>
                <w:lang w:val="zh-TW" w:eastAsia="zh-TW"/>
                <w14:textFill>
                  <w14:solidFill>
                    <w14:schemeClr w14:val="tx1"/>
                  </w14:solidFill>
                </w14:textFill>
              </w:rPr>
              <w:t>安装水塔</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eastAsia" w:eastAsia="Arial Unicode M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购买产品、运输、安装施工、清理废物，施工人工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15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eastAsia" w:ascii="宋体" w:hAnsi="宋体" w:eastAsia="宋体" w:cs="宋体"/>
                <w:color w:val="000000" w:themeColor="text1"/>
                <w:kern w:val="0"/>
                <w:sz w:val="21"/>
                <w:szCs w:val="21"/>
                <w:highlight w:val="none"/>
                <w:rtl w:val="0"/>
                <w:lang w:val="zh-TW" w:eastAsia="zh-CN"/>
                <w14:textFill>
                  <w14:solidFill>
                    <w14:schemeClr w14:val="tx1"/>
                  </w14:solidFill>
                </w14:textFill>
              </w:rPr>
            </w:pPr>
            <w:r>
              <w:rPr>
                <w:rFonts w:ascii="宋体" w:hAnsi="宋体" w:eastAsia="宋体" w:cs="宋体"/>
                <w:color w:val="000000" w:themeColor="text1"/>
                <w:kern w:val="0"/>
                <w:sz w:val="21"/>
                <w:szCs w:val="21"/>
                <w:highlight w:val="none"/>
                <w:rtl w:val="0"/>
                <w:lang w:val="zh-TW" w:eastAsia="zh-TW"/>
                <w14:textFill>
                  <w14:solidFill>
                    <w14:schemeClr w14:val="tx1"/>
                  </w14:solidFill>
                </w14:textFill>
              </w:rPr>
              <w:t>安装水塔</w:t>
            </w:r>
            <w:r>
              <w:rPr>
                <w:rFonts w:hint="eastAsia" w:ascii="宋体" w:hAnsi="宋体" w:eastAsia="宋体" w:cs="宋体"/>
                <w:color w:val="000000" w:themeColor="text1"/>
                <w:kern w:val="0"/>
                <w:sz w:val="21"/>
                <w:szCs w:val="21"/>
                <w:highlight w:val="none"/>
                <w:rtl w:val="0"/>
                <w:lang w:val="zh-TW" w:eastAsia="zh-CN"/>
                <w14:textFill>
                  <w14:solidFill>
                    <w14:schemeClr w14:val="tx1"/>
                  </w14:solidFill>
                </w14:textFill>
              </w:rPr>
              <w:t>（</w:t>
            </w:r>
            <w:r>
              <w:rPr>
                <w:rFonts w:hint="eastAsia" w:ascii="宋体" w:hAnsi="宋体" w:eastAsia="宋体" w:cs="宋体"/>
                <w:color w:val="000000" w:themeColor="text1"/>
                <w:kern w:val="0"/>
                <w:sz w:val="21"/>
                <w:szCs w:val="21"/>
                <w:highlight w:val="none"/>
                <w:rtl w:val="0"/>
                <w:lang w:val="en-US" w:eastAsia="zh-CN"/>
                <w14:textFill>
                  <w14:solidFill>
                    <w14:schemeClr w14:val="tx1"/>
                  </w14:solidFill>
                </w14:textFill>
              </w:rPr>
              <w:t>加水泵</w:t>
            </w:r>
            <w:r>
              <w:rPr>
                <w:rFonts w:hint="eastAsia" w:ascii="宋体" w:hAnsi="宋体" w:eastAsia="宋体" w:cs="宋体"/>
                <w:color w:val="000000" w:themeColor="text1"/>
                <w:kern w:val="0"/>
                <w:sz w:val="21"/>
                <w:szCs w:val="21"/>
                <w:highlight w:val="none"/>
                <w:rtl w:val="0"/>
                <w:lang w:val="zh-TW" w:eastAsia="zh-CN"/>
                <w14:textFill>
                  <w14:solidFill>
                    <w14:schemeClr w14:val="tx1"/>
                  </w14:solidFill>
                </w14:textFill>
              </w:rPr>
              <w:t>）</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eastAsia"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宋体" w:hAnsi="宋体" w:eastAsia="宋体" w:cs="宋体"/>
                <w:color w:val="000000" w:themeColor="text1"/>
                <w:kern w:val="0"/>
                <w:sz w:val="21"/>
                <w:szCs w:val="21"/>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购买产品、运输、安装施工、清理废物，施工人工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16</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宋体"/>
                <w:color w:val="000000" w:themeColor="text1"/>
                <w:sz w:val="21"/>
                <w:szCs w:val="21"/>
                <w:lang w:val="en-US" w:eastAsia="zh-CN"/>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w:t>
            </w:r>
            <w:r>
              <w:rPr>
                <w:rFonts w:hint="eastAsia" w:ascii="宋体" w:hAnsi="宋体" w:eastAsia="宋体" w:cs="宋体"/>
                <w:color w:val="000000" w:themeColor="text1"/>
                <w:kern w:val="0"/>
                <w:sz w:val="21"/>
                <w:szCs w:val="21"/>
                <w:rtl w:val="0"/>
                <w:lang w:val="en-US" w:eastAsia="zh-CN"/>
                <w14:textFill>
                  <w14:solidFill>
                    <w14:schemeClr w14:val="tx1"/>
                  </w14:solidFill>
                </w14:textFill>
              </w:rPr>
              <w:t>不锈钢洗手盘</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按实际尺寸定制，采用不锈钢材质制作。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17</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新建厕所（拆厕所墙、建厕所门、蹲厕改坐厕）</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rFonts w:hint="eastAsia" w:eastAsia="Arial Unicode MS"/>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套</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搭建砖房，安装水管</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安装扶手</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安装马桶，防滑地板胶运输、安装施工、清理废物，施工人工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18</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安装楼顶</w:t>
            </w:r>
            <w:r>
              <w:rPr>
                <w:rFonts w:ascii="宋体" w:hAnsi="宋体" w:eastAsia="宋体" w:cs="宋体"/>
                <w:color w:val="000000" w:themeColor="text1"/>
                <w:kern w:val="0"/>
                <w:sz w:val="21"/>
                <w:szCs w:val="21"/>
                <w:rtl w:val="0"/>
                <w:lang w:val="zh-TW" w:eastAsia="zh-TW"/>
                <w14:textFill>
                  <w14:solidFill>
                    <w14:schemeClr w14:val="tx1"/>
                  </w14:solidFill>
                </w14:textFill>
              </w:rPr>
              <w:t>不锈钢护栏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米</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37</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购买产品、运输、安装施工、清理废物施工人工</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根据残疾人订做规格，材料</w:t>
            </w:r>
            <w:r>
              <w:rPr>
                <w:rFonts w:ascii="宋体" w:hAnsi="宋体" w:eastAsia="宋体" w:cs="宋体"/>
                <w:color w:val="000000" w:themeColor="text1"/>
                <w:kern w:val="0"/>
                <w:sz w:val="21"/>
                <w:szCs w:val="21"/>
                <w:rtl w:val="0"/>
                <w:lang w:val="en-US"/>
                <w14:textFill>
                  <w14:solidFill>
                    <w14:schemeClr w14:val="tx1"/>
                  </w14:solidFill>
                </w14:textFill>
              </w:rPr>
              <w:t>304</w:t>
            </w:r>
            <w:r>
              <w:rPr>
                <w:rFonts w:ascii="宋体" w:hAnsi="宋体" w:eastAsia="宋体" w:cs="宋体"/>
                <w:color w:val="000000" w:themeColor="text1"/>
                <w:kern w:val="0"/>
                <w:sz w:val="21"/>
                <w:szCs w:val="21"/>
                <w:rtl w:val="0"/>
                <w:lang w:val="zh-TW" w:eastAsia="zh-TW"/>
                <w14:textFill>
                  <w14:solidFill>
                    <w14:schemeClr w14:val="tx1"/>
                  </w14:solidFill>
                </w14:textFill>
              </w:rPr>
              <w:t>不锈钢</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扶手直径</w:t>
            </w:r>
            <w:r>
              <w:rPr>
                <w:rFonts w:ascii="宋体" w:hAnsi="宋体" w:eastAsia="宋体" w:cs="宋体"/>
                <w:color w:val="000000" w:themeColor="text1"/>
                <w:kern w:val="0"/>
                <w:sz w:val="21"/>
                <w:szCs w:val="21"/>
                <w:rtl w:val="0"/>
                <w:lang w:val="en-US"/>
                <w14:textFill>
                  <w14:solidFill>
                    <w14:schemeClr w14:val="tx1"/>
                  </w14:solidFill>
                </w14:textFill>
              </w:rPr>
              <w:t>50mm</w:t>
            </w:r>
            <w:r>
              <w:rPr>
                <w:rFonts w:ascii="宋体" w:hAnsi="宋体" w:eastAsia="宋体" w:cs="宋体"/>
                <w:color w:val="000000" w:themeColor="text1"/>
                <w:kern w:val="0"/>
                <w:sz w:val="21"/>
                <w:szCs w:val="21"/>
                <w:rtl w:val="0"/>
                <w:lang w:val="zh-TW" w:eastAsia="zh-TW"/>
                <w14:textFill>
                  <w14:solidFill>
                    <w14:schemeClr w14:val="tx1"/>
                  </w14:solidFill>
                </w14:textFill>
              </w:rPr>
              <w:t>，壁厚</w:t>
            </w:r>
            <w:r>
              <w:rPr>
                <w:rFonts w:ascii="宋体" w:hAnsi="宋体" w:eastAsia="宋体" w:cs="宋体"/>
                <w:color w:val="000000" w:themeColor="text1"/>
                <w:kern w:val="0"/>
                <w:sz w:val="21"/>
                <w:szCs w:val="21"/>
                <w:rtl w:val="0"/>
                <w:lang w:val="en-US"/>
                <w14:textFill>
                  <w14:solidFill>
                    <w14:schemeClr w14:val="tx1"/>
                  </w14:solidFill>
                </w14:textFill>
              </w:rPr>
              <w:t>1.2mm</w:t>
            </w:r>
            <w:r>
              <w:rPr>
                <w:rFonts w:ascii="宋体" w:hAnsi="宋体" w:eastAsia="宋体" w:cs="宋体"/>
                <w:color w:val="000000" w:themeColor="text1"/>
                <w:kern w:val="0"/>
                <w:sz w:val="21"/>
                <w:szCs w:val="21"/>
                <w:rtl w:val="0"/>
                <w:lang w:val="zh-TW" w:eastAsia="zh-TW"/>
                <w14:textFill>
                  <w14:solidFill>
                    <w14:schemeClr w14:val="tx1"/>
                  </w14:solidFill>
                </w14:textFill>
              </w:rPr>
              <w:t>，立柱高度：</w:t>
            </w:r>
            <w:r>
              <w:rPr>
                <w:rFonts w:ascii="宋体" w:hAnsi="宋体" w:eastAsia="宋体" w:cs="宋体"/>
                <w:color w:val="000000" w:themeColor="text1"/>
                <w:kern w:val="0"/>
                <w:sz w:val="21"/>
                <w:szCs w:val="21"/>
                <w:rtl w:val="0"/>
                <w:lang w:val="en-US"/>
                <w14:textFill>
                  <w14:solidFill>
                    <w14:schemeClr w14:val="tx1"/>
                  </w14:solidFill>
                </w14:textFill>
              </w:rPr>
              <w:t>850mm</w:t>
            </w:r>
            <w:r>
              <w:rPr>
                <w:rFonts w:ascii="宋体" w:hAnsi="宋体" w:eastAsia="宋体" w:cs="宋体"/>
                <w:color w:val="000000" w:themeColor="text1"/>
                <w:kern w:val="0"/>
                <w:sz w:val="21"/>
                <w:szCs w:val="21"/>
                <w:rtl w:val="0"/>
                <w:lang w:val="zh-TW" w:eastAsia="zh-TW"/>
                <w14:textFill>
                  <w14:solidFill>
                    <w14:schemeClr w14:val="tx1"/>
                  </w14:solidFill>
                </w14:textFill>
              </w:rPr>
              <w:t>，以主抓扶手为计量单位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19</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安装一字扶手</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123</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扶手内衬管采用具有</w:t>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条加强筋的铝合金管，管径</w:t>
            </w:r>
            <w:r>
              <w:rPr>
                <w:rFonts w:ascii="宋体" w:hAnsi="宋体" w:eastAsia="宋体" w:cs="宋体"/>
                <w:color w:val="000000" w:themeColor="text1"/>
                <w:kern w:val="0"/>
                <w:sz w:val="21"/>
                <w:szCs w:val="21"/>
                <w:rtl w:val="0"/>
                <w:lang w:val="en-US"/>
                <w14:textFill>
                  <w14:solidFill>
                    <w14:schemeClr w14:val="tx1"/>
                  </w14:solidFill>
                </w14:textFill>
              </w:rPr>
              <w:t>28mm</w:t>
            </w:r>
            <w:r>
              <w:rPr>
                <w:rFonts w:ascii="宋体" w:hAnsi="宋体" w:eastAsia="宋体" w:cs="宋体"/>
                <w:color w:val="000000" w:themeColor="text1"/>
                <w:kern w:val="0"/>
                <w:sz w:val="21"/>
                <w:szCs w:val="21"/>
                <w:rtl w:val="0"/>
                <w:lang w:val="zh-TW" w:eastAsia="zh-TW"/>
                <w14:textFill>
                  <w14:solidFill>
                    <w14:schemeClr w14:val="tx1"/>
                  </w14:solidFill>
                </w14:textFill>
              </w:rPr>
              <w:t>，铝合金管的内外圆壁厚相加不小于</w:t>
            </w:r>
            <w:r>
              <w:rPr>
                <w:rFonts w:ascii="宋体" w:hAnsi="宋体" w:eastAsia="宋体" w:cs="宋体"/>
                <w:color w:val="000000" w:themeColor="text1"/>
                <w:kern w:val="0"/>
                <w:sz w:val="21"/>
                <w:szCs w:val="21"/>
                <w:rtl w:val="0"/>
                <w:lang w:val="en-US"/>
                <w14:textFill>
                  <w14:solidFill>
                    <w14:schemeClr w14:val="tx1"/>
                  </w14:solidFill>
                </w14:textFill>
              </w:rPr>
              <w:t>3.5mm</w:t>
            </w:r>
            <w:r>
              <w:rPr>
                <w:rFonts w:ascii="宋体" w:hAnsi="宋体" w:eastAsia="宋体" w:cs="宋体"/>
                <w:color w:val="000000" w:themeColor="text1"/>
                <w:kern w:val="0"/>
                <w:sz w:val="21"/>
                <w:szCs w:val="21"/>
                <w:rtl w:val="0"/>
                <w:lang w:val="zh-TW" w:eastAsia="zh-TW"/>
                <w14:textFill>
                  <w14:solidFill>
                    <w14:schemeClr w14:val="tx1"/>
                  </w14:solidFill>
                </w14:textFill>
              </w:rPr>
              <w:t>，铝合金材质选用</w:t>
            </w:r>
            <w:r>
              <w:rPr>
                <w:rFonts w:ascii="宋体" w:hAnsi="宋体" w:eastAsia="宋体" w:cs="宋体"/>
                <w:color w:val="000000" w:themeColor="text1"/>
                <w:kern w:val="0"/>
                <w:sz w:val="21"/>
                <w:szCs w:val="21"/>
                <w:rtl w:val="0"/>
                <w:lang w:val="en-US"/>
                <w14:textFill>
                  <w14:solidFill>
                    <w14:schemeClr w14:val="tx1"/>
                  </w14:solidFill>
                </w14:textFill>
              </w:rPr>
              <w:t>6063</w:t>
            </w:r>
            <w:r>
              <w:rPr>
                <w:rFonts w:ascii="宋体" w:hAnsi="宋体" w:eastAsia="宋体" w:cs="宋体"/>
                <w:color w:val="000000" w:themeColor="text1"/>
                <w:kern w:val="0"/>
                <w:sz w:val="21"/>
                <w:szCs w:val="21"/>
                <w:rtl w:val="0"/>
                <w:lang w:val="zh-TW" w:eastAsia="zh-TW"/>
                <w14:textFill>
                  <w14:solidFill>
                    <w14:schemeClr w14:val="tx1"/>
                  </w14:solidFill>
                </w14:textFill>
              </w:rPr>
              <w:t>铝合金。采用进口品牌</w:t>
            </w:r>
            <w:r>
              <w:rPr>
                <w:rFonts w:ascii="宋体" w:hAnsi="宋体" w:eastAsia="宋体" w:cs="宋体"/>
                <w:color w:val="000000" w:themeColor="text1"/>
                <w:kern w:val="0"/>
                <w:sz w:val="21"/>
                <w:szCs w:val="21"/>
                <w:rtl w:val="0"/>
                <w:lang w:val="en-US"/>
                <w14:textFill>
                  <w14:solidFill>
                    <w14:schemeClr w14:val="tx1"/>
                  </w14:solidFill>
                </w14:textFill>
              </w:rPr>
              <w:t>PA6</w:t>
            </w:r>
            <w:r>
              <w:rPr>
                <w:rFonts w:ascii="宋体" w:hAnsi="宋体" w:eastAsia="宋体" w:cs="宋体"/>
                <w:color w:val="000000" w:themeColor="text1"/>
                <w:kern w:val="0"/>
                <w:sz w:val="21"/>
                <w:szCs w:val="21"/>
                <w:rtl w:val="0"/>
                <w:lang w:val="zh-TW" w:eastAsia="zh-TW"/>
                <w14:textFill>
                  <w14:solidFill>
                    <w14:schemeClr w14:val="tx1"/>
                  </w14:solidFill>
                </w14:textFill>
              </w:rPr>
              <w:t>尼龙，并添加抗菌、抗老化、抗紫外线等添加剂。扶手尼龙管外直径</w:t>
            </w:r>
            <w:r>
              <w:rPr>
                <w:rFonts w:ascii="宋体" w:hAnsi="宋体" w:eastAsia="宋体" w:cs="宋体"/>
                <w:color w:val="000000" w:themeColor="text1"/>
                <w:kern w:val="0"/>
                <w:sz w:val="21"/>
                <w:szCs w:val="21"/>
                <w:rtl w:val="0"/>
                <w:lang w:val="en-US"/>
                <w14:textFill>
                  <w14:solidFill>
                    <w14:schemeClr w14:val="tx1"/>
                  </w14:solidFill>
                </w14:textFill>
              </w:rPr>
              <w:t>35mm</w:t>
            </w:r>
            <w:r>
              <w:rPr>
                <w:rFonts w:ascii="宋体" w:hAnsi="宋体" w:eastAsia="宋体" w:cs="宋体"/>
                <w:color w:val="000000" w:themeColor="text1"/>
                <w:kern w:val="0"/>
                <w:sz w:val="21"/>
                <w:szCs w:val="21"/>
                <w:rtl w:val="0"/>
                <w:lang w:val="zh-TW" w:eastAsia="zh-TW"/>
                <w14:textFill>
                  <w14:solidFill>
                    <w14:schemeClr w14:val="tx1"/>
                  </w14:solidFill>
                </w14:textFill>
              </w:rPr>
              <w:t>，尼龙管壁厚为</w:t>
            </w:r>
            <w:r>
              <w:rPr>
                <w:rFonts w:ascii="宋体" w:hAnsi="宋体" w:eastAsia="宋体" w:cs="宋体"/>
                <w:color w:val="000000" w:themeColor="text1"/>
                <w:kern w:val="0"/>
                <w:sz w:val="21"/>
                <w:szCs w:val="21"/>
                <w:rtl w:val="0"/>
                <w:lang w:val="en-US"/>
                <w14:textFill>
                  <w14:solidFill>
                    <w14:schemeClr w14:val="tx1"/>
                  </w14:solidFill>
                </w14:textFill>
              </w:rPr>
              <w:t>3.5mm</w:t>
            </w:r>
            <w:r>
              <w:rPr>
                <w:rFonts w:ascii="宋体" w:hAnsi="宋体" w:eastAsia="宋体" w:cs="宋体"/>
                <w:color w:val="000000" w:themeColor="text1"/>
                <w:kern w:val="0"/>
                <w:sz w:val="21"/>
                <w:szCs w:val="21"/>
                <w:rtl w:val="0"/>
                <w:lang w:val="zh-TW" w:eastAsia="zh-TW"/>
                <w14:textFill>
                  <w14:solidFill>
                    <w14:schemeClr w14:val="tx1"/>
                  </w14:solidFill>
                </w14:textFill>
              </w:rPr>
              <w:t>，手扶部分采用两侧带凸起防滑颗粒的尼龙管，非手扶部分采用光滑尼龙管。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安装语音电热水器</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13</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本产品是专门为盲人、青光眼、低视力等残疾人设计，所有功能均有语音提示（温度增加、减小、报警温度等每</w:t>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度报一次，温度设定从</w:t>
            </w:r>
            <w:r>
              <w:rPr>
                <w:rFonts w:ascii="宋体" w:hAnsi="宋体" w:eastAsia="宋体" w:cs="宋体"/>
                <w:color w:val="000000" w:themeColor="text1"/>
                <w:kern w:val="0"/>
                <w:sz w:val="21"/>
                <w:szCs w:val="21"/>
                <w:rtl w:val="0"/>
                <w:lang w:val="en-US"/>
                <w14:textFill>
                  <w14:solidFill>
                    <w14:schemeClr w14:val="tx1"/>
                  </w14:solidFill>
                </w14:textFill>
              </w:rPr>
              <w:t>30-75℃</w:t>
            </w:r>
            <w:r>
              <w:rPr>
                <w:rFonts w:ascii="宋体" w:hAnsi="宋体" w:eastAsia="宋体" w:cs="宋体"/>
                <w:color w:val="000000" w:themeColor="text1"/>
                <w:kern w:val="0"/>
                <w:sz w:val="21"/>
                <w:szCs w:val="21"/>
                <w:rtl w:val="0"/>
                <w:lang w:val="zh-TW" w:eastAsia="zh-TW"/>
                <w14:textFill>
                  <w14:solidFill>
                    <w14:schemeClr w14:val="tx1"/>
                  </w14:solidFill>
                </w14:textFill>
              </w:rPr>
              <w:t>，语音报警、以及安全、定温、自动加水、加热功能。全程语音提示，水温达到设定值时会提醒你可以使用了，水温过高特别提示：</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水温过高，请调节好适合水温后使用</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等提示。适合盲人、青光眼、低视力等残疾人使用。</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独家多种保护功能，使用更安全：无明火、无废气、无触电、爆炸、高温烫伤等意外事故的发生；</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高效节能：电能转换为热能的效率高达</w:t>
            </w:r>
            <w:r>
              <w:rPr>
                <w:rFonts w:ascii="宋体" w:hAnsi="宋体" w:eastAsia="宋体" w:cs="宋体"/>
                <w:color w:val="000000" w:themeColor="text1"/>
                <w:kern w:val="0"/>
                <w:sz w:val="21"/>
                <w:szCs w:val="21"/>
                <w:rtl w:val="0"/>
                <w:lang w:val="en-US"/>
                <w14:textFill>
                  <w14:solidFill>
                    <w14:schemeClr w14:val="tx1"/>
                  </w14:solidFill>
                </w14:textFill>
              </w:rPr>
              <w:t>95%</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设计：电脑遥控数码显示、超薄搪瓷双胆，高密度保温层。</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环保：不产生烟火、一氧化碳和硫化物，易清洁，不污染空气。</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LED</w:t>
            </w:r>
            <w:r>
              <w:rPr>
                <w:rFonts w:ascii="宋体" w:hAnsi="宋体" w:eastAsia="宋体" w:cs="宋体"/>
                <w:color w:val="000000" w:themeColor="text1"/>
                <w:kern w:val="0"/>
                <w:sz w:val="21"/>
                <w:szCs w:val="21"/>
                <w:rtl w:val="0"/>
                <w:lang w:val="zh-TW" w:eastAsia="zh-TW"/>
                <w14:textFill>
                  <w14:solidFill>
                    <w14:schemeClr w14:val="tx1"/>
                  </w14:solidFill>
                </w14:textFill>
              </w:rPr>
              <w:t>显示工作模式，操作更直观。由太平洋保险公司承保。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21</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四脚拐杖</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手柄宽</w:t>
            </w:r>
            <w:r>
              <w:rPr>
                <w:rFonts w:ascii="宋体" w:hAnsi="宋体" w:eastAsia="宋体" w:cs="宋体"/>
                <w:color w:val="000000" w:themeColor="text1"/>
                <w:kern w:val="0"/>
                <w:sz w:val="21"/>
                <w:szCs w:val="21"/>
                <w:rtl w:val="0"/>
                <w:lang w:val="en-US"/>
                <w14:textFill>
                  <w14:solidFill>
                    <w14:schemeClr w14:val="tx1"/>
                  </w14:solidFill>
                </w14:textFill>
              </w:rPr>
              <w:t>2.5</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rtl w:val="0"/>
                <w:lang w:val="en-US"/>
                <w14:textFill>
                  <w14:solidFill>
                    <w14:schemeClr w14:val="tx1"/>
                  </w14:solidFill>
                </w14:textFill>
              </w:rPr>
              <w:t xml:space="preserve">5cm, </w:t>
            </w:r>
            <w:r>
              <w:rPr>
                <w:rFonts w:ascii="宋体" w:hAnsi="宋体" w:eastAsia="宋体" w:cs="宋体"/>
                <w:color w:val="000000" w:themeColor="text1"/>
                <w:kern w:val="0"/>
                <w:sz w:val="21"/>
                <w:szCs w:val="21"/>
                <w:rtl w:val="0"/>
                <w:lang w:val="zh-TW" w:eastAsia="zh-TW"/>
                <w14:textFill>
                  <w14:solidFill>
                    <w14:schemeClr w14:val="tx1"/>
                  </w14:solidFill>
                </w14:textFill>
              </w:rPr>
              <w:t>支脚垫底部直径</w:t>
            </w:r>
            <w:r>
              <w:rPr>
                <w:rFonts w:ascii="宋体" w:hAnsi="宋体" w:eastAsia="宋体" w:cs="宋体"/>
                <w:color w:val="000000" w:themeColor="text1"/>
                <w:kern w:val="0"/>
                <w:sz w:val="21"/>
                <w:szCs w:val="21"/>
                <w:rtl w:val="0"/>
                <w:lang w:val="en-US"/>
                <w14:textFill>
                  <w14:solidFill>
                    <w14:schemeClr w14:val="tx1"/>
                  </w14:solidFill>
                </w14:textFill>
              </w:rPr>
              <w:t>≥3.5cm</w:t>
            </w:r>
            <w:r>
              <w:rPr>
                <w:rFonts w:ascii="宋体" w:hAnsi="宋体" w:eastAsia="宋体" w:cs="宋体"/>
                <w:color w:val="000000" w:themeColor="text1"/>
                <w:kern w:val="0"/>
                <w:sz w:val="21"/>
                <w:szCs w:val="21"/>
                <w:rtl w:val="0"/>
                <w:lang w:val="zh-TW" w:eastAsia="zh-TW"/>
                <w14:textFill>
                  <w14:solidFill>
                    <w14:schemeClr w14:val="tx1"/>
                  </w14:solidFill>
                </w14:textFill>
              </w:rPr>
              <w:t>，高度调节最低时，手杖底座中心的垂直空间高度不小于</w:t>
            </w:r>
            <w:r>
              <w:rPr>
                <w:rFonts w:ascii="宋体" w:hAnsi="宋体" w:eastAsia="宋体" w:cs="宋体"/>
                <w:color w:val="000000" w:themeColor="text1"/>
                <w:kern w:val="0"/>
                <w:sz w:val="21"/>
                <w:szCs w:val="21"/>
                <w:rtl w:val="0"/>
                <w:lang w:val="en-US"/>
                <w14:textFill>
                  <w14:solidFill>
                    <w14:schemeClr w14:val="tx1"/>
                  </w14:solidFill>
                </w14:textFill>
              </w:rPr>
              <w:t>12cm.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护理床</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床板三折以上，可根据需要交换残疾人背部、腿部、体位。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265"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23</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高靠背座便轮椅</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车架采用高强度</w:t>
            </w:r>
            <w:r>
              <w:rPr>
                <w:rFonts w:ascii="宋体" w:hAnsi="宋体" w:eastAsia="宋体" w:cs="宋体"/>
                <w:color w:val="000000" w:themeColor="text1"/>
                <w:kern w:val="0"/>
                <w:sz w:val="21"/>
                <w:szCs w:val="21"/>
                <w:rtl w:val="0"/>
                <w:lang w:val="en-US"/>
                <w14:textFill>
                  <w14:solidFill>
                    <w14:schemeClr w14:val="tx1"/>
                  </w14:solidFill>
                </w14:textFill>
              </w:rPr>
              <w:t>A3</w:t>
            </w:r>
            <w:r>
              <w:rPr>
                <w:rFonts w:ascii="宋体" w:hAnsi="宋体" w:eastAsia="宋体" w:cs="宋体"/>
                <w:color w:val="000000" w:themeColor="text1"/>
                <w:kern w:val="0"/>
                <w:sz w:val="21"/>
                <w:szCs w:val="21"/>
                <w:rtl w:val="0"/>
                <w:lang w:val="zh-TW" w:eastAsia="zh-TW"/>
                <w14:textFill>
                  <w14:solidFill>
                    <w14:schemeClr w14:val="tx1"/>
                  </w14:solidFill>
                </w14:textFill>
              </w:rPr>
              <w:t>钢焊接而成，经电镀抗老化，防锈能力强。</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靠背角度完全按人体腰部生理弯曲度来设计，为人体提供最佳支撑。</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可拆卸长扶手、长拆脚方便使用者从侧面上下轮椅。</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4.</w:t>
            </w:r>
            <w:r>
              <w:rPr>
                <w:rFonts w:ascii="宋体" w:hAnsi="宋体" w:eastAsia="宋体" w:cs="宋体"/>
                <w:color w:val="000000" w:themeColor="text1"/>
                <w:kern w:val="0"/>
                <w:sz w:val="21"/>
                <w:szCs w:val="21"/>
                <w:rtl w:val="0"/>
                <w:lang w:val="zh-TW" w:eastAsia="zh-TW"/>
                <w14:textFill>
                  <w14:solidFill>
                    <w14:schemeClr w14:val="tx1"/>
                  </w14:solidFill>
                </w14:textFill>
              </w:rPr>
              <w:t>后把手带有连刹车功能</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又具有肘节式刹车功能</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能更好的让用户和看护者随意刹车或推动轮椅即安全又便捷。</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加装辅助轮安全装置，防止轮椅在上坡过程中倾翻。</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6.</w:t>
            </w:r>
            <w:r>
              <w:rPr>
                <w:rFonts w:ascii="宋体" w:hAnsi="宋体" w:eastAsia="宋体" w:cs="宋体"/>
                <w:color w:val="000000" w:themeColor="text1"/>
                <w:kern w:val="0"/>
                <w:sz w:val="21"/>
                <w:szCs w:val="21"/>
                <w:rtl w:val="0"/>
                <w:lang w:val="zh-TW" w:eastAsia="zh-TW"/>
                <w14:textFill>
                  <w14:solidFill>
                    <w14:schemeClr w14:val="tx1"/>
                  </w14:solidFill>
                </w14:textFill>
              </w:rPr>
              <w:t>车型配加长长扶手，可供使用者起身时</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抓住长扶手辅助使用者轻松起身。</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7.</w:t>
            </w:r>
            <w:r>
              <w:rPr>
                <w:rFonts w:ascii="宋体" w:hAnsi="宋体" w:eastAsia="宋体" w:cs="宋体"/>
                <w:color w:val="000000" w:themeColor="text1"/>
                <w:kern w:val="0"/>
                <w:sz w:val="21"/>
                <w:szCs w:val="21"/>
                <w:rtl w:val="0"/>
                <w:lang w:val="zh-TW" w:eastAsia="zh-TW"/>
                <w14:textFill>
                  <w14:solidFill>
                    <w14:schemeClr w14:val="tx1"/>
                  </w14:solidFill>
                </w14:textFill>
              </w:rPr>
              <w:t>加厚海绵软座垫采用人造皮革料</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面开</w:t>
            </w:r>
            <w:r>
              <w:rPr>
                <w:rFonts w:ascii="宋体" w:hAnsi="宋体" w:eastAsia="宋体" w:cs="宋体"/>
                <w:color w:val="000000" w:themeColor="text1"/>
                <w:kern w:val="0"/>
                <w:sz w:val="21"/>
                <w:szCs w:val="21"/>
                <w:rtl w:val="0"/>
                <w:lang w:val="en-US"/>
                <w14:textFill>
                  <w14:solidFill>
                    <w14:schemeClr w14:val="tx1"/>
                  </w14:solidFill>
                </w14:textFill>
              </w:rPr>
              <w:t>U</w:t>
            </w:r>
            <w:r>
              <w:rPr>
                <w:rFonts w:ascii="宋体" w:hAnsi="宋体" w:eastAsia="宋体" w:cs="宋体"/>
                <w:color w:val="000000" w:themeColor="text1"/>
                <w:kern w:val="0"/>
                <w:sz w:val="21"/>
                <w:szCs w:val="21"/>
                <w:rtl w:val="0"/>
                <w:lang w:val="zh-TW" w:eastAsia="zh-TW"/>
                <w14:textFill>
                  <w14:solidFill>
                    <w14:schemeClr w14:val="tx1"/>
                  </w14:solidFill>
                </w14:textFill>
              </w:rPr>
              <w:t>形开口厕孔</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根据使用者需求而设计，为使用者提供最佳的方便位置。配有大容量</w:t>
            </w:r>
            <w:r>
              <w:rPr>
                <w:rFonts w:ascii="宋体" w:hAnsi="宋体" w:eastAsia="宋体" w:cs="宋体"/>
                <w:color w:val="000000" w:themeColor="text1"/>
                <w:kern w:val="0"/>
                <w:sz w:val="21"/>
                <w:szCs w:val="21"/>
                <w:rtl w:val="0"/>
                <w:lang w:val="en-US"/>
                <w14:textFill>
                  <w14:solidFill>
                    <w14:schemeClr w14:val="tx1"/>
                  </w14:solidFill>
                </w14:textFill>
              </w:rPr>
              <w:t>PVC</w:t>
            </w:r>
            <w:r>
              <w:rPr>
                <w:rFonts w:ascii="宋体" w:hAnsi="宋体" w:eastAsia="宋体" w:cs="宋体"/>
                <w:color w:val="000000" w:themeColor="text1"/>
                <w:kern w:val="0"/>
                <w:sz w:val="21"/>
                <w:szCs w:val="21"/>
                <w:rtl w:val="0"/>
                <w:lang w:val="zh-TW" w:eastAsia="zh-TW"/>
                <w14:textFill>
                  <w14:solidFill>
                    <w14:schemeClr w14:val="tx1"/>
                  </w14:solidFill>
                </w14:textFill>
              </w:rPr>
              <w:t>光面方厕桶</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具有防水、容易清洁功能，桶托与方厕桶配合顺畅，方便使用者灵活安装和抽出厕桶。</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8.</w:t>
            </w:r>
            <w:r>
              <w:rPr>
                <w:rFonts w:ascii="宋体" w:hAnsi="宋体" w:eastAsia="宋体" w:cs="宋体"/>
                <w:color w:val="000000" w:themeColor="text1"/>
                <w:kern w:val="0"/>
                <w:sz w:val="21"/>
                <w:szCs w:val="21"/>
                <w:rtl w:val="0"/>
                <w:lang w:val="zh-TW" w:eastAsia="zh-TW"/>
                <w14:textFill>
                  <w14:solidFill>
                    <w14:schemeClr w14:val="tx1"/>
                  </w14:solidFill>
                </w14:textFill>
              </w:rPr>
              <w:t>长拆脚角度可调节至与座垫相水平，靠背角度可随意调节，可供使用者选择最舒适的角度位置使用。最大的角度可供使用者平躺休息。</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9.</w:t>
            </w:r>
            <w:r>
              <w:rPr>
                <w:rFonts w:ascii="宋体" w:hAnsi="宋体" w:eastAsia="宋体" w:cs="宋体"/>
                <w:color w:val="000000" w:themeColor="text1"/>
                <w:kern w:val="0"/>
                <w:sz w:val="21"/>
                <w:szCs w:val="21"/>
                <w:rtl w:val="0"/>
                <w:lang w:val="zh-TW" w:eastAsia="zh-TW"/>
                <w14:textFill>
                  <w14:solidFill>
                    <w14:schemeClr w14:val="tx1"/>
                  </w14:solidFill>
                </w14:textFill>
              </w:rPr>
              <w:t>高靠垫配套枕头，可供使用者平躺休息时有足够的空间位置伸展身体，加上枕头更为舒适。</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10.</w:t>
            </w:r>
            <w:r>
              <w:rPr>
                <w:rFonts w:ascii="宋体" w:hAnsi="宋体" w:eastAsia="宋体" w:cs="宋体"/>
                <w:color w:val="000000" w:themeColor="text1"/>
                <w:kern w:val="0"/>
                <w:sz w:val="21"/>
                <w:szCs w:val="21"/>
                <w:rtl w:val="0"/>
                <w:lang w:val="zh-TW" w:eastAsia="zh-TW"/>
                <w14:textFill>
                  <w14:solidFill>
                    <w14:schemeClr w14:val="tx1"/>
                  </w14:solidFill>
                </w14:textFill>
              </w:rPr>
              <w:t>可拆长拆脚、可折叠式车架方便携带出行，且能节省占用空间位置。</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耐磨</w:t>
            </w:r>
            <w:r>
              <w:rPr>
                <w:rFonts w:ascii="宋体" w:hAnsi="宋体" w:eastAsia="宋体" w:cs="宋体"/>
                <w:color w:val="000000" w:themeColor="text1"/>
                <w:kern w:val="0"/>
                <w:sz w:val="21"/>
                <w:szCs w:val="21"/>
                <w:rtl w:val="0"/>
                <w:lang w:val="en-US"/>
                <w14:textFill>
                  <w14:solidFill>
                    <w14:schemeClr w14:val="tx1"/>
                  </w14:solidFill>
                </w14:textFill>
              </w:rPr>
              <w:t>8</w:t>
            </w:r>
            <w:r>
              <w:rPr>
                <w:rFonts w:ascii="宋体" w:hAnsi="宋体" w:eastAsia="宋体" w:cs="宋体"/>
                <w:color w:val="000000" w:themeColor="text1"/>
                <w:kern w:val="0"/>
                <w:sz w:val="21"/>
                <w:szCs w:val="21"/>
                <w:rtl w:val="0"/>
                <w:lang w:val="zh-TW" w:eastAsia="zh-TW"/>
                <w14:textFill>
                  <w14:solidFill>
                    <w14:schemeClr w14:val="tx1"/>
                  </w14:solidFill>
                </w14:textFill>
              </w:rPr>
              <w:t>寸</w:t>
            </w:r>
            <w:r>
              <w:rPr>
                <w:rFonts w:ascii="宋体" w:hAnsi="宋体" w:eastAsia="宋体" w:cs="宋体"/>
                <w:color w:val="000000" w:themeColor="text1"/>
                <w:kern w:val="0"/>
                <w:sz w:val="21"/>
                <w:szCs w:val="21"/>
                <w:rtl w:val="0"/>
                <w:lang w:val="en-US"/>
                <w14:textFill>
                  <w14:solidFill>
                    <w14:schemeClr w14:val="tx1"/>
                  </w14:solidFill>
                </w14:textFill>
              </w:rPr>
              <w:t>PVC</w:t>
            </w:r>
            <w:r>
              <w:rPr>
                <w:rFonts w:ascii="宋体" w:hAnsi="宋体" w:eastAsia="宋体" w:cs="宋体"/>
                <w:color w:val="000000" w:themeColor="text1"/>
                <w:kern w:val="0"/>
                <w:sz w:val="21"/>
                <w:szCs w:val="21"/>
                <w:rtl w:val="0"/>
                <w:lang w:val="zh-TW" w:eastAsia="zh-TW"/>
                <w14:textFill>
                  <w14:solidFill>
                    <w14:schemeClr w14:val="tx1"/>
                  </w14:solidFill>
                </w14:textFill>
              </w:rPr>
              <w:t>万向前轮，</w:t>
            </w:r>
            <w:r>
              <w:rPr>
                <w:rFonts w:ascii="宋体" w:hAnsi="宋体" w:eastAsia="宋体" w:cs="宋体"/>
                <w:color w:val="000000" w:themeColor="text1"/>
                <w:kern w:val="0"/>
                <w:sz w:val="21"/>
                <w:szCs w:val="21"/>
                <w:rtl w:val="0"/>
                <w:lang w:val="en-US"/>
                <w14:textFill>
                  <w14:solidFill>
                    <w14:schemeClr w14:val="tx1"/>
                  </w14:solidFill>
                </w14:textFill>
              </w:rPr>
              <w:t>24</w:t>
            </w:r>
            <w:r>
              <w:rPr>
                <w:rFonts w:ascii="宋体" w:hAnsi="宋体" w:eastAsia="宋体" w:cs="宋体"/>
                <w:color w:val="000000" w:themeColor="text1"/>
                <w:kern w:val="0"/>
                <w:sz w:val="21"/>
                <w:szCs w:val="21"/>
                <w:rtl w:val="0"/>
                <w:lang w:val="zh-TW" w:eastAsia="zh-TW"/>
                <w14:textFill>
                  <w14:solidFill>
                    <w14:schemeClr w14:val="tx1"/>
                  </w14:solidFill>
                </w14:textFill>
              </w:rPr>
              <w:t>寸充气式后轮，减震性能卓越。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24</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轮椅坐垫</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PVC</w:t>
            </w:r>
            <w:r>
              <w:rPr>
                <w:rFonts w:ascii="宋体" w:hAnsi="宋体" w:eastAsia="宋体" w:cs="宋体"/>
                <w:color w:val="000000" w:themeColor="text1"/>
                <w:kern w:val="0"/>
                <w:sz w:val="21"/>
                <w:szCs w:val="21"/>
                <w:rtl w:val="0"/>
                <w:lang w:val="zh-TW" w:eastAsia="zh-TW"/>
                <w14:textFill>
                  <w14:solidFill>
                    <w14:schemeClr w14:val="tx1"/>
                  </w14:solidFill>
                </w14:textFill>
              </w:rPr>
              <w:t>充气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防压疮床垫</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电动充气的气道式防压疮垫，具有良好的静态支撑性能和稳定性能，柔软、舒适、防水、耐用、防霉、防菌性能。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26</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语音电饭煲</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bidi w:val="0"/>
              <w:ind w:left="0" w:right="0" w:firstLine="0"/>
              <w:jc w:val="both"/>
              <w:rPr>
                <w:rFonts w:hint="default" w:eastAsia="Arial Unicode MS"/>
                <w:color w:val="000000" w:themeColor="text1"/>
                <w:sz w:val="21"/>
                <w:szCs w:val="21"/>
                <w:rtl w:val="0"/>
                <w:lang w:val="en-US" w:eastAsia="zh-CN"/>
                <w14:textFill>
                  <w14:solidFill>
                    <w14:schemeClr w14:val="tx1"/>
                  </w14:solidFill>
                </w14:textFill>
              </w:rPr>
            </w:pPr>
            <w:r>
              <w:rPr>
                <w:rFonts w:hint="eastAsia"/>
                <w:color w:val="000000" w:themeColor="text1"/>
                <w:sz w:val="21"/>
                <w:szCs w:val="21"/>
                <w:rtl w:val="0"/>
                <w:lang w:val="en-US" w:eastAsia="zh-CN"/>
                <w14:textFill>
                  <w14:solidFill>
                    <w14:schemeClr w14:val="tx1"/>
                  </w14:solidFill>
                </w14:textFill>
              </w:rPr>
              <w:t>16</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全菜单盲文指引、语音提示</w:t>
            </w:r>
            <w:r>
              <w:rPr>
                <w:rFonts w:ascii="宋体" w:hAnsi="宋体" w:eastAsia="宋体" w:cs="宋体"/>
                <w:color w:val="000000" w:themeColor="text1"/>
                <w:sz w:val="21"/>
                <w:szCs w:val="21"/>
                <w:lang w:val="zh-TW" w:eastAsia="zh-TW"/>
                <w14:textFill>
                  <w14:solidFill>
                    <w14:schemeClr w14:val="tx1"/>
                  </w14:solidFill>
                </w14:textFill>
              </w:rPr>
              <w:br w:type="textWrapping"/>
            </w:r>
            <w:r>
              <w:rPr>
                <w:rFonts w:ascii="宋体" w:hAnsi="宋体" w:eastAsia="宋体" w:cs="宋体"/>
                <w:color w:val="000000" w:themeColor="text1"/>
                <w:sz w:val="21"/>
                <w:szCs w:val="21"/>
                <w:rtl w:val="0"/>
                <w:lang w:val="zh-TW" w:eastAsia="zh-TW"/>
                <w14:textFill>
                  <w14:solidFill>
                    <w14:schemeClr w14:val="tx1"/>
                  </w14:solidFill>
                </w14:textFill>
              </w:rPr>
              <w:t>定时、预约、增大、减小，具有功能兼具煮饭、精煮、</w:t>
            </w:r>
            <w:r>
              <w:rPr>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小时稀饭、</w:t>
            </w:r>
            <w:r>
              <w:rPr>
                <w:color w:val="000000" w:themeColor="text1"/>
                <w:sz w:val="21"/>
                <w:szCs w:val="21"/>
                <w:rtl w:val="0"/>
                <w:lang w:val="en-US"/>
                <w14:textFill>
                  <w14:solidFill>
                    <w14:schemeClr w14:val="tx1"/>
                  </w14:solidFill>
                </w14:textFill>
              </w:rPr>
              <w:t>45</w:t>
            </w:r>
            <w:r>
              <w:rPr>
                <w:rFonts w:ascii="宋体" w:hAnsi="宋体" w:eastAsia="宋体" w:cs="宋体"/>
                <w:color w:val="000000" w:themeColor="text1"/>
                <w:sz w:val="21"/>
                <w:szCs w:val="21"/>
                <w:rtl w:val="0"/>
                <w:lang w:val="zh-TW" w:eastAsia="zh-TW"/>
                <w14:textFill>
                  <w14:solidFill>
                    <w14:schemeClr w14:val="tx1"/>
                  </w14:solidFill>
                </w14:textFill>
              </w:rPr>
              <w:t>分钟稀饭、冷饭加热、</w:t>
            </w:r>
            <w:r>
              <w:rPr>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小时粥</w:t>
            </w: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汤、</w:t>
            </w:r>
            <w:r>
              <w:rPr>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小时蒸炖、</w:t>
            </w:r>
            <w:r>
              <w:rPr>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小时蒸炖、保温功能。数码显示产品工作模式。</w:t>
            </w:r>
            <w:r>
              <w:rPr>
                <w:rFonts w:ascii="宋体" w:hAnsi="宋体" w:eastAsia="宋体" w:cs="宋体"/>
                <w:color w:val="000000" w:themeColor="text1"/>
                <w:sz w:val="21"/>
                <w:szCs w:val="21"/>
                <w:lang w:val="zh-TW" w:eastAsia="zh-TW"/>
                <w14:textFill>
                  <w14:solidFill>
                    <w14:schemeClr w14:val="tx1"/>
                  </w14:solidFill>
                </w14:textFill>
              </w:rPr>
              <w:br w:type="textWrapping"/>
            </w:r>
            <w:r>
              <w:rPr>
                <w:rFonts w:ascii="宋体" w:hAnsi="宋体" w:eastAsia="宋体" w:cs="宋体"/>
                <w:color w:val="000000" w:themeColor="text1"/>
                <w:sz w:val="21"/>
                <w:szCs w:val="21"/>
                <w:rtl w:val="0"/>
                <w:lang w:val="zh-TW" w:eastAsia="zh-TW"/>
                <w14:textFill>
                  <w14:solidFill>
                    <w14:schemeClr w14:val="tx1"/>
                  </w14:solidFill>
                </w14:textFill>
              </w:rPr>
              <w:t xml:space="preserve">输入电源 </w:t>
            </w:r>
            <w:r>
              <w:rPr>
                <w:color w:val="000000" w:themeColor="text1"/>
                <w:sz w:val="21"/>
                <w:szCs w:val="21"/>
                <w:rtl w:val="0"/>
                <w:lang w:val="en-US"/>
                <w14:textFill>
                  <w14:solidFill>
                    <w14:schemeClr w14:val="tx1"/>
                  </w14:solidFill>
                </w14:textFill>
              </w:rPr>
              <w:t>220V AC/50Hz</w:t>
            </w:r>
            <w:r>
              <w:rPr>
                <w:rFonts w:ascii="Arial Unicode MS" w:hAnsi="Arial Unicode MS" w:eastAsia="Arial Unicode MS" w:cs="Arial Unicode MS"/>
                <w:b w:val="0"/>
                <w:bCs w:val="0"/>
                <w:i w:val="0"/>
                <w:iCs w:val="0"/>
                <w:color w:val="000000" w:themeColor="text1"/>
                <w:sz w:val="21"/>
                <w:szCs w:val="21"/>
                <w:lang w:val="en-US"/>
                <w14:textFill>
                  <w14:solidFill>
                    <w14:schemeClr w14:val="tx1"/>
                  </w14:solidFill>
                </w14:textFill>
              </w:rPr>
              <w:br w:type="textWrapping"/>
            </w:r>
            <w:r>
              <w:rPr>
                <w:rFonts w:ascii="宋体" w:hAnsi="宋体" w:eastAsia="宋体" w:cs="宋体"/>
                <w:color w:val="000000" w:themeColor="text1"/>
                <w:sz w:val="21"/>
                <w:szCs w:val="21"/>
                <w:rtl w:val="0"/>
                <w:lang w:val="zh-TW" w:eastAsia="zh-TW"/>
                <w14:textFill>
                  <w14:solidFill>
                    <w14:schemeClr w14:val="tx1"/>
                  </w14:solidFill>
                </w14:textFill>
              </w:rPr>
              <w:t xml:space="preserve">额定功率 </w:t>
            </w:r>
            <w:r>
              <w:rPr>
                <w:color w:val="000000" w:themeColor="text1"/>
                <w:sz w:val="21"/>
                <w:szCs w:val="21"/>
                <w:rtl w:val="0"/>
                <w:lang w:val="en-US"/>
                <w14:textFill>
                  <w14:solidFill>
                    <w14:schemeClr w14:val="tx1"/>
                  </w14:solidFill>
                </w14:textFill>
              </w:rPr>
              <w:t>700W</w:t>
            </w:r>
            <w:r>
              <w:rPr>
                <w:rFonts w:ascii="Arial Unicode MS" w:hAnsi="Arial Unicode MS" w:eastAsia="Arial Unicode MS" w:cs="Arial Unicode MS"/>
                <w:b w:val="0"/>
                <w:bCs w:val="0"/>
                <w:i w:val="0"/>
                <w:iCs w:val="0"/>
                <w:color w:val="000000" w:themeColor="text1"/>
                <w:sz w:val="21"/>
                <w:szCs w:val="21"/>
                <w:lang w:val="en-US"/>
                <w14:textFill>
                  <w14:solidFill>
                    <w14:schemeClr w14:val="tx1"/>
                  </w14:solidFill>
                </w14:textFill>
              </w:rPr>
              <w:br w:type="textWrapping"/>
            </w:r>
            <w:r>
              <w:rPr>
                <w:rFonts w:ascii="宋体" w:hAnsi="宋体" w:eastAsia="宋体" w:cs="宋体"/>
                <w:color w:val="000000" w:themeColor="text1"/>
                <w:sz w:val="21"/>
                <w:szCs w:val="21"/>
                <w:rtl w:val="0"/>
                <w:lang w:val="zh-TW" w:eastAsia="zh-TW"/>
                <w14:textFill>
                  <w14:solidFill>
                    <w14:schemeClr w14:val="tx1"/>
                  </w14:solidFill>
                </w14:textFill>
              </w:rPr>
              <w:t>额定容量</w:t>
            </w:r>
            <w:r>
              <w:rPr>
                <w:color w:val="000000" w:themeColor="text1"/>
                <w:sz w:val="21"/>
                <w:szCs w:val="21"/>
                <w:rtl w:val="0"/>
                <w:lang w:val="en-US"/>
                <w14:textFill>
                  <w14:solidFill>
                    <w14:schemeClr w14:val="tx1"/>
                  </w14:solidFill>
                </w14:textFill>
              </w:rPr>
              <w:t>5L</w:t>
            </w:r>
            <w:r>
              <w:rPr>
                <w:rFonts w:ascii="Arial Unicode MS" w:hAnsi="Arial Unicode MS" w:eastAsia="Arial Unicode MS" w:cs="Arial Unicode MS"/>
                <w:b w:val="0"/>
                <w:bCs w:val="0"/>
                <w:i w:val="0"/>
                <w:iCs w:val="0"/>
                <w:color w:val="000000" w:themeColor="text1"/>
                <w:sz w:val="21"/>
                <w:szCs w:val="21"/>
                <w:lang w:val="en-US"/>
                <w14:textFill>
                  <w14:solidFill>
                    <w14:schemeClr w14:val="tx1"/>
                  </w14:solidFill>
                </w14:textFill>
              </w:rPr>
              <w:br w:type="textWrapping"/>
            </w:r>
            <w:r>
              <w:rPr>
                <w:rFonts w:ascii="宋体" w:hAnsi="宋体" w:eastAsia="宋体" w:cs="宋体"/>
                <w:color w:val="000000" w:themeColor="text1"/>
                <w:sz w:val="21"/>
                <w:szCs w:val="21"/>
                <w:rtl w:val="0"/>
                <w:lang w:val="zh-TW" w:eastAsia="zh-TW"/>
                <w14:textFill>
                  <w14:solidFill>
                    <w14:schemeClr w14:val="tx1"/>
                  </w14:solidFill>
                </w14:textFill>
              </w:rPr>
              <w:t>产品配置不锈钢外壳、全新</w:t>
            </w:r>
            <w:r>
              <w:rPr>
                <w:color w:val="000000" w:themeColor="text1"/>
                <w:sz w:val="21"/>
                <w:szCs w:val="21"/>
                <w:rtl w:val="0"/>
                <w:lang w:val="en-US"/>
                <w14:textFill>
                  <w14:solidFill>
                    <w14:schemeClr w14:val="tx1"/>
                  </w14:solidFill>
                </w14:textFill>
              </w:rPr>
              <w:t>ABS</w:t>
            </w:r>
            <w:r>
              <w:rPr>
                <w:rFonts w:ascii="宋体" w:hAnsi="宋体" w:eastAsia="宋体" w:cs="宋体"/>
                <w:color w:val="000000" w:themeColor="text1"/>
                <w:sz w:val="21"/>
                <w:szCs w:val="21"/>
                <w:rtl w:val="0"/>
                <w:lang w:val="zh-TW" w:eastAsia="zh-TW"/>
                <w14:textFill>
                  <w14:solidFill>
                    <w14:schemeClr w14:val="tx1"/>
                  </w14:solidFill>
                </w14:textFill>
              </w:rPr>
              <w:t>塑料件、铝合金内胆、铝合金发热盘、量杯、饭勺</w:t>
            </w:r>
            <w:r>
              <w:rPr>
                <w:rFonts w:ascii="宋体" w:hAnsi="宋体" w:eastAsia="宋体" w:cs="宋体"/>
                <w:color w:val="000000" w:themeColor="text1"/>
                <w:sz w:val="21"/>
                <w:szCs w:val="21"/>
                <w:lang w:val="zh-TW" w:eastAsia="zh-TW"/>
                <w14:textFill>
                  <w14:solidFill>
                    <w14:schemeClr w14:val="tx1"/>
                  </w14:solidFill>
                </w14:textFill>
              </w:rPr>
              <w:br w:type="textWrapping"/>
            </w:r>
            <w:r>
              <w:rPr>
                <w:rFonts w:ascii="宋体" w:hAnsi="宋体" w:eastAsia="宋体" w:cs="宋体"/>
                <w:color w:val="000000" w:themeColor="text1"/>
                <w:sz w:val="21"/>
                <w:szCs w:val="21"/>
                <w:rtl w:val="0"/>
                <w:lang w:val="zh-TW" w:eastAsia="zh-TW"/>
                <w14:textFill>
                  <w14:solidFill>
                    <w14:schemeClr w14:val="tx1"/>
                  </w14:solidFill>
                </w14:textFill>
              </w:rPr>
              <w:t xml:space="preserve">外壳 </w:t>
            </w:r>
            <w:r>
              <w:rPr>
                <w:color w:val="000000" w:themeColor="text1"/>
                <w:sz w:val="21"/>
                <w:szCs w:val="21"/>
                <w:rtl w:val="0"/>
                <w:lang w:val="en-US"/>
                <w14:textFill>
                  <w14:solidFill>
                    <w14:schemeClr w14:val="tx1"/>
                  </w14:solidFill>
                </w14:textFill>
              </w:rPr>
              <w:t>ABS</w:t>
            </w:r>
          </w:p>
          <w:p>
            <w:pPr>
              <w:pStyle w:val="45"/>
              <w:framePr w:w="0" w:wrap="auto" w:vAnchor="margin" w:hAnchor="text" w:yAlign="inline"/>
              <w:bidi w:val="0"/>
              <w:ind w:left="0" w:leftChars="0" w:right="0" w:rightChars="0" w:firstLine="0" w:firstLineChars="0"/>
              <w:jc w:val="both"/>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提供产品检验报告及产品</w:t>
            </w:r>
            <w:r>
              <w:rPr>
                <w:color w:val="000000" w:themeColor="text1"/>
                <w:sz w:val="21"/>
                <w:szCs w:val="21"/>
                <w:rtl w:val="0"/>
                <w:lang w:val="en-US"/>
                <w14:textFill>
                  <w14:solidFill>
                    <w14:schemeClr w14:val="tx1"/>
                  </w14:solidFill>
                </w14:textFill>
              </w:rPr>
              <w:t>3C</w:t>
            </w:r>
            <w:r>
              <w:rPr>
                <w:rFonts w:ascii="宋体" w:hAnsi="宋体" w:eastAsia="宋体" w:cs="宋体"/>
                <w:color w:val="000000" w:themeColor="text1"/>
                <w:sz w:val="21"/>
                <w:szCs w:val="21"/>
                <w:rtl w:val="0"/>
                <w:lang w:val="zh-TW" w:eastAsia="zh-TW"/>
                <w14:textFill>
                  <w14:solidFill>
                    <w14:schemeClr w14:val="tx1"/>
                  </w14:solidFill>
                </w14:textFill>
              </w:rPr>
              <w:t>证书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w:t>
            </w:r>
            <w:r>
              <w:rPr>
                <w:rFonts w:ascii="宋体" w:hAnsi="宋体" w:eastAsia="宋体" w:cs="宋体"/>
                <w:color w:val="000000" w:themeColor="text1"/>
                <w:kern w:val="0"/>
                <w:sz w:val="21"/>
                <w:szCs w:val="21"/>
                <w:rtl w:val="0"/>
                <w:lang w:val="en-US"/>
                <w14:textFill>
                  <w14:solidFill>
                    <w14:schemeClr w14:val="tx1"/>
                  </w14:solidFill>
                </w14:textFill>
              </w:rPr>
              <w:t xml:space="preserve">7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腋拐</w:t>
            </w: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对</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高强度铝合金管材，表面阳极氧化，高度可调节，适合不同身高的人使用。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w:t>
            </w:r>
            <w:r>
              <w:rPr>
                <w:rFonts w:ascii="宋体" w:hAnsi="宋体" w:eastAsia="宋体" w:cs="宋体"/>
                <w:color w:val="000000" w:themeColor="text1"/>
                <w:kern w:val="0"/>
                <w:sz w:val="21"/>
                <w:szCs w:val="21"/>
                <w:rtl w:val="0"/>
                <w:lang w:val="en-US"/>
                <w14:textFill>
                  <w14:solidFill>
                    <w14:schemeClr w14:val="tx1"/>
                  </w14:solidFill>
                </w14:textFill>
              </w:rPr>
              <w:t xml:space="preserve">8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超声波盲杖</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、超声波障碍探测</w:t>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米内的距离探测；</w:t>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、电子语音指南针，八个方位播报，英汉语随时转换播报；</w:t>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、语音报时表；</w:t>
            </w:r>
            <w:r>
              <w:rPr>
                <w:rFonts w:ascii="宋体" w:hAnsi="宋体" w:eastAsia="宋体" w:cs="宋体"/>
                <w:color w:val="000000" w:themeColor="text1"/>
                <w:kern w:val="0"/>
                <w:sz w:val="21"/>
                <w:szCs w:val="21"/>
                <w:rtl w:val="0"/>
                <w:lang w:val="en-US"/>
                <w14:textFill>
                  <w14:solidFill>
                    <w14:schemeClr w14:val="tx1"/>
                  </w14:solidFill>
                </w14:textFill>
              </w:rPr>
              <w:t>4</w:t>
            </w:r>
            <w:r>
              <w:rPr>
                <w:rFonts w:ascii="宋体" w:hAnsi="宋体" w:eastAsia="宋体" w:cs="宋体"/>
                <w:color w:val="000000" w:themeColor="text1"/>
                <w:kern w:val="0"/>
                <w:sz w:val="21"/>
                <w:szCs w:val="21"/>
                <w:rtl w:val="0"/>
                <w:lang w:val="zh-TW" w:eastAsia="zh-TW"/>
                <w14:textFill>
                  <w14:solidFill>
                    <w14:schemeClr w14:val="tx1"/>
                  </w14:solidFill>
                </w14:textFill>
              </w:rPr>
              <w:t>、遥控寻盲杖；</w:t>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、红色警示灯；</w:t>
            </w:r>
            <w:r>
              <w:rPr>
                <w:rFonts w:ascii="宋体" w:hAnsi="宋体" w:eastAsia="宋体" w:cs="宋体"/>
                <w:color w:val="000000" w:themeColor="text1"/>
                <w:kern w:val="0"/>
                <w:sz w:val="21"/>
                <w:szCs w:val="21"/>
                <w:rtl w:val="0"/>
                <w:lang w:val="en-US"/>
                <w14:textFill>
                  <w14:solidFill>
                    <w14:schemeClr w14:val="tx1"/>
                  </w14:solidFill>
                </w14:textFill>
              </w:rPr>
              <w:t>6</w:t>
            </w:r>
            <w:r>
              <w:rPr>
                <w:rFonts w:ascii="宋体" w:hAnsi="宋体" w:eastAsia="宋体" w:cs="宋体"/>
                <w:color w:val="000000" w:themeColor="text1"/>
                <w:kern w:val="0"/>
                <w:sz w:val="21"/>
                <w:szCs w:val="21"/>
                <w:rtl w:val="0"/>
                <w:lang w:val="zh-TW" w:eastAsia="zh-TW"/>
                <w14:textFill>
                  <w14:solidFill>
                    <w14:schemeClr w14:val="tx1"/>
                  </w14:solidFill>
                </w14:textFill>
              </w:rPr>
              <w:t>、全长</w:t>
            </w:r>
            <w:r>
              <w:rPr>
                <w:rFonts w:ascii="宋体" w:hAnsi="宋体" w:eastAsia="宋体" w:cs="宋体"/>
                <w:color w:val="000000" w:themeColor="text1"/>
                <w:kern w:val="0"/>
                <w:sz w:val="21"/>
                <w:szCs w:val="21"/>
                <w:rtl w:val="0"/>
                <w:lang w:val="en-US"/>
                <w14:textFill>
                  <w14:solidFill>
                    <w14:schemeClr w14:val="tx1"/>
                  </w14:solidFill>
                </w14:textFill>
              </w:rPr>
              <w:t>1300MM</w:t>
            </w:r>
            <w:r>
              <w:rPr>
                <w:rFonts w:ascii="宋体" w:hAnsi="宋体" w:eastAsia="宋体" w:cs="宋体"/>
                <w:color w:val="000000" w:themeColor="text1"/>
                <w:kern w:val="0"/>
                <w:sz w:val="21"/>
                <w:szCs w:val="21"/>
                <w:rtl w:val="0"/>
                <w:lang w:val="zh-TW" w:eastAsia="zh-TW"/>
                <w14:textFill>
                  <w14:solidFill>
                    <w14:schemeClr w14:val="tx1"/>
                  </w14:solidFill>
                </w14:textFill>
              </w:rPr>
              <w:t>，杖杆外径</w:t>
            </w:r>
            <w:r>
              <w:rPr>
                <w:rFonts w:ascii="宋体" w:hAnsi="宋体" w:eastAsia="宋体" w:cs="宋体"/>
                <w:color w:val="000000" w:themeColor="text1"/>
                <w:kern w:val="0"/>
                <w:sz w:val="21"/>
                <w:szCs w:val="21"/>
                <w:rtl w:val="0"/>
                <w:lang w:val="en-US"/>
                <w14:textFill>
                  <w14:solidFill>
                    <w14:schemeClr w14:val="tx1"/>
                  </w14:solidFill>
                </w14:textFill>
              </w:rPr>
              <w:t>16MM</w:t>
            </w:r>
            <w:r>
              <w:rPr>
                <w:rFonts w:ascii="宋体" w:hAnsi="宋体" w:eastAsia="宋体" w:cs="宋体"/>
                <w:color w:val="000000" w:themeColor="text1"/>
                <w:kern w:val="0"/>
                <w:sz w:val="21"/>
                <w:szCs w:val="21"/>
                <w:rtl w:val="0"/>
                <w:lang w:val="zh-TW" w:eastAsia="zh-TW"/>
                <w14:textFill>
                  <w14:solidFill>
                    <w14:schemeClr w14:val="tx1"/>
                  </w14:solidFill>
                </w14:textFill>
              </w:rPr>
              <w:t>，为折叠式，共</w:t>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29</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语音手表</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7049"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机芯：日本机芯</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电子语音机芯，使用寿命长，手表材料配置：合金表壳</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日本机芯</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电子机芯，进口电池</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不锈钢表带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30</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语音闪光开水壶</w:t>
            </w:r>
          </w:p>
        </w:tc>
        <w:tc>
          <w:tcPr>
            <w:tcW w:w="713" w:type="dxa"/>
            <w:tcBorders>
              <w:top w:val="single" w:color="000000" w:sz="4" w:space="0"/>
              <w:left w:val="single" w:color="000000" w:sz="4" w:space="0"/>
              <w:bottom w:val="single" w:color="000000" w:sz="4" w:space="0"/>
              <w:right w:val="single" w:color="000000" w:sz="8"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8"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42</w:t>
            </w:r>
          </w:p>
        </w:tc>
        <w:tc>
          <w:tcPr>
            <w:tcW w:w="7049" w:type="dxa"/>
            <w:tcBorders>
              <w:top w:val="single" w:color="000000" w:sz="8" w:space="0"/>
              <w:left w:val="single" w:color="000000" w:sz="8" w:space="0"/>
              <w:bottom w:val="single" w:color="000000" w:sz="4" w:space="0"/>
              <w:right w:val="single" w:color="000000" w:sz="8"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功能：人性化设计、远距离无线感应、闪光提示及时、操作简易等特征。水将沸腾时，闪光灯立即闪烁并伴有音乐提醒，提示用户水开，避免安全隐患发生。适用于听障视障人群。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31</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语音电磁炉</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bidi w:val="0"/>
              <w:ind w:left="0" w:right="0" w:firstLine="0"/>
              <w:jc w:val="left"/>
              <w:rPr>
                <w:rFonts w:hint="default" w:eastAsia="Arial Unicode MS"/>
                <w:color w:val="000000" w:themeColor="text1"/>
                <w:sz w:val="21"/>
                <w:szCs w:val="21"/>
                <w:rtl w:val="0"/>
                <w:lang w:val="en-US" w:eastAsia="zh-CN"/>
                <w14:textFill>
                  <w14:solidFill>
                    <w14:schemeClr w14:val="tx1"/>
                  </w14:solidFill>
                </w14:textFill>
              </w:rPr>
            </w:pPr>
            <w:r>
              <w:rPr>
                <w:rFonts w:hint="eastAsia"/>
                <w:color w:val="000000" w:themeColor="text1"/>
                <w:sz w:val="21"/>
                <w:szCs w:val="21"/>
                <w:rtl w:val="0"/>
                <w:lang w:val="en-US" w:eastAsia="zh-CN"/>
                <w14:textFill>
                  <w14:solidFill>
                    <w14:schemeClr w14:val="tx1"/>
                  </w14:solidFill>
                </w14:textFill>
              </w:rPr>
              <w:t>10</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numPr>
                <w:ilvl w:val="0"/>
                <w:numId w:val="8"/>
              </w:numPr>
              <w:jc w:val="left"/>
              <w:rPr>
                <w:color w:val="000000" w:themeColor="text1"/>
                <w:sz w:val="21"/>
                <w:szCs w:val="21"/>
                <w:lang w:val="zh-TW" w:eastAsia="zh-TW"/>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全功能菜单盲文、语音提示</w:t>
            </w:r>
            <w:r>
              <w:rPr>
                <w:rFonts w:ascii="宋体" w:hAnsi="宋体" w:eastAsia="宋体" w:cs="宋体"/>
                <w:color w:val="000000" w:themeColor="text1"/>
                <w:sz w:val="21"/>
                <w:szCs w:val="21"/>
                <w:lang w:val="zh-TW" w:eastAsia="zh-TW"/>
                <w14:textFill>
                  <w14:solidFill>
                    <w14:schemeClr w14:val="tx1"/>
                  </w14:solidFill>
                </w14:textFill>
              </w:rPr>
              <w:br w:type="textWrapping"/>
            </w:r>
            <w:r>
              <w:rPr>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、定时、预约、增大、减小，具有功能兼具火锅、煎炒、爆炒、烧烤、煲汤、蒸煮、烧水、泡茶功能。</w:t>
            </w:r>
            <w:r>
              <w:rPr>
                <w:rFonts w:ascii="宋体" w:hAnsi="宋体" w:eastAsia="宋体" w:cs="宋体"/>
                <w:color w:val="000000" w:themeColor="text1"/>
                <w:sz w:val="21"/>
                <w:szCs w:val="21"/>
                <w:lang w:val="zh-TW" w:eastAsia="zh-TW"/>
                <w14:textFill>
                  <w14:solidFill>
                    <w14:schemeClr w14:val="tx1"/>
                  </w14:solidFill>
                </w14:textFill>
              </w:rPr>
              <w:br w:type="textWrapping"/>
            </w:r>
            <w:r>
              <w:rPr>
                <w:color w:val="000000" w:themeColor="text1"/>
                <w:sz w:val="21"/>
                <w:szCs w:val="21"/>
                <w:rtl w:val="0"/>
                <w:lang w:val="en-US"/>
                <w14:textFill>
                  <w14:solidFill>
                    <w14:schemeClr w14:val="tx1"/>
                  </w14:solidFill>
                </w14:textFill>
              </w:rPr>
              <w:t>3</w:t>
            </w:r>
            <w:r>
              <w:rPr>
                <w:rFonts w:ascii="宋体" w:hAnsi="宋体" w:eastAsia="宋体" w:cs="宋体"/>
                <w:color w:val="000000" w:themeColor="text1"/>
                <w:sz w:val="21"/>
                <w:szCs w:val="21"/>
                <w:rtl w:val="0"/>
                <w:lang w:val="zh-TW" w:eastAsia="zh-TW"/>
                <w14:textFill>
                  <w14:solidFill>
                    <w14:schemeClr w14:val="tx1"/>
                  </w14:solidFill>
                </w14:textFill>
              </w:rPr>
              <w:t xml:space="preserve">、输入电源 </w:t>
            </w:r>
            <w:r>
              <w:rPr>
                <w:color w:val="000000" w:themeColor="text1"/>
                <w:sz w:val="21"/>
                <w:szCs w:val="21"/>
                <w:rtl w:val="0"/>
                <w:lang w:val="en-US"/>
                <w14:textFill>
                  <w14:solidFill>
                    <w14:schemeClr w14:val="tx1"/>
                  </w14:solidFill>
                </w14:textFill>
              </w:rPr>
              <w:t>220V AC/50Hz</w:t>
            </w:r>
            <w:r>
              <w:rPr>
                <w:rFonts w:ascii="Arial Unicode MS" w:hAnsi="Arial Unicode MS" w:eastAsia="Arial Unicode MS" w:cs="Arial Unicode MS"/>
                <w:b w:val="0"/>
                <w:bCs w:val="0"/>
                <w:i w:val="0"/>
                <w:iCs w:val="0"/>
                <w:color w:val="000000" w:themeColor="text1"/>
                <w:sz w:val="21"/>
                <w:szCs w:val="21"/>
                <w:lang w:val="en-US"/>
                <w14:textFill>
                  <w14:solidFill>
                    <w14:schemeClr w14:val="tx1"/>
                  </w14:solidFill>
                </w14:textFill>
              </w:rPr>
              <w:br w:type="textWrapping"/>
            </w:r>
            <w:r>
              <w:rPr>
                <w:color w:val="000000" w:themeColor="text1"/>
                <w:sz w:val="21"/>
                <w:szCs w:val="21"/>
                <w:rtl w:val="0"/>
                <w:lang w:val="en-US"/>
                <w14:textFill>
                  <w14:solidFill>
                    <w14:schemeClr w14:val="tx1"/>
                  </w14:solidFill>
                </w14:textFill>
              </w:rPr>
              <w:t>4</w:t>
            </w:r>
            <w:r>
              <w:rPr>
                <w:rFonts w:ascii="宋体" w:hAnsi="宋体" w:eastAsia="宋体" w:cs="宋体"/>
                <w:color w:val="000000" w:themeColor="text1"/>
                <w:sz w:val="21"/>
                <w:szCs w:val="21"/>
                <w:rtl w:val="0"/>
                <w:lang w:val="zh-TW" w:eastAsia="zh-TW"/>
                <w14:textFill>
                  <w14:solidFill>
                    <w14:schemeClr w14:val="tx1"/>
                  </w14:solidFill>
                </w14:textFill>
              </w:rPr>
              <w:t xml:space="preserve">、额定功率 </w:t>
            </w:r>
            <w:r>
              <w:rPr>
                <w:color w:val="000000" w:themeColor="text1"/>
                <w:sz w:val="21"/>
                <w:szCs w:val="21"/>
                <w:rtl w:val="0"/>
                <w:lang w:val="en-US"/>
                <w14:textFill>
                  <w14:solidFill>
                    <w14:schemeClr w14:val="tx1"/>
                  </w14:solidFill>
                </w14:textFill>
              </w:rPr>
              <w:t>2000W</w:t>
            </w:r>
            <w:r>
              <w:rPr>
                <w:rFonts w:ascii="Arial Unicode MS" w:hAnsi="Arial Unicode MS" w:eastAsia="Arial Unicode MS" w:cs="Arial Unicode MS"/>
                <w:b w:val="0"/>
                <w:bCs w:val="0"/>
                <w:i w:val="0"/>
                <w:iCs w:val="0"/>
                <w:color w:val="000000" w:themeColor="text1"/>
                <w:sz w:val="21"/>
                <w:szCs w:val="21"/>
                <w:lang w:val="en-US"/>
                <w14:textFill>
                  <w14:solidFill>
                    <w14:schemeClr w14:val="tx1"/>
                  </w14:solidFill>
                </w14:textFill>
              </w:rPr>
              <w:br w:type="textWrapping"/>
            </w:r>
            <w:r>
              <w:rPr>
                <w:color w:val="000000" w:themeColor="text1"/>
                <w:sz w:val="21"/>
                <w:szCs w:val="21"/>
                <w:rtl w:val="0"/>
                <w:lang w:val="en-US"/>
                <w14:textFill>
                  <w14:solidFill>
                    <w14:schemeClr w14:val="tx1"/>
                  </w14:solidFill>
                </w14:textFill>
              </w:rPr>
              <w:t>5</w:t>
            </w:r>
            <w:r>
              <w:rPr>
                <w:rFonts w:ascii="宋体" w:hAnsi="宋体" w:eastAsia="宋体" w:cs="宋体"/>
                <w:color w:val="000000" w:themeColor="text1"/>
                <w:sz w:val="21"/>
                <w:szCs w:val="21"/>
                <w:rtl w:val="0"/>
                <w:lang w:val="zh-TW" w:eastAsia="zh-TW"/>
                <w14:textFill>
                  <w14:solidFill>
                    <w14:schemeClr w14:val="tx1"/>
                  </w14:solidFill>
                </w14:textFill>
              </w:rPr>
              <w:t xml:space="preserve">、产品配置 </w:t>
            </w:r>
            <w:r>
              <w:rPr>
                <w:color w:val="000000" w:themeColor="text1"/>
                <w:sz w:val="21"/>
                <w:szCs w:val="21"/>
                <w:rtl w:val="0"/>
                <w:lang w:val="en-US"/>
                <w14:textFill>
                  <w14:solidFill>
                    <w14:schemeClr w14:val="tx1"/>
                  </w14:solidFill>
                </w14:textFill>
              </w:rPr>
              <w:t>270mm*270mm</w:t>
            </w:r>
            <w:r>
              <w:rPr>
                <w:rFonts w:ascii="宋体" w:hAnsi="宋体" w:eastAsia="宋体" w:cs="宋体"/>
                <w:color w:val="000000" w:themeColor="text1"/>
                <w:sz w:val="21"/>
                <w:szCs w:val="21"/>
                <w:rtl w:val="0"/>
                <w:lang w:val="zh-TW" w:eastAsia="zh-TW"/>
                <w14:textFill>
                  <w14:solidFill>
                    <w14:schemeClr w14:val="tx1"/>
                  </w14:solidFill>
                </w14:textFill>
              </w:rPr>
              <w:t>微晶面板、</w:t>
            </w:r>
            <w:r>
              <w:rPr>
                <w:color w:val="000000" w:themeColor="text1"/>
                <w:sz w:val="21"/>
                <w:szCs w:val="21"/>
                <w:rtl w:val="0"/>
                <w:lang w:val="en-US"/>
                <w14:textFill>
                  <w14:solidFill>
                    <w14:schemeClr w14:val="tx1"/>
                  </w14:solidFill>
                </w14:textFill>
              </w:rPr>
              <w:t>ABS</w:t>
            </w:r>
            <w:r>
              <w:rPr>
                <w:rFonts w:ascii="宋体" w:hAnsi="宋体" w:eastAsia="宋体" w:cs="宋体"/>
                <w:color w:val="000000" w:themeColor="text1"/>
                <w:sz w:val="21"/>
                <w:szCs w:val="21"/>
                <w:rtl w:val="0"/>
                <w:lang w:val="zh-TW" w:eastAsia="zh-TW"/>
                <w14:textFill>
                  <w14:solidFill>
                    <w14:schemeClr w14:val="tx1"/>
                  </w14:solidFill>
                </w14:textFill>
              </w:rPr>
              <w:t>外壳、无刷散热风扇、大功率模块</w:t>
            </w:r>
            <w:r>
              <w:rPr>
                <w:rFonts w:ascii="宋体" w:hAnsi="宋体" w:eastAsia="宋体" w:cs="宋体"/>
                <w:color w:val="000000" w:themeColor="text1"/>
                <w:sz w:val="21"/>
                <w:szCs w:val="21"/>
                <w:lang w:val="zh-TW" w:eastAsia="zh-TW"/>
                <w14:textFill>
                  <w14:solidFill>
                    <w14:schemeClr w14:val="tx1"/>
                  </w14:solidFill>
                </w14:textFill>
              </w:rPr>
              <w:br w:type="textWrapping"/>
            </w:r>
            <w:r>
              <w:rPr>
                <w:color w:val="000000" w:themeColor="text1"/>
                <w:sz w:val="21"/>
                <w:szCs w:val="21"/>
                <w:rtl w:val="0"/>
                <w:lang w:val="en-US"/>
                <w14:textFill>
                  <w14:solidFill>
                    <w14:schemeClr w14:val="tx1"/>
                  </w14:solidFill>
                </w14:textFill>
              </w:rPr>
              <w:t>6</w:t>
            </w:r>
            <w:r>
              <w:rPr>
                <w:rFonts w:ascii="宋体" w:hAnsi="宋体" w:eastAsia="宋体" w:cs="宋体"/>
                <w:color w:val="000000" w:themeColor="text1"/>
                <w:sz w:val="21"/>
                <w:szCs w:val="21"/>
                <w:rtl w:val="0"/>
                <w:lang w:val="zh-TW" w:eastAsia="zh-TW"/>
                <w14:textFill>
                  <w14:solidFill>
                    <w14:schemeClr w14:val="tx1"/>
                  </w14:solidFill>
                </w14:textFill>
              </w:rPr>
              <w:t xml:space="preserve">、外壳 </w:t>
            </w:r>
            <w:r>
              <w:rPr>
                <w:color w:val="000000" w:themeColor="text1"/>
                <w:sz w:val="21"/>
                <w:szCs w:val="21"/>
                <w:rtl w:val="0"/>
                <w:lang w:val="en-US"/>
                <w14:textFill>
                  <w14:solidFill>
                    <w14:schemeClr w14:val="tx1"/>
                  </w14:solidFill>
                </w14:textFill>
              </w:rPr>
              <w:t>ABS</w:t>
            </w:r>
            <w:r>
              <w:rPr>
                <w:rFonts w:ascii="Arial Unicode MS" w:hAnsi="Arial Unicode MS" w:eastAsia="Arial Unicode MS" w:cs="Arial Unicode MS"/>
                <w:b w:val="0"/>
                <w:bCs w:val="0"/>
                <w:i w:val="0"/>
                <w:iCs w:val="0"/>
                <w:color w:val="000000" w:themeColor="text1"/>
                <w:sz w:val="21"/>
                <w:szCs w:val="21"/>
                <w:lang w:val="en-US"/>
                <w14:textFill>
                  <w14:solidFill>
                    <w14:schemeClr w14:val="tx1"/>
                  </w14:solidFill>
                </w14:textFill>
              </w:rPr>
              <w:br w:type="textWrapping"/>
            </w:r>
            <w:r>
              <w:rPr>
                <w:color w:val="000000" w:themeColor="text1"/>
                <w:sz w:val="21"/>
                <w:szCs w:val="21"/>
                <w:rtl w:val="0"/>
                <w:lang w:val="en-US"/>
                <w14:textFill>
                  <w14:solidFill>
                    <w14:schemeClr w14:val="tx1"/>
                  </w14:solidFill>
                </w14:textFill>
              </w:rPr>
              <w:t>7</w:t>
            </w:r>
            <w:r>
              <w:rPr>
                <w:rFonts w:ascii="宋体" w:hAnsi="宋体" w:eastAsia="宋体" w:cs="宋体"/>
                <w:color w:val="000000" w:themeColor="text1"/>
                <w:sz w:val="21"/>
                <w:szCs w:val="21"/>
                <w:rtl w:val="0"/>
                <w:lang w:val="zh-TW" w:eastAsia="zh-TW"/>
                <w14:textFill>
                  <w14:solidFill>
                    <w14:schemeClr w14:val="tx1"/>
                  </w14:solidFill>
                </w14:textFill>
              </w:rPr>
              <w:t>、产品赠品 不锈钢汤锅一个</w:t>
            </w:r>
          </w:p>
          <w:p>
            <w:pPr>
              <w:pStyle w:val="45"/>
              <w:framePr w:w="0" w:wrap="auto" w:vAnchor="margin" w:hAnchor="text" w:yAlign="inline"/>
              <w:bidi w:val="0"/>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要求提供原厂产品授权书</w:t>
            </w:r>
            <w:r>
              <w:rPr>
                <w:rFonts w:hint="eastAsia" w:ascii="宋体" w:hAnsi="宋体" w:eastAsia="宋体" w:cs="宋体"/>
                <w:color w:val="000000" w:themeColor="text1"/>
                <w:sz w:val="21"/>
                <w:szCs w:val="21"/>
                <w:rtl w:val="0"/>
                <w:lang w:val="en-US" w:eastAsia="zh-CN"/>
                <w14:textFill>
                  <w14:solidFill>
                    <w14:schemeClr w14:val="tx1"/>
                  </w14:solidFill>
                </w14:textFill>
              </w:rPr>
              <w:t>及检验报告。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沐浴椅</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26</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、最大静载荷：</w:t>
            </w:r>
            <w:r>
              <w:rPr>
                <w:rFonts w:ascii="宋体" w:hAnsi="宋体" w:eastAsia="宋体" w:cs="宋体"/>
                <w:color w:val="000000" w:themeColor="text1"/>
                <w:kern w:val="0"/>
                <w:sz w:val="21"/>
                <w:szCs w:val="21"/>
                <w:rtl w:val="0"/>
                <w:lang w:val="en-US"/>
                <w14:textFill>
                  <w14:solidFill>
                    <w14:schemeClr w14:val="tx1"/>
                  </w14:solidFill>
                </w14:textFill>
              </w:rPr>
              <w:t>100KG</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、高度可调，不可折叠，带靠背，座面有漏水孔，座面两侧有把手，使用起来更安全。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33</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沐浴座便两用椅</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尺寸：</w:t>
            </w:r>
            <w:r>
              <w:rPr>
                <w:rFonts w:ascii="宋体" w:hAnsi="宋体" w:eastAsia="宋体" w:cs="宋体"/>
                <w:color w:val="000000" w:themeColor="text1"/>
                <w:kern w:val="0"/>
                <w:sz w:val="21"/>
                <w:szCs w:val="21"/>
                <w:rtl w:val="0"/>
                <w:lang w:val="en-US"/>
                <w14:textFill>
                  <w14:solidFill>
                    <w14:schemeClr w14:val="tx1"/>
                  </w14:solidFill>
                </w14:textFill>
              </w:rPr>
              <w:t>540*315*635mm</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扶手内衬管采用具有</w:t>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条加强筋的铝合金管，管径</w:t>
            </w:r>
            <w:r>
              <w:rPr>
                <w:rFonts w:ascii="宋体" w:hAnsi="宋体" w:eastAsia="宋体" w:cs="宋体"/>
                <w:color w:val="000000" w:themeColor="text1"/>
                <w:kern w:val="0"/>
                <w:sz w:val="21"/>
                <w:szCs w:val="21"/>
                <w:rtl w:val="0"/>
                <w:lang w:val="en-US"/>
                <w14:textFill>
                  <w14:solidFill>
                    <w14:schemeClr w14:val="tx1"/>
                  </w14:solidFill>
                </w14:textFill>
              </w:rPr>
              <w:t>28mm</w:t>
            </w:r>
            <w:r>
              <w:rPr>
                <w:rFonts w:ascii="宋体" w:hAnsi="宋体" w:eastAsia="宋体" w:cs="宋体"/>
                <w:color w:val="000000" w:themeColor="text1"/>
                <w:kern w:val="0"/>
                <w:sz w:val="21"/>
                <w:szCs w:val="21"/>
                <w:rtl w:val="0"/>
                <w:lang w:val="zh-TW" w:eastAsia="zh-TW"/>
                <w14:textFill>
                  <w14:solidFill>
                    <w14:schemeClr w14:val="tx1"/>
                  </w14:solidFill>
                </w14:textFill>
              </w:rPr>
              <w:t>，铝合金管的内外圆壁厚相加不小于</w:t>
            </w:r>
            <w:r>
              <w:rPr>
                <w:rFonts w:ascii="宋体" w:hAnsi="宋体" w:eastAsia="宋体" w:cs="宋体"/>
                <w:color w:val="000000" w:themeColor="text1"/>
                <w:kern w:val="0"/>
                <w:sz w:val="21"/>
                <w:szCs w:val="21"/>
                <w:rtl w:val="0"/>
                <w:lang w:val="en-US"/>
                <w14:textFill>
                  <w14:solidFill>
                    <w14:schemeClr w14:val="tx1"/>
                  </w14:solidFill>
                </w14:textFill>
              </w:rPr>
              <w:t>3.5mm</w:t>
            </w:r>
            <w:r>
              <w:rPr>
                <w:rFonts w:ascii="宋体" w:hAnsi="宋体" w:eastAsia="宋体" w:cs="宋体"/>
                <w:color w:val="000000" w:themeColor="text1"/>
                <w:kern w:val="0"/>
                <w:sz w:val="21"/>
                <w:szCs w:val="21"/>
                <w:rtl w:val="0"/>
                <w:lang w:val="zh-TW" w:eastAsia="zh-TW"/>
                <w14:textFill>
                  <w14:solidFill>
                    <w14:schemeClr w14:val="tx1"/>
                  </w14:solidFill>
                </w14:textFill>
              </w:rPr>
              <w:t>，铝合金材质选用</w:t>
            </w:r>
            <w:r>
              <w:rPr>
                <w:rFonts w:ascii="宋体" w:hAnsi="宋体" w:eastAsia="宋体" w:cs="宋体"/>
                <w:color w:val="000000" w:themeColor="text1"/>
                <w:kern w:val="0"/>
                <w:sz w:val="21"/>
                <w:szCs w:val="21"/>
                <w:rtl w:val="0"/>
                <w:lang w:val="en-US"/>
                <w14:textFill>
                  <w14:solidFill>
                    <w14:schemeClr w14:val="tx1"/>
                  </w14:solidFill>
                </w14:textFill>
              </w:rPr>
              <w:t>6063</w:t>
            </w:r>
            <w:r>
              <w:rPr>
                <w:rFonts w:ascii="宋体" w:hAnsi="宋体" w:eastAsia="宋体" w:cs="宋体"/>
                <w:color w:val="000000" w:themeColor="text1"/>
                <w:kern w:val="0"/>
                <w:sz w:val="21"/>
                <w:szCs w:val="21"/>
                <w:rtl w:val="0"/>
                <w:lang w:val="zh-TW" w:eastAsia="zh-TW"/>
                <w14:textFill>
                  <w14:solidFill>
                    <w14:schemeClr w14:val="tx1"/>
                  </w14:solidFill>
                </w14:textFill>
              </w:rPr>
              <w:t>铝合金。采用进口品牌</w:t>
            </w:r>
            <w:r>
              <w:rPr>
                <w:rFonts w:ascii="宋体" w:hAnsi="宋体" w:eastAsia="宋体" w:cs="宋体"/>
                <w:color w:val="000000" w:themeColor="text1"/>
                <w:kern w:val="0"/>
                <w:sz w:val="21"/>
                <w:szCs w:val="21"/>
                <w:rtl w:val="0"/>
                <w:lang w:val="en-US"/>
                <w14:textFill>
                  <w14:solidFill>
                    <w14:schemeClr w14:val="tx1"/>
                  </w14:solidFill>
                </w14:textFill>
              </w:rPr>
              <w:t>PA6</w:t>
            </w:r>
            <w:r>
              <w:rPr>
                <w:rFonts w:ascii="宋体" w:hAnsi="宋体" w:eastAsia="宋体" w:cs="宋体"/>
                <w:color w:val="000000" w:themeColor="text1"/>
                <w:kern w:val="0"/>
                <w:sz w:val="21"/>
                <w:szCs w:val="21"/>
                <w:rtl w:val="0"/>
                <w:lang w:val="zh-TW" w:eastAsia="zh-TW"/>
                <w14:textFill>
                  <w14:solidFill>
                    <w14:schemeClr w14:val="tx1"/>
                  </w14:solidFill>
                </w14:textFill>
              </w:rPr>
              <w:t>尼龙，并添加抗菌、抗老化、抗紫外线等添加剂。扶手尼龙管外直径</w:t>
            </w:r>
            <w:r>
              <w:rPr>
                <w:rFonts w:ascii="宋体" w:hAnsi="宋体" w:eastAsia="宋体" w:cs="宋体"/>
                <w:color w:val="000000" w:themeColor="text1"/>
                <w:kern w:val="0"/>
                <w:sz w:val="21"/>
                <w:szCs w:val="21"/>
                <w:rtl w:val="0"/>
                <w:lang w:val="en-US"/>
                <w14:textFill>
                  <w14:solidFill>
                    <w14:schemeClr w14:val="tx1"/>
                  </w14:solidFill>
                </w14:textFill>
              </w:rPr>
              <w:t>35mm</w:t>
            </w:r>
            <w:r>
              <w:rPr>
                <w:rFonts w:ascii="宋体" w:hAnsi="宋体" w:eastAsia="宋体" w:cs="宋体"/>
                <w:color w:val="000000" w:themeColor="text1"/>
                <w:kern w:val="0"/>
                <w:sz w:val="21"/>
                <w:szCs w:val="21"/>
                <w:rtl w:val="0"/>
                <w:lang w:val="zh-TW" w:eastAsia="zh-TW"/>
                <w14:textFill>
                  <w14:solidFill>
                    <w14:schemeClr w14:val="tx1"/>
                  </w14:solidFill>
                </w14:textFill>
              </w:rPr>
              <w:t>，尼龙管壁厚为</w:t>
            </w:r>
            <w:r>
              <w:rPr>
                <w:rFonts w:ascii="宋体" w:hAnsi="宋体" w:eastAsia="宋体" w:cs="宋体"/>
                <w:color w:val="000000" w:themeColor="text1"/>
                <w:kern w:val="0"/>
                <w:sz w:val="21"/>
                <w:szCs w:val="21"/>
                <w:rtl w:val="0"/>
                <w:lang w:val="en-US"/>
                <w14:textFill>
                  <w14:solidFill>
                    <w14:schemeClr w14:val="tx1"/>
                  </w14:solidFill>
                </w14:textFill>
              </w:rPr>
              <w:t>3.5mm</w:t>
            </w:r>
            <w:r>
              <w:rPr>
                <w:rFonts w:ascii="宋体" w:hAnsi="宋体" w:eastAsia="宋体" w:cs="宋体"/>
                <w:color w:val="000000" w:themeColor="text1"/>
                <w:kern w:val="0"/>
                <w:sz w:val="21"/>
                <w:szCs w:val="21"/>
                <w:rtl w:val="0"/>
                <w:lang w:val="zh-TW" w:eastAsia="zh-TW"/>
                <w14:textFill>
                  <w14:solidFill>
                    <w14:schemeClr w14:val="tx1"/>
                  </w14:solidFill>
                </w14:textFill>
              </w:rPr>
              <w:t>，手扶部分采用两侧带凸起防滑颗粒的尼龙管，非手扶部分采用光滑尼龙管。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定位手表</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实时定位，具有报时功能，并可定位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35</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座便轮椅</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车架采用高强度</w:t>
            </w:r>
            <w:r>
              <w:rPr>
                <w:rFonts w:ascii="宋体" w:hAnsi="宋体" w:eastAsia="宋体" w:cs="宋体"/>
                <w:color w:val="000000" w:themeColor="text1"/>
                <w:kern w:val="0"/>
                <w:sz w:val="21"/>
                <w:szCs w:val="21"/>
                <w:rtl w:val="0"/>
                <w:lang w:val="en-US"/>
                <w14:textFill>
                  <w14:solidFill>
                    <w14:schemeClr w14:val="tx1"/>
                  </w14:solidFill>
                </w14:textFill>
              </w:rPr>
              <w:t>A3</w:t>
            </w:r>
            <w:r>
              <w:rPr>
                <w:rFonts w:ascii="宋体" w:hAnsi="宋体" w:eastAsia="宋体" w:cs="宋体"/>
                <w:color w:val="000000" w:themeColor="text1"/>
                <w:kern w:val="0"/>
                <w:sz w:val="21"/>
                <w:szCs w:val="21"/>
                <w:rtl w:val="0"/>
                <w:lang w:val="zh-TW" w:eastAsia="zh-TW"/>
                <w14:textFill>
                  <w14:solidFill>
                    <w14:schemeClr w14:val="tx1"/>
                  </w14:solidFill>
                </w14:textFill>
              </w:rPr>
              <w:t>钢焊接而成，经电镀抗老化，防锈能力强。</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靠背角度完全按人体腰部生理弯曲度来设计，为人体提供最佳支撑。</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可拆卸长扶手、长拆脚方便使用者从侧面上下轮椅。</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4.</w:t>
            </w:r>
            <w:r>
              <w:rPr>
                <w:rFonts w:ascii="宋体" w:hAnsi="宋体" w:eastAsia="宋体" w:cs="宋体"/>
                <w:color w:val="000000" w:themeColor="text1"/>
                <w:kern w:val="0"/>
                <w:sz w:val="21"/>
                <w:szCs w:val="21"/>
                <w:rtl w:val="0"/>
                <w:lang w:val="zh-TW" w:eastAsia="zh-TW"/>
                <w14:textFill>
                  <w14:solidFill>
                    <w14:schemeClr w14:val="tx1"/>
                  </w14:solidFill>
                </w14:textFill>
              </w:rPr>
              <w:t>后把手带有连刹车功能</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又具有肘节式刹车功能</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能更好的让用户和看护者随意刹车或推动轮椅即安全又便捷。</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加装辅助轮安全装置，防止轮椅在上坡过程中倾翻。</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6.</w:t>
            </w:r>
            <w:r>
              <w:rPr>
                <w:rFonts w:ascii="宋体" w:hAnsi="宋体" w:eastAsia="宋体" w:cs="宋体"/>
                <w:color w:val="000000" w:themeColor="text1"/>
                <w:kern w:val="0"/>
                <w:sz w:val="21"/>
                <w:szCs w:val="21"/>
                <w:rtl w:val="0"/>
                <w:lang w:val="zh-TW" w:eastAsia="zh-TW"/>
                <w14:textFill>
                  <w14:solidFill>
                    <w14:schemeClr w14:val="tx1"/>
                  </w14:solidFill>
                </w14:textFill>
              </w:rPr>
              <w:t>车型配加长长扶手，可供使用者起身时</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抓住长扶手辅助使用者轻松起身。</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7.</w:t>
            </w:r>
            <w:r>
              <w:rPr>
                <w:rFonts w:ascii="宋体" w:hAnsi="宋体" w:eastAsia="宋体" w:cs="宋体"/>
                <w:color w:val="000000" w:themeColor="text1"/>
                <w:kern w:val="0"/>
                <w:sz w:val="21"/>
                <w:szCs w:val="21"/>
                <w:rtl w:val="0"/>
                <w:lang w:val="zh-TW" w:eastAsia="zh-TW"/>
                <w14:textFill>
                  <w14:solidFill>
                    <w14:schemeClr w14:val="tx1"/>
                  </w14:solidFill>
                </w14:textFill>
              </w:rPr>
              <w:t>加厚海绵软座垫采用人造皮革料</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面开</w:t>
            </w:r>
            <w:r>
              <w:rPr>
                <w:rFonts w:ascii="宋体" w:hAnsi="宋体" w:eastAsia="宋体" w:cs="宋体"/>
                <w:color w:val="000000" w:themeColor="text1"/>
                <w:kern w:val="0"/>
                <w:sz w:val="21"/>
                <w:szCs w:val="21"/>
                <w:rtl w:val="0"/>
                <w:lang w:val="en-US"/>
                <w14:textFill>
                  <w14:solidFill>
                    <w14:schemeClr w14:val="tx1"/>
                  </w14:solidFill>
                </w14:textFill>
              </w:rPr>
              <w:t>U</w:t>
            </w:r>
            <w:r>
              <w:rPr>
                <w:rFonts w:ascii="宋体" w:hAnsi="宋体" w:eastAsia="宋体" w:cs="宋体"/>
                <w:color w:val="000000" w:themeColor="text1"/>
                <w:kern w:val="0"/>
                <w:sz w:val="21"/>
                <w:szCs w:val="21"/>
                <w:rtl w:val="0"/>
                <w:lang w:val="zh-TW" w:eastAsia="zh-TW"/>
                <w14:textFill>
                  <w14:solidFill>
                    <w14:schemeClr w14:val="tx1"/>
                  </w14:solidFill>
                </w14:textFill>
              </w:rPr>
              <w:t>形开口厕孔</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根据使用者需求而设计，为使用者提供最佳的方便位置。配有大容量</w:t>
            </w:r>
            <w:r>
              <w:rPr>
                <w:rFonts w:ascii="宋体" w:hAnsi="宋体" w:eastAsia="宋体" w:cs="宋体"/>
                <w:color w:val="000000" w:themeColor="text1"/>
                <w:kern w:val="0"/>
                <w:sz w:val="21"/>
                <w:szCs w:val="21"/>
                <w:rtl w:val="0"/>
                <w:lang w:val="en-US"/>
                <w14:textFill>
                  <w14:solidFill>
                    <w14:schemeClr w14:val="tx1"/>
                  </w14:solidFill>
                </w14:textFill>
              </w:rPr>
              <w:t>PVC</w:t>
            </w:r>
            <w:r>
              <w:rPr>
                <w:rFonts w:ascii="宋体" w:hAnsi="宋体" w:eastAsia="宋体" w:cs="宋体"/>
                <w:color w:val="000000" w:themeColor="text1"/>
                <w:kern w:val="0"/>
                <w:sz w:val="21"/>
                <w:szCs w:val="21"/>
                <w:rtl w:val="0"/>
                <w:lang w:val="zh-TW" w:eastAsia="zh-TW"/>
                <w14:textFill>
                  <w14:solidFill>
                    <w14:schemeClr w14:val="tx1"/>
                  </w14:solidFill>
                </w14:textFill>
              </w:rPr>
              <w:t>光面方厕桶</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具有防水、容易清洁功能，桶托与方厕桶配合顺畅，方便使用者灵活安装和抽出厕桶。</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8.</w:t>
            </w:r>
            <w:r>
              <w:rPr>
                <w:rFonts w:ascii="宋体" w:hAnsi="宋体" w:eastAsia="宋体" w:cs="宋体"/>
                <w:color w:val="000000" w:themeColor="text1"/>
                <w:kern w:val="0"/>
                <w:sz w:val="21"/>
                <w:szCs w:val="21"/>
                <w:rtl w:val="0"/>
                <w:lang w:val="zh-TW" w:eastAsia="zh-TW"/>
                <w14:textFill>
                  <w14:solidFill>
                    <w14:schemeClr w14:val="tx1"/>
                  </w14:solidFill>
                </w14:textFill>
              </w:rPr>
              <w:t>长拆脚角度可调节至与座垫相水平，靠背角度可随意调节，可供使用者选择最舒适的角度位置使用。</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9.</w:t>
            </w:r>
            <w:r>
              <w:rPr>
                <w:rFonts w:ascii="宋体" w:hAnsi="宋体" w:eastAsia="宋体" w:cs="宋体"/>
                <w:color w:val="000000" w:themeColor="text1"/>
                <w:kern w:val="0"/>
                <w:sz w:val="21"/>
                <w:szCs w:val="21"/>
                <w:rtl w:val="0"/>
                <w:lang w:val="zh-TW" w:eastAsia="zh-TW"/>
                <w14:textFill>
                  <w14:solidFill>
                    <w14:schemeClr w14:val="tx1"/>
                  </w14:solidFill>
                </w14:textFill>
              </w:rPr>
              <w:t>可拆长拆脚、可折叠式车架方便携带出行，且能节省占用空间位置。</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耐磨</w:t>
            </w:r>
            <w:r>
              <w:rPr>
                <w:rFonts w:ascii="宋体" w:hAnsi="宋体" w:eastAsia="宋体" w:cs="宋体"/>
                <w:color w:val="000000" w:themeColor="text1"/>
                <w:kern w:val="0"/>
                <w:sz w:val="21"/>
                <w:szCs w:val="21"/>
                <w:rtl w:val="0"/>
                <w:lang w:val="en-US"/>
                <w14:textFill>
                  <w14:solidFill>
                    <w14:schemeClr w14:val="tx1"/>
                  </w14:solidFill>
                </w14:textFill>
              </w:rPr>
              <w:t>8</w:t>
            </w:r>
            <w:r>
              <w:rPr>
                <w:rFonts w:ascii="宋体" w:hAnsi="宋体" w:eastAsia="宋体" w:cs="宋体"/>
                <w:color w:val="000000" w:themeColor="text1"/>
                <w:kern w:val="0"/>
                <w:sz w:val="21"/>
                <w:szCs w:val="21"/>
                <w:rtl w:val="0"/>
                <w:lang w:val="zh-TW" w:eastAsia="zh-TW"/>
                <w14:textFill>
                  <w14:solidFill>
                    <w14:schemeClr w14:val="tx1"/>
                  </w14:solidFill>
                </w14:textFill>
              </w:rPr>
              <w:t>寸</w:t>
            </w:r>
            <w:r>
              <w:rPr>
                <w:rFonts w:ascii="宋体" w:hAnsi="宋体" w:eastAsia="宋体" w:cs="宋体"/>
                <w:color w:val="000000" w:themeColor="text1"/>
                <w:kern w:val="0"/>
                <w:sz w:val="21"/>
                <w:szCs w:val="21"/>
                <w:rtl w:val="0"/>
                <w:lang w:val="en-US"/>
                <w14:textFill>
                  <w14:solidFill>
                    <w14:schemeClr w14:val="tx1"/>
                  </w14:solidFill>
                </w14:textFill>
              </w:rPr>
              <w:t>PVC</w:t>
            </w:r>
            <w:r>
              <w:rPr>
                <w:rFonts w:ascii="宋体" w:hAnsi="宋体" w:eastAsia="宋体" w:cs="宋体"/>
                <w:color w:val="000000" w:themeColor="text1"/>
                <w:kern w:val="0"/>
                <w:sz w:val="21"/>
                <w:szCs w:val="21"/>
                <w:rtl w:val="0"/>
                <w:lang w:val="zh-TW" w:eastAsia="zh-TW"/>
                <w14:textFill>
                  <w14:solidFill>
                    <w14:schemeClr w14:val="tx1"/>
                  </w14:solidFill>
                </w14:textFill>
              </w:rPr>
              <w:t>万向前轮，</w:t>
            </w:r>
            <w:r>
              <w:rPr>
                <w:rFonts w:ascii="宋体" w:hAnsi="宋体" w:eastAsia="宋体" w:cs="宋体"/>
                <w:color w:val="000000" w:themeColor="text1"/>
                <w:kern w:val="0"/>
                <w:sz w:val="21"/>
                <w:szCs w:val="21"/>
                <w:rtl w:val="0"/>
                <w:lang w:val="en-US"/>
                <w14:textFill>
                  <w14:solidFill>
                    <w14:schemeClr w14:val="tx1"/>
                  </w14:solidFill>
                </w14:textFill>
              </w:rPr>
              <w:t>24</w:t>
            </w:r>
            <w:r>
              <w:rPr>
                <w:rFonts w:ascii="宋体" w:hAnsi="宋体" w:eastAsia="宋体" w:cs="宋体"/>
                <w:color w:val="000000" w:themeColor="text1"/>
                <w:kern w:val="0"/>
                <w:sz w:val="21"/>
                <w:szCs w:val="21"/>
                <w:rtl w:val="0"/>
                <w:lang w:val="zh-TW" w:eastAsia="zh-TW"/>
                <w14:textFill>
                  <w14:solidFill>
                    <w14:schemeClr w14:val="tx1"/>
                  </w14:solidFill>
                </w14:textFill>
              </w:rPr>
              <w:t>寸充气式后轮，减震性能卓越。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36</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收音机</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、调频范围：</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调频</w:t>
            </w:r>
            <w:r>
              <w:rPr>
                <w:rFonts w:ascii="宋体" w:hAnsi="宋体" w:eastAsia="宋体" w:cs="宋体"/>
                <w:color w:val="000000" w:themeColor="text1"/>
                <w:kern w:val="0"/>
                <w:sz w:val="21"/>
                <w:szCs w:val="21"/>
                <w:rtl w:val="0"/>
                <w:lang w:val="en-US"/>
                <w14:textFill>
                  <w14:solidFill>
                    <w14:schemeClr w14:val="tx1"/>
                  </w14:solidFill>
                </w14:textFill>
              </w:rPr>
              <w:t>(FM)64-108</w:t>
            </w:r>
            <w:r>
              <w:rPr>
                <w:rFonts w:ascii="宋体" w:hAnsi="宋体" w:eastAsia="宋体" w:cs="宋体"/>
                <w:color w:val="000000" w:themeColor="text1"/>
                <w:kern w:val="0"/>
                <w:sz w:val="21"/>
                <w:szCs w:val="21"/>
                <w:rtl w:val="0"/>
                <w:lang w:val="zh-TW" w:eastAsia="zh-TW"/>
                <w14:textFill>
                  <w14:solidFill>
                    <w14:schemeClr w14:val="tx1"/>
                  </w14:solidFill>
                </w14:textFill>
              </w:rPr>
              <w:t>兆赫</w:t>
            </w:r>
            <w:r>
              <w:rPr>
                <w:rFonts w:ascii="宋体" w:hAnsi="宋体" w:eastAsia="宋体" w:cs="宋体"/>
                <w:color w:val="000000" w:themeColor="text1"/>
                <w:kern w:val="0"/>
                <w:sz w:val="21"/>
                <w:szCs w:val="21"/>
                <w:rtl w:val="0"/>
                <w:lang w:val="en-US"/>
                <w14:textFill>
                  <w14:solidFill>
                    <w14:schemeClr w14:val="tx1"/>
                  </w14:solidFill>
                </w14:textFill>
              </w:rPr>
              <w:t>(MHz)</w:t>
            </w:r>
            <w:r>
              <w:rPr>
                <w:rFonts w:ascii="宋体" w:hAnsi="宋体" w:eastAsia="宋体" w:cs="宋体"/>
                <w:color w:val="000000" w:themeColor="text1"/>
                <w:kern w:val="0"/>
                <w:sz w:val="21"/>
                <w:szCs w:val="21"/>
                <w:lang w:val="en-US"/>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中波</w:t>
            </w:r>
            <w:r>
              <w:rPr>
                <w:rFonts w:ascii="宋体" w:hAnsi="宋体" w:eastAsia="宋体" w:cs="宋体"/>
                <w:color w:val="000000" w:themeColor="text1"/>
                <w:kern w:val="0"/>
                <w:sz w:val="21"/>
                <w:szCs w:val="21"/>
                <w:rtl w:val="0"/>
                <w:lang w:val="en-US"/>
                <w14:textFill>
                  <w14:solidFill>
                    <w14:schemeClr w14:val="tx1"/>
                  </w14:solidFill>
                </w14:textFill>
              </w:rPr>
              <w:t>(MW)525-1610</w:t>
            </w:r>
            <w:r>
              <w:rPr>
                <w:rFonts w:ascii="宋体" w:hAnsi="宋体" w:eastAsia="宋体" w:cs="宋体"/>
                <w:color w:val="000000" w:themeColor="text1"/>
                <w:kern w:val="0"/>
                <w:sz w:val="21"/>
                <w:szCs w:val="21"/>
                <w:rtl w:val="0"/>
                <w:lang w:val="zh-TW" w:eastAsia="zh-TW"/>
                <w14:textFill>
                  <w14:solidFill>
                    <w14:schemeClr w14:val="tx1"/>
                  </w14:solidFill>
                </w14:textFill>
              </w:rPr>
              <w:t>千赫</w:t>
            </w:r>
            <w:r>
              <w:rPr>
                <w:rFonts w:ascii="宋体" w:hAnsi="宋体" w:eastAsia="宋体" w:cs="宋体"/>
                <w:color w:val="000000" w:themeColor="text1"/>
                <w:kern w:val="0"/>
                <w:sz w:val="21"/>
                <w:szCs w:val="21"/>
                <w:rtl w:val="0"/>
                <w:lang w:val="en-US"/>
                <w14:textFill>
                  <w14:solidFill>
                    <w14:schemeClr w14:val="tx1"/>
                  </w14:solidFill>
                </w14:textFill>
              </w:rPr>
              <w:t>(KHz)</w:t>
            </w:r>
            <w:r>
              <w:rPr>
                <w:rFonts w:ascii="宋体" w:hAnsi="宋体" w:eastAsia="宋体" w:cs="宋体"/>
                <w:color w:val="000000" w:themeColor="text1"/>
                <w:kern w:val="0"/>
                <w:sz w:val="21"/>
                <w:szCs w:val="21"/>
                <w:lang w:val="en-US"/>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短波</w:t>
            </w:r>
            <w:r>
              <w:rPr>
                <w:rFonts w:ascii="宋体" w:hAnsi="宋体" w:eastAsia="宋体" w:cs="宋体"/>
                <w:color w:val="000000" w:themeColor="text1"/>
                <w:kern w:val="0"/>
                <w:sz w:val="21"/>
                <w:szCs w:val="21"/>
                <w:rtl w:val="0"/>
                <w:lang w:val="en-US"/>
                <w14:textFill>
                  <w14:solidFill>
                    <w14:schemeClr w14:val="tx1"/>
                  </w14:solidFill>
                </w14:textFill>
              </w:rPr>
              <w:t xml:space="preserve">SW1-7 49-13m </w:t>
            </w:r>
            <w:r>
              <w:rPr>
                <w:rFonts w:ascii="宋体" w:hAnsi="宋体" w:eastAsia="宋体" w:cs="宋体"/>
                <w:color w:val="000000" w:themeColor="text1"/>
                <w:kern w:val="0"/>
                <w:sz w:val="21"/>
                <w:szCs w:val="21"/>
                <w:lang w:val="en-US"/>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24</w:t>
            </w:r>
            <w:r>
              <w:rPr>
                <w:rFonts w:ascii="宋体" w:hAnsi="宋体" w:eastAsia="宋体" w:cs="宋体"/>
                <w:color w:val="000000" w:themeColor="text1"/>
                <w:kern w:val="0"/>
                <w:sz w:val="21"/>
                <w:szCs w:val="21"/>
                <w:rtl w:val="0"/>
                <w:lang w:val="zh-TW" w:eastAsia="zh-TW"/>
                <w14:textFill>
                  <w14:solidFill>
                    <w14:schemeClr w14:val="tx1"/>
                  </w14:solidFill>
                </w14:textFill>
              </w:rPr>
              <w:t>波段以上；</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、调谐方式：指针式；</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、调台方式：旋钮调台；</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4</w:t>
            </w:r>
            <w:r>
              <w:rPr>
                <w:rFonts w:ascii="宋体" w:hAnsi="宋体" w:eastAsia="宋体" w:cs="宋体"/>
                <w:color w:val="000000" w:themeColor="text1"/>
                <w:kern w:val="0"/>
                <w:sz w:val="21"/>
                <w:szCs w:val="21"/>
                <w:rtl w:val="0"/>
                <w:lang w:val="zh-TW" w:eastAsia="zh-TW"/>
                <w14:textFill>
                  <w14:solidFill>
                    <w14:schemeClr w14:val="tx1"/>
                  </w14:solidFill>
                </w14:textFill>
              </w:rPr>
              <w:t>、便携式，放掉腕带；</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、灵敏度：</w:t>
            </w:r>
            <w:r>
              <w:rPr>
                <w:rFonts w:ascii="宋体" w:hAnsi="宋体" w:eastAsia="宋体" w:cs="宋体"/>
                <w:color w:val="000000" w:themeColor="text1"/>
                <w:kern w:val="0"/>
                <w:sz w:val="21"/>
                <w:szCs w:val="21"/>
                <w:rtl w:val="0"/>
                <w:lang w:val="en-US"/>
                <w14:textFill>
                  <w14:solidFill>
                    <w14:schemeClr w14:val="tx1"/>
                  </w14:solidFill>
                </w14:textFill>
              </w:rPr>
              <w:t>SONY</w:t>
            </w:r>
            <w:r>
              <w:rPr>
                <w:rFonts w:ascii="宋体" w:hAnsi="宋体" w:eastAsia="宋体" w:cs="宋体"/>
                <w:color w:val="000000" w:themeColor="text1"/>
                <w:kern w:val="0"/>
                <w:sz w:val="21"/>
                <w:szCs w:val="21"/>
                <w:rtl w:val="0"/>
                <w:lang w:val="zh-TW" w:eastAsia="zh-TW"/>
                <w14:textFill>
                  <w14:solidFill>
                    <w14:schemeClr w14:val="tx1"/>
                  </w14:solidFill>
                </w14:textFill>
              </w:rPr>
              <w:t>专业收音</w:t>
            </w:r>
            <w:r>
              <w:rPr>
                <w:rFonts w:ascii="宋体" w:hAnsi="宋体" w:eastAsia="宋体" w:cs="宋体"/>
                <w:color w:val="000000" w:themeColor="text1"/>
                <w:kern w:val="0"/>
                <w:sz w:val="21"/>
                <w:szCs w:val="21"/>
                <w:rtl w:val="0"/>
                <w:lang w:val="en-US"/>
                <w14:textFill>
                  <w14:solidFill>
                    <w14:schemeClr w14:val="tx1"/>
                  </w14:solidFill>
                </w14:textFill>
              </w:rPr>
              <w:t>IC</w:t>
            </w:r>
            <w:r>
              <w:rPr>
                <w:rFonts w:ascii="宋体" w:hAnsi="宋体" w:eastAsia="宋体" w:cs="宋体"/>
                <w:color w:val="000000" w:themeColor="text1"/>
                <w:kern w:val="0"/>
                <w:sz w:val="21"/>
                <w:szCs w:val="21"/>
                <w:rtl w:val="0"/>
                <w:lang w:val="zh-TW" w:eastAsia="zh-TW"/>
                <w14:textFill>
                  <w14:solidFill>
                    <w14:schemeClr w14:val="tx1"/>
                  </w14:solidFill>
                </w14:textFill>
              </w:rPr>
              <w:t>特设调频超远程接收功能，适合弱信号地区使用内置大口径扬声器；</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6</w:t>
            </w:r>
            <w:r>
              <w:rPr>
                <w:rFonts w:ascii="宋体" w:hAnsi="宋体" w:eastAsia="宋体" w:cs="宋体"/>
                <w:color w:val="000000" w:themeColor="text1"/>
                <w:kern w:val="0"/>
                <w:sz w:val="21"/>
                <w:szCs w:val="21"/>
                <w:rtl w:val="0"/>
                <w:lang w:val="zh-TW" w:eastAsia="zh-TW"/>
                <w14:textFill>
                  <w14:solidFill>
                    <w14:schemeClr w14:val="tx1"/>
                  </w14:solidFill>
                </w14:textFill>
              </w:rPr>
              <w:t>、选用优秀的收音机集成电路，高灵敏度，低噪声，能清晰接收绝大多数电台节目；</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7</w:t>
            </w:r>
            <w:r>
              <w:rPr>
                <w:rFonts w:ascii="宋体" w:hAnsi="宋体" w:eastAsia="宋体" w:cs="宋体"/>
                <w:color w:val="000000" w:themeColor="text1"/>
                <w:kern w:val="0"/>
                <w:sz w:val="21"/>
                <w:szCs w:val="21"/>
                <w:rtl w:val="0"/>
                <w:lang w:val="zh-TW" w:eastAsia="zh-TW"/>
                <w14:textFill>
                  <w14:solidFill>
                    <w14:schemeClr w14:val="tx1"/>
                  </w14:solidFill>
                </w14:textFill>
              </w:rPr>
              <w:t>、触摸式</w:t>
            </w:r>
            <w:r>
              <w:rPr>
                <w:rFonts w:ascii="宋体" w:hAnsi="宋体" w:eastAsia="宋体" w:cs="宋体"/>
                <w:color w:val="000000" w:themeColor="text1"/>
                <w:kern w:val="0"/>
                <w:sz w:val="21"/>
                <w:szCs w:val="21"/>
                <w:rtl w:val="0"/>
                <w:lang w:val="en-US"/>
                <w14:textFill>
                  <w14:solidFill>
                    <w14:schemeClr w14:val="tx1"/>
                  </w14:solidFill>
                </w14:textFill>
              </w:rPr>
              <w:t>AM/FM</w:t>
            </w:r>
            <w:r>
              <w:rPr>
                <w:rFonts w:ascii="宋体" w:hAnsi="宋体" w:eastAsia="宋体" w:cs="宋体"/>
                <w:color w:val="000000" w:themeColor="text1"/>
                <w:kern w:val="0"/>
                <w:sz w:val="21"/>
                <w:szCs w:val="21"/>
                <w:rtl w:val="0"/>
                <w:lang w:val="zh-TW" w:eastAsia="zh-TW"/>
                <w14:textFill>
                  <w14:solidFill>
                    <w14:schemeClr w14:val="tx1"/>
                  </w14:solidFill>
                </w14:textFill>
              </w:rPr>
              <w:t>电子波段开关；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闪光门铃</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19</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产品由</w:t>
            </w:r>
            <w:r>
              <w:rPr>
                <w:rFonts w:ascii="宋体" w:hAnsi="宋体" w:eastAsia="宋体" w:cs="宋体"/>
                <w:color w:val="000000" w:themeColor="text1"/>
                <w:kern w:val="0"/>
                <w:sz w:val="21"/>
                <w:szCs w:val="21"/>
                <w:rtl w:val="0"/>
                <w:lang w:val="en-US"/>
                <w14:textFill>
                  <w14:solidFill>
                    <w14:schemeClr w14:val="tx1"/>
                  </w14:solidFill>
                </w14:textFill>
              </w:rPr>
              <w:t>SOS</w:t>
            </w:r>
            <w:r>
              <w:rPr>
                <w:rFonts w:ascii="宋体" w:hAnsi="宋体" w:eastAsia="宋体" w:cs="宋体"/>
                <w:color w:val="000000" w:themeColor="text1"/>
                <w:kern w:val="0"/>
                <w:sz w:val="21"/>
                <w:szCs w:val="21"/>
                <w:rtl w:val="0"/>
                <w:lang w:val="zh-TW" w:eastAsia="zh-TW"/>
                <w14:textFill>
                  <w14:solidFill>
                    <w14:schemeClr w14:val="tx1"/>
                  </w14:solidFill>
                </w14:textFill>
              </w:rPr>
              <w:t>发射器和闪光语音主机二部分组成。闪震器具有闪光、语音提示功能。适合盲人、青光眼、低视力、聋哑人等残疾人使用。</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2.SOS</w:t>
            </w:r>
            <w:r>
              <w:rPr>
                <w:rFonts w:ascii="宋体" w:hAnsi="宋体" w:eastAsia="宋体" w:cs="宋体"/>
                <w:color w:val="000000" w:themeColor="text1"/>
                <w:kern w:val="0"/>
                <w:sz w:val="21"/>
                <w:szCs w:val="21"/>
                <w:rtl w:val="0"/>
                <w:lang w:val="zh-TW" w:eastAsia="zh-TW"/>
                <w14:textFill>
                  <w14:solidFill>
                    <w14:schemeClr w14:val="tx1"/>
                  </w14:solidFill>
                </w14:textFill>
              </w:rPr>
              <w:t>发射器采用</w:t>
            </w:r>
            <w:r>
              <w:rPr>
                <w:rFonts w:ascii="宋体" w:hAnsi="宋体" w:eastAsia="宋体" w:cs="宋体"/>
                <w:color w:val="000000" w:themeColor="text1"/>
                <w:kern w:val="0"/>
                <w:sz w:val="21"/>
                <w:szCs w:val="21"/>
                <w:rtl w:val="0"/>
                <w:lang w:val="en-US"/>
                <w14:textFill>
                  <w14:solidFill>
                    <w14:schemeClr w14:val="tx1"/>
                  </w14:solidFill>
                </w14:textFill>
              </w:rPr>
              <w:t>23A 12V</w:t>
            </w:r>
            <w:r>
              <w:rPr>
                <w:rFonts w:ascii="宋体" w:hAnsi="宋体" w:eastAsia="宋体" w:cs="宋体"/>
                <w:color w:val="000000" w:themeColor="text1"/>
                <w:kern w:val="0"/>
                <w:sz w:val="21"/>
                <w:szCs w:val="21"/>
                <w:rtl w:val="0"/>
                <w:lang w:val="zh-TW" w:eastAsia="zh-TW"/>
                <w14:textFill>
                  <w14:solidFill>
                    <w14:schemeClr w14:val="tx1"/>
                  </w14:solidFill>
                </w14:textFill>
              </w:rPr>
              <w:t>电池供电，来人一按按钮会有真人语音提示：</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有客人到</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请开门</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同时</w:t>
            </w:r>
            <w:r>
              <w:rPr>
                <w:rFonts w:ascii="宋体" w:hAnsi="宋体" w:eastAsia="宋体" w:cs="宋体"/>
                <w:color w:val="000000" w:themeColor="text1"/>
                <w:kern w:val="0"/>
                <w:sz w:val="21"/>
                <w:szCs w:val="21"/>
                <w:rtl w:val="0"/>
                <w:lang w:val="en-US"/>
                <w14:textFill>
                  <w14:solidFill>
                    <w14:schemeClr w14:val="tx1"/>
                  </w14:solidFill>
                </w14:textFill>
              </w:rPr>
              <w:t>LED</w:t>
            </w:r>
            <w:r>
              <w:rPr>
                <w:rFonts w:ascii="宋体" w:hAnsi="宋体" w:eastAsia="宋体" w:cs="宋体"/>
                <w:color w:val="000000" w:themeColor="text1"/>
                <w:kern w:val="0"/>
                <w:sz w:val="21"/>
                <w:szCs w:val="21"/>
                <w:rtl w:val="0"/>
                <w:lang w:val="zh-TW" w:eastAsia="zh-TW"/>
                <w14:textFill>
                  <w14:solidFill>
                    <w14:schemeClr w14:val="tx1"/>
                  </w14:solidFill>
                </w14:textFill>
              </w:rPr>
              <w:t>循环闪光报警。</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爱心造型。</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透明发三色光 ，</w:t>
            </w:r>
            <w:r>
              <w:rPr>
                <w:rFonts w:ascii="宋体" w:hAnsi="宋体" w:eastAsia="宋体" w:cs="宋体"/>
                <w:color w:val="000000" w:themeColor="text1"/>
                <w:kern w:val="0"/>
                <w:sz w:val="21"/>
                <w:szCs w:val="21"/>
                <w:rtl w:val="0"/>
                <w:lang w:val="en-US"/>
                <w14:textFill>
                  <w14:solidFill>
                    <w14:schemeClr w14:val="tx1"/>
                  </w14:solidFill>
                </w14:textFill>
              </w:rPr>
              <w:t>24</w:t>
            </w:r>
            <w:r>
              <w:rPr>
                <w:rFonts w:ascii="宋体" w:hAnsi="宋体" w:eastAsia="宋体" w:cs="宋体"/>
                <w:color w:val="000000" w:themeColor="text1"/>
                <w:kern w:val="0"/>
                <w:sz w:val="21"/>
                <w:szCs w:val="21"/>
                <w:rtl w:val="0"/>
                <w:lang w:val="zh-TW" w:eastAsia="zh-TW"/>
                <w14:textFill>
                  <w14:solidFill>
                    <w14:schemeClr w14:val="tx1"/>
                  </w14:solidFill>
                </w14:textFill>
              </w:rPr>
              <w:t>颗高亮</w:t>
            </w:r>
            <w:r>
              <w:rPr>
                <w:rFonts w:ascii="宋体" w:hAnsi="宋体" w:eastAsia="宋体" w:cs="宋体"/>
                <w:color w:val="000000" w:themeColor="text1"/>
                <w:kern w:val="0"/>
                <w:sz w:val="21"/>
                <w:szCs w:val="21"/>
                <w:rtl w:val="0"/>
                <w:lang w:val="en-US"/>
                <w14:textFill>
                  <w14:solidFill>
                    <w14:schemeClr w14:val="tx1"/>
                  </w14:solidFill>
                </w14:textFill>
              </w:rPr>
              <w:t>LED</w:t>
            </w:r>
            <w:r>
              <w:rPr>
                <w:rFonts w:ascii="宋体" w:hAnsi="宋体" w:eastAsia="宋体" w:cs="宋体"/>
                <w:color w:val="000000" w:themeColor="text1"/>
                <w:kern w:val="0"/>
                <w:sz w:val="21"/>
                <w:szCs w:val="21"/>
                <w:rtl w:val="0"/>
                <w:lang w:val="zh-TW" w:eastAsia="zh-TW"/>
                <w14:textFill>
                  <w14:solidFill>
                    <w14:schemeClr w14:val="tx1"/>
                  </w14:solidFill>
                </w14:textFill>
              </w:rPr>
              <w:t xml:space="preserve">发光管。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38</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震动闹铃</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28</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ascii="宋体" w:hAnsi="宋体" w:eastAsia="宋体" w:cs="宋体"/>
                <w:color w:val="000000" w:themeColor="text1"/>
                <w:kern w:val="0"/>
                <w:sz w:val="21"/>
                <w:szCs w:val="21"/>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功能：集振动和音乐为一体的多功能振动叫醒闹钟，具有铃声提醒、振动提醒等多重功能。适用于听障视障人群。</w:t>
            </w:r>
          </w:p>
          <w:p>
            <w:pPr>
              <w:pStyle w:val="45"/>
              <w:framePr w:w="0" w:wrap="auto" w:vAnchor="margin" w:hAnchor="text" w:yAlign="inline"/>
              <w:widowControl/>
              <w:ind w:left="0" w:leftChars="0" w:right="0" w:rightChars="0" w:firstLine="0" w:firstLineChars="0"/>
              <w:jc w:val="left"/>
              <w:rPr>
                <w:rFonts w:hint="default" w:ascii="Times New Roman" w:hAnsi="Times New Roman" w:eastAsia="宋体" w:cs="Arial Unicode MS"/>
                <w:color w:val="000000" w:themeColor="text1"/>
                <w:spacing w:val="0"/>
                <w:w w:val="100"/>
                <w:kern w:val="2"/>
                <w:position w:val="0"/>
                <w:sz w:val="21"/>
                <w:szCs w:val="21"/>
                <w:u w:val="none" w:color="000000"/>
                <w:vertAlign w:val="baseline"/>
                <w:rtl w:val="0"/>
                <w:lang w:val="en-US" w:eastAsia="zh-CN"/>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要求提供原厂产品授权书</w:t>
            </w:r>
            <w:r>
              <w:rPr>
                <w:rFonts w:hint="eastAsia" w:ascii="宋体" w:hAnsi="宋体" w:eastAsia="宋体" w:cs="宋体"/>
                <w:color w:val="000000" w:themeColor="text1"/>
                <w:sz w:val="21"/>
                <w:szCs w:val="21"/>
                <w:rtl w:val="0"/>
                <w:lang w:val="en-US" w:eastAsia="zh-CN"/>
                <w14:textFill>
                  <w14:solidFill>
                    <w14:schemeClr w14:val="tx1"/>
                  </w14:solidFill>
                </w14:textFill>
              </w:rPr>
              <w:t>及检验报告。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39</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手写沟通板</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23</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 xml:space="preserve">专门为聋人沟通和融于社会定向研发的手写交流工具 </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 只需轻轻一按就能消去画面，重要信息一键保存。</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 外壳有液晶面板采用耐磨耐摔无毒橡胶制成</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4.</w:t>
            </w:r>
            <w:r>
              <w:rPr>
                <w:rFonts w:ascii="宋体" w:hAnsi="宋体" w:eastAsia="宋体" w:cs="宋体"/>
                <w:color w:val="000000" w:themeColor="text1"/>
                <w:kern w:val="0"/>
                <w:sz w:val="21"/>
                <w:szCs w:val="21"/>
                <w:rtl w:val="0"/>
                <w:lang w:val="zh-TW" w:eastAsia="zh-TW"/>
                <w14:textFill>
                  <w14:solidFill>
                    <w14:schemeClr w14:val="tx1"/>
                  </w14:solidFill>
                </w14:textFill>
              </w:rPr>
              <w:t>产品尺寸：</w:t>
            </w:r>
            <w:r>
              <w:rPr>
                <w:rFonts w:ascii="宋体" w:hAnsi="宋体" w:eastAsia="宋体" w:cs="宋体"/>
                <w:color w:val="000000" w:themeColor="text1"/>
                <w:kern w:val="0"/>
                <w:sz w:val="21"/>
                <w:szCs w:val="21"/>
                <w:rtl w:val="0"/>
                <w:lang w:val="en-US"/>
                <w14:textFill>
                  <w14:solidFill>
                    <w14:schemeClr w14:val="tx1"/>
                  </w14:solidFill>
                </w14:textFill>
              </w:rPr>
              <w:t>222.22*141.35*6.6mm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40</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儿童脑瘫轮椅</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车架选用航钛高强度特种铝型材焊接而成，具有强度高，重量轻的特性，表面经氧化处理后具有不掉色，抗老化、不生锈的功能。</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坐架设计有导轨式导管，让整个车架调节角度时更轻松、方便、安全。</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靠背角度完全按人体腰部生理弯曲度来设计，为人体提供最佳支撑。</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4.</w:t>
            </w:r>
            <w:r>
              <w:rPr>
                <w:rFonts w:ascii="宋体" w:hAnsi="宋体" w:eastAsia="宋体" w:cs="宋体"/>
                <w:color w:val="000000" w:themeColor="text1"/>
                <w:kern w:val="0"/>
                <w:sz w:val="21"/>
                <w:szCs w:val="21"/>
                <w:rtl w:val="0"/>
                <w:lang w:val="zh-TW" w:eastAsia="zh-TW"/>
                <w14:textFill>
                  <w14:solidFill>
                    <w14:schemeClr w14:val="tx1"/>
                  </w14:solidFill>
                </w14:textFill>
              </w:rPr>
              <w:t>可拆卸扶手及长拆脚方便使用者从侧面上下轮椅。</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肘节式刹车快捷方便、安全。</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6.</w:t>
            </w:r>
            <w:r>
              <w:rPr>
                <w:rFonts w:ascii="宋体" w:hAnsi="宋体" w:eastAsia="宋体" w:cs="宋体"/>
                <w:color w:val="000000" w:themeColor="text1"/>
                <w:kern w:val="0"/>
                <w:sz w:val="21"/>
                <w:szCs w:val="21"/>
                <w:rtl w:val="0"/>
                <w:lang w:val="zh-TW" w:eastAsia="zh-TW"/>
                <w14:textFill>
                  <w14:solidFill>
                    <w14:schemeClr w14:val="tx1"/>
                  </w14:solidFill>
                </w14:textFill>
              </w:rPr>
              <w:t>脚踏板采用偏心装置锁紧，方便进行高度调节。</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7.</w:t>
            </w:r>
            <w:r>
              <w:rPr>
                <w:rFonts w:ascii="宋体" w:hAnsi="宋体" w:eastAsia="宋体" w:cs="宋体"/>
                <w:color w:val="000000" w:themeColor="text1"/>
                <w:kern w:val="0"/>
                <w:sz w:val="21"/>
                <w:szCs w:val="21"/>
                <w:rtl w:val="0"/>
                <w:lang w:val="zh-TW" w:eastAsia="zh-TW"/>
                <w14:textFill>
                  <w14:solidFill>
                    <w14:schemeClr w14:val="tx1"/>
                  </w14:solidFill>
                </w14:textFill>
              </w:rPr>
              <w:t>枕头可调节高低，靠背及坐位角度可随意调节，可供使用者选择最舒适的角度位置使用</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最大的角度可供使用者平躺休息。</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8.</w:t>
            </w:r>
            <w:r>
              <w:rPr>
                <w:rFonts w:ascii="宋体" w:hAnsi="宋体" w:eastAsia="宋体" w:cs="宋体"/>
                <w:color w:val="000000" w:themeColor="text1"/>
                <w:kern w:val="0"/>
                <w:sz w:val="21"/>
                <w:szCs w:val="21"/>
                <w:rtl w:val="0"/>
                <w:lang w:val="zh-TW" w:eastAsia="zh-TW"/>
                <w14:textFill>
                  <w14:solidFill>
                    <w14:schemeClr w14:val="tx1"/>
                  </w14:solidFill>
                </w14:textFill>
              </w:rPr>
              <w:t>加装辅助轮安全装置，防止轮椅在上坡过程中倾翻。</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9.</w:t>
            </w:r>
            <w:r>
              <w:rPr>
                <w:rFonts w:ascii="宋体" w:hAnsi="宋体" w:eastAsia="宋体" w:cs="宋体"/>
                <w:color w:val="000000" w:themeColor="text1"/>
                <w:kern w:val="0"/>
                <w:sz w:val="21"/>
                <w:szCs w:val="21"/>
                <w:rtl w:val="0"/>
                <w:lang w:val="zh-TW" w:eastAsia="zh-TW"/>
                <w14:textFill>
                  <w14:solidFill>
                    <w14:schemeClr w14:val="tx1"/>
                  </w14:solidFill>
                </w14:textFill>
              </w:rPr>
              <w:t>可拆长拆脚、可折叠式车架方便携带出行，且能节省占用空间位置。</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10.</w:t>
            </w:r>
            <w:r>
              <w:rPr>
                <w:rFonts w:ascii="宋体" w:hAnsi="宋体" w:eastAsia="宋体" w:cs="宋体"/>
                <w:color w:val="000000" w:themeColor="text1"/>
                <w:kern w:val="0"/>
                <w:sz w:val="21"/>
                <w:szCs w:val="21"/>
                <w:rtl w:val="0"/>
                <w:lang w:val="zh-TW" w:eastAsia="zh-TW"/>
                <w14:textFill>
                  <w14:solidFill>
                    <w14:schemeClr w14:val="tx1"/>
                  </w14:solidFill>
                </w14:textFill>
              </w:rPr>
              <w:t>车型配有可调式安全带，座垫前置护档垫，预防用户从轮椅上滑落。</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11.</w:t>
            </w:r>
            <w:r>
              <w:rPr>
                <w:rFonts w:ascii="宋体" w:hAnsi="宋体" w:eastAsia="宋体" w:cs="宋体"/>
                <w:color w:val="000000" w:themeColor="text1"/>
                <w:kern w:val="0"/>
                <w:sz w:val="21"/>
                <w:szCs w:val="21"/>
                <w:rtl w:val="0"/>
                <w:lang w:val="zh-TW" w:eastAsia="zh-TW"/>
                <w14:textFill>
                  <w14:solidFill>
                    <w14:schemeClr w14:val="tx1"/>
                  </w14:solidFill>
                </w14:textFill>
              </w:rPr>
              <w:t>座靠垫采用阻燃加厚海棉网格布料</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并且内装</w:t>
            </w:r>
            <w:r>
              <w:rPr>
                <w:rFonts w:ascii="宋体" w:hAnsi="宋体" w:eastAsia="宋体" w:cs="宋体"/>
                <w:color w:val="000000" w:themeColor="text1"/>
                <w:kern w:val="0"/>
                <w:sz w:val="21"/>
                <w:szCs w:val="21"/>
                <w:rtl w:val="0"/>
                <w:lang w:val="en-US"/>
                <w14:textFill>
                  <w14:solidFill>
                    <w14:schemeClr w14:val="tx1"/>
                  </w14:solidFill>
                </w14:textFill>
              </w:rPr>
              <w:t>13MM</w:t>
            </w:r>
            <w:r>
              <w:rPr>
                <w:rFonts w:ascii="宋体" w:hAnsi="宋体" w:eastAsia="宋体" w:cs="宋体"/>
                <w:color w:val="000000" w:themeColor="text1"/>
                <w:kern w:val="0"/>
                <w:sz w:val="21"/>
                <w:szCs w:val="21"/>
                <w:rtl w:val="0"/>
                <w:lang w:val="zh-TW" w:eastAsia="zh-TW"/>
                <w14:textFill>
                  <w14:solidFill>
                    <w14:schemeClr w14:val="tx1"/>
                  </w14:solidFill>
                </w14:textFill>
              </w:rPr>
              <w:t>的三合板加固</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不仅淡雅美观且耐用、透气，让使用者倍感舒适、安心。</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前置耐磨</w:t>
            </w:r>
            <w:r>
              <w:rPr>
                <w:rFonts w:ascii="宋体" w:hAnsi="宋体" w:eastAsia="宋体" w:cs="宋体"/>
                <w:color w:val="000000" w:themeColor="text1"/>
                <w:kern w:val="0"/>
                <w:sz w:val="21"/>
                <w:szCs w:val="21"/>
                <w:rtl w:val="0"/>
                <w:lang w:val="en-US"/>
                <w14:textFill>
                  <w14:solidFill>
                    <w14:schemeClr w14:val="tx1"/>
                  </w14:solidFill>
                </w14:textFill>
              </w:rPr>
              <w:t>6</w:t>
            </w:r>
            <w:r>
              <w:rPr>
                <w:rFonts w:ascii="宋体" w:hAnsi="宋体" w:eastAsia="宋体" w:cs="宋体"/>
                <w:color w:val="000000" w:themeColor="text1"/>
                <w:kern w:val="0"/>
                <w:sz w:val="21"/>
                <w:szCs w:val="21"/>
                <w:rtl w:val="0"/>
                <w:lang w:val="zh-TW" w:eastAsia="zh-TW"/>
                <w14:textFill>
                  <w14:solidFill>
                    <w14:schemeClr w14:val="tx1"/>
                  </w14:solidFill>
                </w14:textFill>
              </w:rPr>
              <w:t>寸</w:t>
            </w:r>
            <w:r>
              <w:rPr>
                <w:rFonts w:ascii="宋体" w:hAnsi="宋体" w:eastAsia="宋体" w:cs="宋体"/>
                <w:color w:val="000000" w:themeColor="text1"/>
                <w:kern w:val="0"/>
                <w:sz w:val="21"/>
                <w:szCs w:val="21"/>
                <w:rtl w:val="0"/>
                <w:lang w:val="en-US"/>
                <w14:textFill>
                  <w14:solidFill>
                    <w14:schemeClr w14:val="tx1"/>
                  </w14:solidFill>
                </w14:textFill>
              </w:rPr>
              <w:t>PVC</w:t>
            </w:r>
            <w:r>
              <w:rPr>
                <w:rFonts w:ascii="宋体" w:hAnsi="宋体" w:eastAsia="宋体" w:cs="宋体"/>
                <w:color w:val="000000" w:themeColor="text1"/>
                <w:kern w:val="0"/>
                <w:sz w:val="21"/>
                <w:szCs w:val="21"/>
                <w:rtl w:val="0"/>
                <w:lang w:val="zh-TW" w:eastAsia="zh-TW"/>
                <w14:textFill>
                  <w14:solidFill>
                    <w14:schemeClr w14:val="tx1"/>
                  </w14:solidFill>
                </w14:textFill>
              </w:rPr>
              <w:t>万向前轮，后置</w:t>
            </w:r>
            <w:r>
              <w:rPr>
                <w:rFonts w:ascii="宋体" w:hAnsi="宋体" w:eastAsia="宋体" w:cs="宋体"/>
                <w:color w:val="000000" w:themeColor="text1"/>
                <w:kern w:val="0"/>
                <w:sz w:val="21"/>
                <w:szCs w:val="21"/>
                <w:rtl w:val="0"/>
                <w:lang w:val="en-US"/>
                <w14:textFill>
                  <w14:solidFill>
                    <w14:schemeClr w14:val="tx1"/>
                  </w14:solidFill>
                </w14:textFill>
              </w:rPr>
              <w:t>16</w:t>
            </w:r>
            <w:r>
              <w:rPr>
                <w:rFonts w:ascii="宋体" w:hAnsi="宋体" w:eastAsia="宋体" w:cs="宋体"/>
                <w:color w:val="000000" w:themeColor="text1"/>
                <w:kern w:val="0"/>
                <w:sz w:val="21"/>
                <w:szCs w:val="21"/>
                <w:rtl w:val="0"/>
                <w:lang w:val="zh-TW" w:eastAsia="zh-TW"/>
                <w14:textFill>
                  <w14:solidFill>
                    <w14:schemeClr w14:val="tx1"/>
                  </w14:solidFill>
                </w14:textFill>
              </w:rPr>
              <w:t>寸</w:t>
            </w:r>
            <w:r>
              <w:rPr>
                <w:rFonts w:ascii="宋体" w:hAnsi="宋体" w:eastAsia="宋体" w:cs="宋体"/>
                <w:color w:val="000000" w:themeColor="text1"/>
                <w:kern w:val="0"/>
                <w:sz w:val="21"/>
                <w:szCs w:val="21"/>
                <w:rtl w:val="0"/>
                <w:lang w:val="en-US"/>
                <w14:textFill>
                  <w14:solidFill>
                    <w14:schemeClr w14:val="tx1"/>
                  </w14:solidFill>
                </w14:textFill>
              </w:rPr>
              <w:t>PU</w:t>
            </w:r>
            <w:r>
              <w:rPr>
                <w:rFonts w:ascii="宋体" w:hAnsi="宋体" w:eastAsia="宋体" w:cs="宋体"/>
                <w:color w:val="000000" w:themeColor="text1"/>
                <w:kern w:val="0"/>
                <w:sz w:val="21"/>
                <w:szCs w:val="21"/>
                <w:rtl w:val="0"/>
                <w:lang w:val="zh-TW" w:eastAsia="zh-TW"/>
                <w14:textFill>
                  <w14:solidFill>
                    <w14:schemeClr w14:val="tx1"/>
                  </w14:solidFill>
                </w14:textFill>
              </w:rPr>
              <w:t>后轮，具有耐磨不用充气且减震性能卓越的特性。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41</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刀具密码箱</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配有密码</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可自行设置；</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防止对其他人伤害。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42</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七寸高清电子助视器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台</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bidi w:val="0"/>
              <w:ind w:left="0" w:right="0" w:firstLine="0"/>
              <w:jc w:val="left"/>
              <w:rPr>
                <w:rFonts w:hint="default" w:eastAsia="Arial Unicode MS"/>
                <w:color w:val="000000" w:themeColor="text1"/>
                <w:sz w:val="21"/>
                <w:szCs w:val="21"/>
                <w:rtl w:val="0"/>
                <w:lang w:val="en-US" w:eastAsia="zh-CN"/>
                <w14:textFill>
                  <w14:solidFill>
                    <w14:schemeClr w14:val="tx1"/>
                  </w14:solidFill>
                </w14:textFill>
              </w:rPr>
            </w:pPr>
            <w:r>
              <w:rPr>
                <w:rFonts w:hint="eastAsia"/>
                <w:color w:val="000000" w:themeColor="text1"/>
                <w:sz w:val="21"/>
                <w:szCs w:val="21"/>
                <w:rtl w:val="0"/>
                <w:lang w:val="en-US" w:eastAsia="zh-CN"/>
                <w14:textFill>
                  <w14:solidFill>
                    <w14:schemeClr w14:val="tx1"/>
                  </w14:solidFill>
                </w14:textFill>
              </w:rPr>
              <w:t>5</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软件：</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）硬件要求</w:t>
            </w: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双核、内存</w:t>
            </w:r>
            <w:r>
              <w:rPr>
                <w:rFonts w:ascii="宋体" w:hAnsi="宋体" w:eastAsia="宋体" w:cs="宋体"/>
                <w:color w:val="000000" w:themeColor="text1"/>
                <w:sz w:val="21"/>
                <w:szCs w:val="21"/>
                <w:rtl w:val="0"/>
                <w:lang w:val="en-US"/>
                <w14:textFill>
                  <w14:solidFill>
                    <w14:schemeClr w14:val="tx1"/>
                  </w14:solidFill>
                </w14:textFill>
              </w:rPr>
              <w:t>DDR1GB</w:t>
            </w:r>
            <w:r>
              <w:rPr>
                <w:rFonts w:ascii="宋体" w:hAnsi="宋体" w:eastAsia="宋体" w:cs="宋体"/>
                <w:color w:val="000000" w:themeColor="text1"/>
                <w:sz w:val="21"/>
                <w:szCs w:val="21"/>
                <w:rtl w:val="0"/>
                <w:lang w:val="zh-TW" w:eastAsia="zh-TW"/>
                <w14:textFill>
                  <w14:solidFill>
                    <w14:schemeClr w14:val="tx1"/>
                  </w14:solidFill>
                </w14:textFill>
              </w:rPr>
              <w:t>、</w:t>
            </w:r>
            <w:r>
              <w:rPr>
                <w:rFonts w:ascii="宋体" w:hAnsi="宋体" w:eastAsia="宋体" w:cs="宋体"/>
                <w:color w:val="000000" w:themeColor="text1"/>
                <w:sz w:val="21"/>
                <w:szCs w:val="21"/>
                <w:rtl w:val="0"/>
                <w:lang w:val="en-US"/>
                <w14:textFill>
                  <w14:solidFill>
                    <w14:schemeClr w14:val="tx1"/>
                  </w14:solidFill>
                </w14:textFill>
              </w:rPr>
              <w:t>FLASH:8GB.</w:t>
            </w:r>
            <w:r>
              <w:rPr>
                <w:rFonts w:ascii="宋体" w:hAnsi="宋体" w:eastAsia="宋体" w:cs="宋体"/>
                <w:color w:val="000000" w:themeColor="text1"/>
                <w:sz w:val="21"/>
                <w:szCs w:val="21"/>
                <w:rtl w:val="0"/>
                <w:lang w:val="zh-TW" w:eastAsia="zh-TW"/>
                <w14:textFill>
                  <w14:solidFill>
                    <w14:schemeClr w14:val="tx1"/>
                  </w14:solidFill>
                </w14:textFill>
              </w:rPr>
              <w:t>、</w:t>
            </w:r>
            <w:r>
              <w:rPr>
                <w:rFonts w:ascii="宋体" w:hAnsi="宋体" w:eastAsia="宋体" w:cs="宋体"/>
                <w:color w:val="000000" w:themeColor="text1"/>
                <w:sz w:val="21"/>
                <w:szCs w:val="21"/>
                <w:rtl w:val="0"/>
                <w:lang w:val="en-US"/>
                <w14:textFill>
                  <w14:solidFill>
                    <w14:schemeClr w14:val="tx1"/>
                  </w14:solidFill>
                </w14:textFill>
              </w:rPr>
              <w:t>4.3</w:t>
            </w:r>
            <w:r>
              <w:rPr>
                <w:rFonts w:ascii="宋体" w:hAnsi="宋体" w:eastAsia="宋体" w:cs="宋体"/>
                <w:color w:val="000000" w:themeColor="text1"/>
                <w:sz w:val="21"/>
                <w:szCs w:val="21"/>
                <w:rtl w:val="0"/>
                <w:lang w:val="zh-TW" w:eastAsia="zh-TW"/>
                <w14:textFill>
                  <w14:solidFill>
                    <w14:schemeClr w14:val="tx1"/>
                  </w14:solidFill>
                </w14:textFill>
              </w:rPr>
              <w:t>－</w:t>
            </w:r>
            <w:r>
              <w:rPr>
                <w:rFonts w:ascii="宋体" w:hAnsi="宋体" w:eastAsia="宋体" w:cs="宋体"/>
                <w:color w:val="000000" w:themeColor="text1"/>
                <w:sz w:val="21"/>
                <w:szCs w:val="21"/>
                <w:rtl w:val="0"/>
                <w:lang w:val="en-US"/>
                <w14:textFill>
                  <w14:solidFill>
                    <w14:schemeClr w14:val="tx1"/>
                  </w14:solidFill>
                </w14:textFill>
              </w:rPr>
              <w:t>7</w:t>
            </w:r>
            <w:r>
              <w:rPr>
                <w:rFonts w:ascii="宋体" w:hAnsi="宋体" w:eastAsia="宋体" w:cs="宋体"/>
                <w:color w:val="000000" w:themeColor="text1"/>
                <w:sz w:val="21"/>
                <w:szCs w:val="21"/>
                <w:rtl w:val="0"/>
                <w:lang w:val="zh-TW" w:eastAsia="zh-TW"/>
                <w14:textFill>
                  <w14:solidFill>
                    <w14:schemeClr w14:val="tx1"/>
                  </w14:solidFill>
                </w14:textFill>
              </w:rPr>
              <w:t>寸屏；</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）软件要求</w:t>
            </w:r>
            <w:r>
              <w:rPr>
                <w:rFonts w:ascii="宋体" w:hAnsi="宋体" w:eastAsia="宋体" w:cs="宋体"/>
                <w:color w:val="000000" w:themeColor="text1"/>
                <w:sz w:val="21"/>
                <w:szCs w:val="21"/>
                <w:rtl w:val="0"/>
                <w:lang w:val="en-US"/>
                <w14:textFill>
                  <w14:solidFill>
                    <w14:schemeClr w14:val="tx1"/>
                  </w14:solidFill>
                </w14:textFill>
              </w:rPr>
              <w:t>:</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a.</w:t>
            </w:r>
            <w:r>
              <w:rPr>
                <w:rFonts w:ascii="宋体" w:hAnsi="宋体" w:eastAsia="宋体" w:cs="宋体"/>
                <w:color w:val="000000" w:themeColor="text1"/>
                <w:sz w:val="21"/>
                <w:szCs w:val="21"/>
                <w:rtl w:val="0"/>
                <w:lang w:val="zh-TW" w:eastAsia="zh-TW"/>
                <w14:textFill>
                  <w14:solidFill>
                    <w14:schemeClr w14:val="tx1"/>
                  </w14:solidFill>
                </w14:textFill>
              </w:rPr>
              <w:t>放大倍数</w:t>
            </w:r>
            <w:r>
              <w:rPr>
                <w:rFonts w:ascii="宋体" w:hAnsi="宋体" w:eastAsia="宋体" w:cs="宋体"/>
                <w:color w:val="000000" w:themeColor="text1"/>
                <w:sz w:val="21"/>
                <w:szCs w:val="21"/>
                <w:rtl w:val="0"/>
                <w:lang w:val="en-US"/>
                <w14:textFill>
                  <w14:solidFill>
                    <w14:schemeClr w14:val="tx1"/>
                  </w14:solidFill>
                </w14:textFill>
              </w:rPr>
              <w:t>:2X-18X(</w:t>
            </w:r>
            <w:r>
              <w:rPr>
                <w:rFonts w:ascii="宋体" w:hAnsi="宋体" w:eastAsia="宋体" w:cs="宋体"/>
                <w:color w:val="000000" w:themeColor="text1"/>
                <w:sz w:val="21"/>
                <w:szCs w:val="21"/>
                <w:rtl w:val="0"/>
                <w:lang w:val="zh-TW" w:eastAsia="zh-TW"/>
                <w14:textFill>
                  <w14:solidFill>
                    <w14:schemeClr w14:val="tx1"/>
                  </w14:solidFill>
                </w14:textFill>
              </w:rPr>
              <w:t>光学</w:t>
            </w: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数码，可调节工作距离</w:t>
            </w: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b.</w:t>
            </w:r>
            <w:r>
              <w:rPr>
                <w:rFonts w:ascii="宋体" w:hAnsi="宋体" w:eastAsia="宋体" w:cs="宋体"/>
                <w:color w:val="000000" w:themeColor="text1"/>
                <w:sz w:val="21"/>
                <w:szCs w:val="21"/>
                <w:rtl w:val="0"/>
                <w:lang w:val="zh-TW" w:eastAsia="zh-TW"/>
                <w14:textFill>
                  <w14:solidFill>
                    <w14:schemeClr w14:val="tx1"/>
                  </w14:solidFill>
                </w14:textFill>
              </w:rPr>
              <w:t>色彩显示</w:t>
            </w:r>
            <w:r>
              <w:rPr>
                <w:rFonts w:ascii="宋体" w:hAnsi="宋体" w:eastAsia="宋体" w:cs="宋体"/>
                <w:color w:val="000000" w:themeColor="text1"/>
                <w:sz w:val="21"/>
                <w:szCs w:val="21"/>
                <w:rtl w:val="0"/>
                <w:lang w:val="en-US"/>
                <w14:textFill>
                  <w14:solidFill>
                    <w14:schemeClr w14:val="tx1"/>
                  </w14:solidFill>
                </w14:textFill>
              </w:rPr>
              <w:t>:6</w:t>
            </w:r>
            <w:r>
              <w:rPr>
                <w:rFonts w:ascii="宋体" w:hAnsi="宋体" w:eastAsia="宋体" w:cs="宋体"/>
                <w:color w:val="000000" w:themeColor="text1"/>
                <w:sz w:val="21"/>
                <w:szCs w:val="21"/>
                <w:rtl w:val="0"/>
                <w:lang w:val="zh-TW" w:eastAsia="zh-TW"/>
                <w14:textFill>
                  <w14:solidFill>
                    <w14:schemeClr w14:val="tx1"/>
                  </w14:solidFill>
                </w14:textFill>
              </w:rPr>
              <w:t>种模式以上；（包括</w:t>
            </w:r>
            <w:r>
              <w:rPr>
                <w:rFonts w:ascii="宋体" w:hAnsi="宋体" w:eastAsia="宋体" w:cs="宋体"/>
                <w:color w:val="000000" w:themeColor="text1"/>
                <w:sz w:val="21"/>
                <w:szCs w:val="21"/>
                <w:rtl w:val="0"/>
                <w:lang w:val="en-US"/>
                <w14:textFill>
                  <w14:solidFill>
                    <w14:schemeClr w14:val="tx1"/>
                  </w14:solidFill>
                </w14:textFill>
              </w:rPr>
              <w:t>6</w:t>
            </w:r>
            <w:r>
              <w:rPr>
                <w:rFonts w:ascii="宋体" w:hAnsi="宋体" w:eastAsia="宋体" w:cs="宋体"/>
                <w:color w:val="000000" w:themeColor="text1"/>
                <w:sz w:val="21"/>
                <w:szCs w:val="21"/>
                <w:rtl w:val="0"/>
                <w:lang w:val="zh-TW" w:eastAsia="zh-TW"/>
                <w14:textFill>
                  <w14:solidFill>
                    <w14:schemeClr w14:val="tx1"/>
                  </w14:solidFill>
                </w14:textFill>
              </w:rPr>
              <w:t>种）</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 xml:space="preserve">c. </w:t>
            </w:r>
            <w:r>
              <w:rPr>
                <w:rFonts w:ascii="宋体" w:hAnsi="宋体" w:eastAsia="宋体" w:cs="宋体"/>
                <w:color w:val="000000" w:themeColor="text1"/>
                <w:sz w:val="21"/>
                <w:szCs w:val="21"/>
                <w:rtl w:val="0"/>
                <w:lang w:val="zh-TW" w:eastAsia="zh-TW"/>
                <w14:textFill>
                  <w14:solidFill>
                    <w14:schemeClr w14:val="tx1"/>
                  </w14:solidFill>
                </w14:textFill>
              </w:rPr>
              <w:t>显示屏幕在</w:t>
            </w:r>
            <w:r>
              <w:rPr>
                <w:rFonts w:ascii="宋体" w:hAnsi="宋体" w:eastAsia="宋体" w:cs="宋体"/>
                <w:color w:val="000000" w:themeColor="text1"/>
                <w:sz w:val="21"/>
                <w:szCs w:val="21"/>
                <w:rtl w:val="0"/>
                <w:lang w:val="en-US"/>
                <w14:textFill>
                  <w14:solidFill>
                    <w14:schemeClr w14:val="tx1"/>
                  </w14:solidFill>
                </w14:textFill>
              </w:rPr>
              <w:t>4</w:t>
            </w:r>
            <w:r>
              <w:rPr>
                <w:rFonts w:ascii="宋体" w:hAnsi="宋体" w:eastAsia="宋体" w:cs="宋体"/>
                <w:color w:val="000000" w:themeColor="text1"/>
                <w:sz w:val="21"/>
                <w:szCs w:val="21"/>
                <w:rtl w:val="0"/>
                <w:lang w:val="zh-TW" w:eastAsia="zh-TW"/>
                <w14:textFill>
                  <w14:solidFill>
                    <w14:schemeClr w14:val="tx1"/>
                  </w14:solidFill>
                </w14:textFill>
              </w:rPr>
              <w:t>：</w:t>
            </w:r>
            <w:r>
              <w:rPr>
                <w:rFonts w:ascii="宋体" w:hAnsi="宋体" w:eastAsia="宋体" w:cs="宋体"/>
                <w:color w:val="000000" w:themeColor="text1"/>
                <w:sz w:val="21"/>
                <w:szCs w:val="21"/>
                <w:rtl w:val="0"/>
                <w:lang w:val="en-US"/>
                <w14:textFill>
                  <w14:solidFill>
                    <w14:schemeClr w14:val="tx1"/>
                  </w14:solidFill>
                </w14:textFill>
              </w:rPr>
              <w:t>3</w:t>
            </w:r>
            <w:r>
              <w:rPr>
                <w:rFonts w:ascii="宋体" w:hAnsi="宋体" w:eastAsia="宋体" w:cs="宋体"/>
                <w:color w:val="000000" w:themeColor="text1"/>
                <w:sz w:val="21"/>
                <w:szCs w:val="21"/>
                <w:rtl w:val="0"/>
                <w:lang w:val="zh-TW" w:eastAsia="zh-TW"/>
                <w14:textFill>
                  <w14:solidFill>
                    <w14:schemeClr w14:val="tx1"/>
                  </w14:solidFill>
                </w14:textFill>
              </w:rPr>
              <w:t>和</w:t>
            </w:r>
            <w:r>
              <w:rPr>
                <w:rFonts w:ascii="宋体" w:hAnsi="宋体" w:eastAsia="宋体" w:cs="宋体"/>
                <w:color w:val="000000" w:themeColor="text1"/>
                <w:sz w:val="21"/>
                <w:szCs w:val="21"/>
                <w:rtl w:val="0"/>
                <w:lang w:val="en-US"/>
                <w14:textFill>
                  <w14:solidFill>
                    <w14:schemeClr w14:val="tx1"/>
                  </w14:solidFill>
                </w14:textFill>
              </w:rPr>
              <w:t>16</w:t>
            </w:r>
            <w:r>
              <w:rPr>
                <w:rFonts w:ascii="宋体" w:hAnsi="宋体" w:eastAsia="宋体" w:cs="宋体"/>
                <w:color w:val="000000" w:themeColor="text1"/>
                <w:sz w:val="21"/>
                <w:szCs w:val="21"/>
                <w:rtl w:val="0"/>
                <w:lang w:val="zh-TW" w:eastAsia="zh-TW"/>
                <w14:textFill>
                  <w14:solidFill>
                    <w14:schemeClr w14:val="tx1"/>
                  </w14:solidFill>
                </w14:textFill>
              </w:rPr>
              <w:t>：</w:t>
            </w:r>
            <w:r>
              <w:rPr>
                <w:rFonts w:ascii="宋体" w:hAnsi="宋体" w:eastAsia="宋体" w:cs="宋体"/>
                <w:color w:val="000000" w:themeColor="text1"/>
                <w:sz w:val="21"/>
                <w:szCs w:val="21"/>
                <w:rtl w:val="0"/>
                <w:lang w:val="en-US"/>
                <w14:textFill>
                  <w14:solidFill>
                    <w14:schemeClr w14:val="tx1"/>
                  </w14:solidFill>
                </w14:textFill>
              </w:rPr>
              <w:t>9</w:t>
            </w:r>
            <w:r>
              <w:rPr>
                <w:rFonts w:ascii="宋体" w:hAnsi="宋体" w:eastAsia="宋体" w:cs="宋体"/>
                <w:color w:val="000000" w:themeColor="text1"/>
                <w:sz w:val="21"/>
                <w:szCs w:val="21"/>
                <w:rtl w:val="0"/>
                <w:lang w:val="zh-TW" w:eastAsia="zh-TW"/>
                <w14:textFill>
                  <w14:solidFill>
                    <w14:schemeClr w14:val="tx1"/>
                  </w14:solidFill>
                </w14:textFill>
              </w:rPr>
              <w:t>自由切换；</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d.</w:t>
            </w:r>
            <w:r>
              <w:rPr>
                <w:rFonts w:ascii="宋体" w:hAnsi="宋体" w:eastAsia="宋体" w:cs="宋体"/>
                <w:color w:val="000000" w:themeColor="text1"/>
                <w:sz w:val="21"/>
                <w:szCs w:val="21"/>
                <w:rtl w:val="0"/>
                <w:lang w:val="zh-TW" w:eastAsia="zh-TW"/>
                <w14:textFill>
                  <w14:solidFill>
                    <w14:schemeClr w14:val="tx1"/>
                  </w14:solidFill>
                </w14:textFill>
              </w:rPr>
              <w:t>定格键将动态文字或图像抓拍</w:t>
            </w:r>
            <w:r>
              <w:rPr>
                <w:rFonts w:ascii="宋体" w:hAnsi="宋体" w:eastAsia="宋体" w:cs="宋体"/>
                <w:color w:val="000000" w:themeColor="text1"/>
                <w:sz w:val="21"/>
                <w:szCs w:val="21"/>
                <w:rtl w:val="0"/>
                <w:lang w:val="en-US"/>
                <w14:textFill>
                  <w14:solidFill>
                    <w14:schemeClr w14:val="tx1"/>
                  </w14:solidFill>
                </w14:textFill>
              </w:rPr>
              <w:t>,</w:t>
            </w:r>
            <w:r>
              <w:rPr>
                <w:rFonts w:ascii="宋体" w:hAnsi="宋体" w:eastAsia="宋体" w:cs="宋体"/>
                <w:color w:val="000000" w:themeColor="text1"/>
                <w:sz w:val="21"/>
                <w:szCs w:val="21"/>
                <w:rtl w:val="0"/>
                <w:lang w:val="zh-TW" w:eastAsia="zh-TW"/>
                <w14:textFill>
                  <w14:solidFill>
                    <w14:schemeClr w14:val="tx1"/>
                  </w14:solidFill>
                </w14:textFill>
              </w:rPr>
              <w:t>可进行放大或缩小，再次按则释放文字或图像；</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 xml:space="preserve">e.  </w:t>
            </w:r>
            <w:r>
              <w:rPr>
                <w:rFonts w:ascii="宋体" w:hAnsi="宋体" w:eastAsia="宋体" w:cs="宋体"/>
                <w:color w:val="000000" w:themeColor="text1"/>
                <w:sz w:val="21"/>
                <w:szCs w:val="21"/>
                <w:rtl w:val="0"/>
                <w:lang w:val="zh-TW" w:eastAsia="zh-TW"/>
                <w14:textFill>
                  <w14:solidFill>
                    <w14:schemeClr w14:val="tx1"/>
                  </w14:solidFill>
                </w14:textFill>
              </w:rPr>
              <w:t>阅读线：在看报纸上的文字，自动出现阅读不同颜色的划线，方便使用者换行或进行行的跟踪阅读；</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f.</w:t>
            </w:r>
            <w:r>
              <w:rPr>
                <w:rFonts w:ascii="宋体" w:hAnsi="宋体" w:eastAsia="宋体" w:cs="宋体"/>
                <w:color w:val="000000" w:themeColor="text1"/>
                <w:sz w:val="21"/>
                <w:szCs w:val="21"/>
                <w:rtl w:val="0"/>
                <w:lang w:val="zh-TW" w:eastAsia="zh-TW"/>
                <w14:textFill>
                  <w14:solidFill>
                    <w14:schemeClr w14:val="tx1"/>
                  </w14:solidFill>
                </w14:textFill>
              </w:rPr>
              <w:t>所有的按键均有仿真人声音，四种输出方式：无，普通话、粤语、英语；</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 xml:space="preserve">g. </w:t>
            </w:r>
            <w:r>
              <w:rPr>
                <w:rFonts w:ascii="宋体" w:hAnsi="宋体" w:eastAsia="宋体" w:cs="宋体"/>
                <w:color w:val="000000" w:themeColor="text1"/>
                <w:sz w:val="21"/>
                <w:szCs w:val="21"/>
                <w:rtl w:val="0"/>
                <w:lang w:val="zh-TW" w:eastAsia="zh-TW"/>
                <w14:textFill>
                  <w14:solidFill>
                    <w14:schemeClr w14:val="tx1"/>
                  </w14:solidFill>
                </w14:textFill>
              </w:rPr>
              <w:t>不需要触摸按键，只要语音就可以控制，放大，缩小，变化颜色等；</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h.</w:t>
            </w:r>
            <w:r>
              <w:rPr>
                <w:rFonts w:ascii="宋体" w:hAnsi="宋体" w:eastAsia="宋体" w:cs="宋体"/>
                <w:color w:val="000000" w:themeColor="text1"/>
                <w:sz w:val="21"/>
                <w:szCs w:val="21"/>
                <w:rtl w:val="0"/>
                <w:lang w:val="zh-TW" w:eastAsia="zh-TW"/>
                <w14:textFill>
                  <w14:solidFill>
                    <w14:schemeClr w14:val="tx1"/>
                  </w14:solidFill>
                </w14:textFill>
              </w:rPr>
              <w:t>系统会自动记录用户的上次使用习惯；</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 xml:space="preserve">i. </w:t>
            </w:r>
            <w:r>
              <w:rPr>
                <w:rFonts w:ascii="宋体" w:hAnsi="宋体" w:eastAsia="宋体" w:cs="宋体"/>
                <w:color w:val="000000" w:themeColor="text1"/>
                <w:sz w:val="21"/>
                <w:szCs w:val="21"/>
                <w:rtl w:val="0"/>
                <w:lang w:val="zh-TW" w:eastAsia="zh-TW"/>
                <w14:textFill>
                  <w14:solidFill>
                    <w14:schemeClr w14:val="tx1"/>
                  </w14:solidFill>
                </w14:textFill>
              </w:rPr>
              <w:t>可远近两用，近的可以读书，看报等。远的可以看公交车及站牌等；</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 xml:space="preserve">▲j. </w:t>
            </w:r>
            <w:r>
              <w:rPr>
                <w:rFonts w:ascii="宋体" w:hAnsi="宋体" w:eastAsia="宋体" w:cs="宋体"/>
                <w:color w:val="000000" w:themeColor="text1"/>
                <w:sz w:val="21"/>
                <w:szCs w:val="21"/>
                <w:rtl w:val="0"/>
                <w:lang w:val="zh-TW" w:eastAsia="zh-TW"/>
                <w14:textFill>
                  <w14:solidFill>
                    <w14:schemeClr w14:val="tx1"/>
                  </w14:solidFill>
                </w14:textFill>
              </w:rPr>
              <w:t>可外接分离式摄像头；共计四个摄像头</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k</w:t>
            </w:r>
            <w:r>
              <w:rPr>
                <w:rFonts w:ascii="宋体" w:hAnsi="宋体" w:eastAsia="宋体" w:cs="宋体"/>
                <w:color w:val="000000" w:themeColor="text1"/>
                <w:sz w:val="21"/>
                <w:szCs w:val="21"/>
                <w:rtl w:val="0"/>
                <w:lang w:val="zh-TW" w:eastAsia="zh-TW"/>
                <w14:textFill>
                  <w14:solidFill>
                    <w14:schemeClr w14:val="tx1"/>
                  </w14:solidFill>
                </w14:textFill>
              </w:rPr>
              <w:t>．机本身摄像头前</w:t>
            </w:r>
            <w:r>
              <w:rPr>
                <w:rFonts w:ascii="宋体" w:hAnsi="宋体" w:eastAsia="宋体" w:cs="宋体"/>
                <w:color w:val="000000" w:themeColor="text1"/>
                <w:sz w:val="21"/>
                <w:szCs w:val="21"/>
                <w:rtl w:val="0"/>
                <w:lang w:val="en-US"/>
                <w14:textFill>
                  <w14:solidFill>
                    <w14:schemeClr w14:val="tx1"/>
                  </w14:solidFill>
                </w14:textFill>
              </w:rPr>
              <w:t>30</w:t>
            </w:r>
            <w:r>
              <w:rPr>
                <w:rFonts w:ascii="宋体" w:hAnsi="宋体" w:eastAsia="宋体" w:cs="宋体"/>
                <w:color w:val="000000" w:themeColor="text1"/>
                <w:sz w:val="21"/>
                <w:szCs w:val="21"/>
                <w:rtl w:val="0"/>
                <w:lang w:val="zh-TW" w:eastAsia="zh-TW"/>
                <w14:textFill>
                  <w14:solidFill>
                    <w14:schemeClr w14:val="tx1"/>
                  </w14:solidFill>
                </w14:textFill>
              </w:rPr>
              <w:t>万后</w:t>
            </w:r>
            <w:r>
              <w:rPr>
                <w:rFonts w:ascii="宋体" w:hAnsi="宋体" w:eastAsia="宋体" w:cs="宋体"/>
                <w:color w:val="000000" w:themeColor="text1"/>
                <w:sz w:val="21"/>
                <w:szCs w:val="21"/>
                <w:rtl w:val="0"/>
                <w:lang w:val="en-US"/>
                <w14:textFill>
                  <w14:solidFill>
                    <w14:schemeClr w14:val="tx1"/>
                  </w14:solidFill>
                </w14:textFill>
              </w:rPr>
              <w:t>200</w:t>
            </w:r>
            <w:r>
              <w:rPr>
                <w:rFonts w:ascii="宋体" w:hAnsi="宋体" w:eastAsia="宋体" w:cs="宋体"/>
                <w:color w:val="000000" w:themeColor="text1"/>
                <w:sz w:val="21"/>
                <w:szCs w:val="21"/>
                <w:rtl w:val="0"/>
                <w:lang w:val="zh-TW" w:eastAsia="zh-TW"/>
                <w14:textFill>
                  <w14:solidFill>
                    <w14:schemeClr w14:val="tx1"/>
                  </w14:solidFill>
                </w14:textFill>
              </w:rPr>
              <w:t xml:space="preserve">万；            </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 xml:space="preserve">▲l.  </w:t>
            </w:r>
            <w:r>
              <w:rPr>
                <w:rFonts w:ascii="宋体" w:hAnsi="宋体" w:eastAsia="宋体" w:cs="宋体"/>
                <w:color w:val="000000" w:themeColor="text1"/>
                <w:sz w:val="21"/>
                <w:szCs w:val="21"/>
                <w:rtl w:val="0"/>
                <w:lang w:val="zh-TW" w:eastAsia="zh-TW"/>
                <w14:textFill>
                  <w14:solidFill>
                    <w14:schemeClr w14:val="tx1"/>
                  </w14:solidFill>
                </w14:textFill>
              </w:rPr>
              <w:t>内置</w:t>
            </w:r>
            <w:r>
              <w:rPr>
                <w:rFonts w:ascii="宋体" w:hAnsi="宋体" w:eastAsia="宋体" w:cs="宋体"/>
                <w:color w:val="000000" w:themeColor="text1"/>
                <w:sz w:val="21"/>
                <w:szCs w:val="21"/>
                <w:rtl w:val="0"/>
                <w:lang w:val="en-US"/>
                <w14:textFill>
                  <w14:solidFill>
                    <w14:schemeClr w14:val="tx1"/>
                  </w14:solidFill>
                </w14:textFill>
              </w:rPr>
              <w:t>3G</w:t>
            </w:r>
            <w:r>
              <w:rPr>
                <w:rFonts w:ascii="宋体" w:hAnsi="宋体" w:eastAsia="宋体" w:cs="宋体"/>
                <w:color w:val="000000" w:themeColor="text1"/>
                <w:sz w:val="21"/>
                <w:szCs w:val="21"/>
                <w:rtl w:val="0"/>
                <w:lang w:val="zh-TW" w:eastAsia="zh-TW"/>
                <w14:textFill>
                  <w14:solidFill>
                    <w14:schemeClr w14:val="tx1"/>
                  </w14:solidFill>
                </w14:textFill>
              </w:rPr>
              <w:t>模块，支持通话功能，</w:t>
            </w:r>
            <w:r>
              <w:rPr>
                <w:rFonts w:ascii="宋体" w:hAnsi="宋体" w:eastAsia="宋体" w:cs="宋体"/>
                <w:color w:val="000000" w:themeColor="text1"/>
                <w:sz w:val="21"/>
                <w:szCs w:val="21"/>
                <w:rtl w:val="0"/>
                <w:lang w:val="en-US"/>
                <w14:textFill>
                  <w14:solidFill>
                    <w14:schemeClr w14:val="tx1"/>
                  </w14:solidFill>
                </w14:textFill>
              </w:rPr>
              <w:t>GPS</w:t>
            </w:r>
            <w:r>
              <w:rPr>
                <w:rFonts w:ascii="宋体" w:hAnsi="宋体" w:eastAsia="宋体" w:cs="宋体"/>
                <w:color w:val="000000" w:themeColor="text1"/>
                <w:sz w:val="21"/>
                <w:szCs w:val="21"/>
                <w:rtl w:val="0"/>
                <w:lang w:val="zh-TW" w:eastAsia="zh-TW"/>
                <w14:textFill>
                  <w14:solidFill>
                    <w14:schemeClr w14:val="tx1"/>
                  </w14:solidFill>
                </w14:textFill>
              </w:rPr>
              <w:t>导航。</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▲1.</w:t>
            </w:r>
            <w:r>
              <w:rPr>
                <w:rFonts w:ascii="宋体" w:hAnsi="宋体" w:eastAsia="宋体" w:cs="宋体"/>
                <w:color w:val="000000" w:themeColor="text1"/>
                <w:sz w:val="21"/>
                <w:szCs w:val="21"/>
                <w:rtl w:val="0"/>
                <w:lang w:val="zh-TW" w:eastAsia="zh-TW"/>
                <w14:textFill>
                  <w14:solidFill>
                    <w14:schemeClr w14:val="tx1"/>
                  </w14:solidFill>
                </w14:textFill>
              </w:rPr>
              <w:t>要求提供原厂产品的检验报告；</w:t>
            </w:r>
          </w:p>
          <w:p>
            <w:pPr>
              <w:pStyle w:val="45"/>
              <w:framePr w:w="0" w:wrap="auto" w:vAnchor="margin" w:hAnchor="text" w:yAlign="inline"/>
              <w:widowControl/>
              <w:bidi w:val="0"/>
              <w:ind w:left="0" w:right="0" w:firstLine="0"/>
              <w:jc w:val="left"/>
              <w:rPr>
                <w:rFonts w:ascii="宋体" w:hAnsi="宋体" w:eastAsia="宋体" w:cs="宋体"/>
                <w:color w:val="000000" w:themeColor="text1"/>
                <w:sz w:val="21"/>
                <w:szCs w:val="21"/>
                <w:rtl w:val="0"/>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▲2.</w:t>
            </w:r>
            <w:r>
              <w:rPr>
                <w:rFonts w:ascii="宋体" w:hAnsi="宋体" w:eastAsia="宋体" w:cs="宋体"/>
                <w:color w:val="000000" w:themeColor="text1"/>
                <w:sz w:val="21"/>
                <w:szCs w:val="21"/>
                <w:rtl w:val="0"/>
                <w:lang w:val="zh-TW" w:eastAsia="zh-TW"/>
                <w14:textFill>
                  <w14:solidFill>
                    <w14:schemeClr w14:val="tx1"/>
                  </w14:solidFill>
                </w14:textFill>
              </w:rPr>
              <w:t>要求提供原厂质量管理体系认证证书和环境管理体系认证证书；</w:t>
            </w:r>
          </w:p>
          <w:p>
            <w:pPr>
              <w:pStyle w:val="45"/>
              <w:framePr w:w="0" w:wrap="auto" w:vAnchor="margin" w:hAnchor="text" w:yAlign="inline"/>
              <w:widowControl/>
              <w:bidi w:val="0"/>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sz w:val="21"/>
                <w:szCs w:val="21"/>
                <w:rtl w:val="0"/>
                <w:lang w:val="en-US"/>
                <w14:textFill>
                  <w14:solidFill>
                    <w14:schemeClr w14:val="tx1"/>
                  </w14:solidFill>
                </w14:textFill>
              </w:rPr>
              <w:t>▲3.</w:t>
            </w:r>
            <w:r>
              <w:rPr>
                <w:rFonts w:ascii="宋体" w:hAnsi="宋体" w:eastAsia="宋体" w:cs="宋体"/>
                <w:color w:val="000000" w:themeColor="text1"/>
                <w:sz w:val="21"/>
                <w:szCs w:val="21"/>
                <w:rtl w:val="0"/>
                <w:lang w:val="zh-TW" w:eastAsia="zh-TW"/>
                <w14:textFill>
                  <w14:solidFill>
                    <w14:schemeClr w14:val="tx1"/>
                  </w14:solidFill>
                </w14:textFill>
              </w:rPr>
              <w:t>要求提供原厂产品授权书</w:t>
            </w:r>
            <w:r>
              <w:rPr>
                <w:rFonts w:hint="eastAsia" w:ascii="宋体" w:hAnsi="宋体" w:eastAsia="宋体" w:cs="宋体"/>
                <w:color w:val="000000" w:themeColor="text1"/>
                <w:sz w:val="21"/>
                <w:szCs w:val="21"/>
                <w:rtl w:val="0"/>
                <w:lang w:val="en-US" w:eastAsia="zh-CN"/>
                <w14:textFill>
                  <w14:solidFill>
                    <w14:schemeClr w14:val="tx1"/>
                  </w14:solidFill>
                </w14:textFill>
              </w:rPr>
              <w:t>及检验报告</w:t>
            </w:r>
            <w:r>
              <w:rPr>
                <w:rFonts w:ascii="宋体" w:hAnsi="宋体" w:eastAsia="宋体" w:cs="宋体"/>
                <w:color w:val="000000" w:themeColor="text1"/>
                <w:sz w:val="21"/>
                <w:szCs w:val="21"/>
                <w:rtl w:val="0"/>
                <w:lang w:val="zh-TW" w:eastAsia="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43</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移动马桶（小）</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spacing w:after="160"/>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spacing w:after="160"/>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使用全新</w:t>
            </w:r>
            <w:r>
              <w:rPr>
                <w:rFonts w:ascii="宋体" w:hAnsi="宋体" w:eastAsia="宋体" w:cs="宋体"/>
                <w:color w:val="000000" w:themeColor="text1"/>
                <w:kern w:val="0"/>
                <w:sz w:val="21"/>
                <w:szCs w:val="21"/>
                <w:rtl w:val="0"/>
                <w:lang w:val="en-US"/>
                <w14:textFill>
                  <w14:solidFill>
                    <w14:schemeClr w14:val="tx1"/>
                  </w14:solidFill>
                </w14:textFill>
              </w:rPr>
              <w:t>pp</w:t>
            </w:r>
            <w:r>
              <w:rPr>
                <w:rFonts w:ascii="宋体" w:hAnsi="宋体" w:eastAsia="宋体" w:cs="宋体"/>
                <w:color w:val="000000" w:themeColor="text1"/>
                <w:kern w:val="0"/>
                <w:sz w:val="21"/>
                <w:szCs w:val="21"/>
                <w:rtl w:val="0"/>
                <w:lang w:val="zh-TW" w:eastAsia="zh-TW"/>
                <w14:textFill>
                  <w14:solidFill>
                    <w14:schemeClr w14:val="tx1"/>
                  </w14:solidFill>
                </w14:textFill>
              </w:rPr>
              <w:t>材质，无毒无味，为老人、孕妇、病人设计腰靠、扶手、缓降静音、</w:t>
            </w:r>
            <w:r>
              <w:rPr>
                <w:rFonts w:ascii="宋体" w:hAnsi="宋体" w:eastAsia="宋体" w:cs="宋体"/>
                <w:color w:val="000000" w:themeColor="text1"/>
                <w:kern w:val="0"/>
                <w:sz w:val="21"/>
                <w:szCs w:val="21"/>
                <w:rtl w:val="0"/>
                <w:lang w:val="en-US"/>
                <w14:textFill>
                  <w14:solidFill>
                    <w14:schemeClr w14:val="tx1"/>
                  </w14:solidFill>
                </w14:textFill>
              </w:rPr>
              <w:t>8</w:t>
            </w:r>
            <w:r>
              <w:rPr>
                <w:rFonts w:ascii="宋体" w:hAnsi="宋体" w:eastAsia="宋体" w:cs="宋体"/>
                <w:color w:val="000000" w:themeColor="text1"/>
                <w:kern w:val="0"/>
                <w:sz w:val="21"/>
                <w:szCs w:val="21"/>
                <w:rtl w:val="0"/>
                <w:lang w:val="zh-TW" w:eastAsia="zh-TW"/>
                <w14:textFill>
                  <w14:solidFill>
                    <w14:schemeClr w14:val="tx1"/>
                  </w14:solidFill>
                </w14:textFill>
              </w:rPr>
              <w:t>升大容量、新型储物挂纸多功能、最高可达</w:t>
            </w:r>
            <w:r>
              <w:rPr>
                <w:rFonts w:ascii="宋体" w:hAnsi="宋体" w:eastAsia="宋体" w:cs="宋体"/>
                <w:color w:val="000000" w:themeColor="text1"/>
                <w:kern w:val="0"/>
                <w:sz w:val="21"/>
                <w:szCs w:val="21"/>
                <w:rtl w:val="0"/>
                <w:lang w:val="en-US"/>
                <w14:textFill>
                  <w14:solidFill>
                    <w14:schemeClr w14:val="tx1"/>
                  </w14:solidFill>
                </w14:textFill>
              </w:rPr>
              <w:t>600</w:t>
            </w:r>
            <w:r>
              <w:rPr>
                <w:rFonts w:ascii="宋体" w:hAnsi="宋体" w:eastAsia="宋体" w:cs="宋体"/>
                <w:color w:val="000000" w:themeColor="text1"/>
                <w:kern w:val="0"/>
                <w:sz w:val="21"/>
                <w:szCs w:val="21"/>
                <w:rtl w:val="0"/>
                <w:lang w:val="zh-TW" w:eastAsia="zh-TW"/>
                <w14:textFill>
                  <w14:solidFill>
                    <w14:schemeClr w14:val="tx1"/>
                  </w14:solidFill>
                </w14:textFill>
              </w:rPr>
              <w:t>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44</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座便椅</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、最大静载荷：</w:t>
            </w:r>
            <w:r>
              <w:rPr>
                <w:rFonts w:ascii="宋体" w:hAnsi="宋体" w:eastAsia="宋体" w:cs="宋体"/>
                <w:color w:val="000000" w:themeColor="text1"/>
                <w:kern w:val="0"/>
                <w:sz w:val="21"/>
                <w:szCs w:val="21"/>
                <w:rtl w:val="0"/>
                <w:lang w:val="en-US"/>
                <w14:textFill>
                  <w14:solidFill>
                    <w14:schemeClr w14:val="tx1"/>
                  </w14:solidFill>
                </w14:textFill>
              </w:rPr>
              <w:t>100KG</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、座便垫可卸下，大架可折叠，双支撑。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45</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四折盲杖</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盲杖</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材质：铝合金使用方式：多节</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折叠型；规格长度：</w:t>
            </w:r>
            <w:r>
              <w:rPr>
                <w:rFonts w:ascii="宋体" w:hAnsi="宋体" w:eastAsia="宋体" w:cs="宋体"/>
                <w:color w:val="000000" w:themeColor="text1"/>
                <w:kern w:val="0"/>
                <w:sz w:val="21"/>
                <w:szCs w:val="21"/>
                <w:rtl w:val="0"/>
                <w:lang w:val="en-US"/>
                <w14:textFill>
                  <w14:solidFill>
                    <w14:schemeClr w14:val="tx1"/>
                  </w14:solidFill>
                </w14:textFill>
              </w:rPr>
              <w:t>105cm</w:t>
            </w:r>
            <w:r>
              <w:rPr>
                <w:rFonts w:ascii="宋体" w:hAnsi="宋体" w:eastAsia="宋体" w:cs="宋体"/>
                <w:color w:val="000000" w:themeColor="text1"/>
                <w:kern w:val="0"/>
                <w:sz w:val="21"/>
                <w:szCs w:val="21"/>
                <w:rtl w:val="0"/>
                <w:lang w:val="zh-TW" w:eastAsia="zh-TW"/>
                <w14:textFill>
                  <w14:solidFill>
                    <w14:schemeClr w14:val="tx1"/>
                  </w14:solidFill>
                </w14:textFill>
              </w:rPr>
              <w:t>；</w:t>
            </w:r>
            <w:r>
              <w:rPr>
                <w:rFonts w:ascii="宋体" w:hAnsi="宋体" w:eastAsia="宋体" w:cs="宋体"/>
                <w:color w:val="000000" w:themeColor="text1"/>
                <w:kern w:val="0"/>
                <w:sz w:val="21"/>
                <w:szCs w:val="21"/>
                <w:rtl w:val="0"/>
                <w:lang w:val="en-US"/>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46</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助行架</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、辅助起身功能；</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、固定式助行功能；</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、交互式助行功能；</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4</w:t>
            </w:r>
            <w:r>
              <w:rPr>
                <w:rFonts w:ascii="宋体" w:hAnsi="宋体" w:eastAsia="宋体" w:cs="宋体"/>
                <w:color w:val="000000" w:themeColor="text1"/>
                <w:kern w:val="0"/>
                <w:sz w:val="21"/>
                <w:szCs w:val="21"/>
                <w:rtl w:val="0"/>
                <w:lang w:val="zh-TW" w:eastAsia="zh-TW"/>
                <w14:textFill>
                  <w14:solidFill>
                    <w14:schemeClr w14:val="tx1"/>
                  </w14:solidFill>
                </w14:textFill>
              </w:rPr>
              <w:t>、行走的助行功能；</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5</w:t>
            </w:r>
            <w:r>
              <w:rPr>
                <w:rFonts w:ascii="宋体" w:hAnsi="宋体" w:eastAsia="宋体" w:cs="宋体"/>
                <w:color w:val="000000" w:themeColor="text1"/>
                <w:kern w:val="0"/>
                <w:sz w:val="21"/>
                <w:szCs w:val="21"/>
                <w:rtl w:val="0"/>
                <w:lang w:val="zh-TW" w:eastAsia="zh-TW"/>
                <w14:textFill>
                  <w14:solidFill>
                    <w14:schemeClr w14:val="tx1"/>
                  </w14:solidFill>
                </w14:textFill>
              </w:rPr>
              <w:t>、当做坐厕安全扶手的功能。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47</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rFonts w:hint="default" w:eastAsia="Arial Unicode M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普通轮椅</w:t>
            </w:r>
          </w:p>
        </w:tc>
        <w:tc>
          <w:tcPr>
            <w:tcW w:w="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张</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en-US"/>
                <w14:textFill>
                  <w14:solidFill>
                    <w14:schemeClr w14:val="tx1"/>
                  </w14:solidFill>
                </w14:textFill>
              </w:rPr>
            </w:pPr>
            <w:r>
              <w:rPr>
                <w:rFonts w:ascii="宋体" w:hAnsi="宋体" w:eastAsia="宋体" w:cs="宋体"/>
                <w:color w:val="000000" w:themeColor="text1"/>
                <w:kern w:val="0"/>
                <w:sz w:val="21"/>
                <w:szCs w:val="21"/>
                <w:rtl w:val="0"/>
                <w:lang w:val="en-US"/>
                <w14:textFill>
                  <w14:solidFill>
                    <w14:schemeClr w14:val="tx1"/>
                  </w14:solidFill>
                </w14:textFill>
              </w:rPr>
              <w:t>1.</w:t>
            </w:r>
            <w:r>
              <w:rPr>
                <w:rFonts w:ascii="宋体" w:hAnsi="宋体" w:eastAsia="宋体" w:cs="宋体"/>
                <w:color w:val="000000" w:themeColor="text1"/>
                <w:kern w:val="0"/>
                <w:sz w:val="21"/>
                <w:szCs w:val="21"/>
                <w:rtl w:val="0"/>
                <w:lang w:val="zh-TW" w:eastAsia="zh-TW"/>
                <w14:textFill>
                  <w14:solidFill>
                    <w14:schemeClr w14:val="tx1"/>
                  </w14:solidFill>
                </w14:textFill>
              </w:rPr>
              <w:t>车架采用高强度</w:t>
            </w:r>
            <w:r>
              <w:rPr>
                <w:rFonts w:ascii="宋体" w:hAnsi="宋体" w:eastAsia="宋体" w:cs="宋体"/>
                <w:color w:val="000000" w:themeColor="text1"/>
                <w:kern w:val="0"/>
                <w:sz w:val="21"/>
                <w:szCs w:val="21"/>
                <w:rtl w:val="0"/>
                <w:lang w:val="en-US"/>
                <w14:textFill>
                  <w14:solidFill>
                    <w14:schemeClr w14:val="tx1"/>
                  </w14:solidFill>
                </w14:textFill>
              </w:rPr>
              <w:t>A3</w:t>
            </w:r>
            <w:r>
              <w:rPr>
                <w:rFonts w:ascii="宋体" w:hAnsi="宋体" w:eastAsia="宋体" w:cs="宋体"/>
                <w:color w:val="000000" w:themeColor="text1"/>
                <w:kern w:val="0"/>
                <w:sz w:val="21"/>
                <w:szCs w:val="21"/>
                <w:rtl w:val="0"/>
                <w:lang w:val="zh-TW" w:eastAsia="zh-TW"/>
                <w14:textFill>
                  <w14:solidFill>
                    <w14:schemeClr w14:val="tx1"/>
                  </w14:solidFill>
                </w14:textFill>
              </w:rPr>
              <w:t>钢焊接而成，经二度磷化后静电喷 涂抗老化，防锈能力强。</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2.</w:t>
            </w:r>
            <w:r>
              <w:rPr>
                <w:rFonts w:ascii="宋体" w:hAnsi="宋体" w:eastAsia="宋体" w:cs="宋体"/>
                <w:color w:val="000000" w:themeColor="text1"/>
                <w:kern w:val="0"/>
                <w:sz w:val="21"/>
                <w:szCs w:val="21"/>
                <w:rtl w:val="0"/>
                <w:lang w:val="zh-TW" w:eastAsia="zh-TW"/>
                <w14:textFill>
                  <w14:solidFill>
                    <w14:schemeClr w14:val="tx1"/>
                  </w14:solidFill>
                </w14:textFill>
              </w:rPr>
              <w:t>靠背角度完全按人体腰部生理弯曲度来设计，为人体提供最佳支撑。</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3.</w:t>
            </w:r>
            <w:r>
              <w:rPr>
                <w:rFonts w:ascii="宋体" w:hAnsi="宋体" w:eastAsia="宋体" w:cs="宋体"/>
                <w:color w:val="000000" w:themeColor="text1"/>
                <w:kern w:val="0"/>
                <w:sz w:val="21"/>
                <w:szCs w:val="21"/>
                <w:rtl w:val="0"/>
                <w:lang w:val="zh-TW" w:eastAsia="zh-TW"/>
                <w14:textFill>
                  <w14:solidFill>
                    <w14:schemeClr w14:val="tx1"/>
                  </w14:solidFill>
                </w14:textFill>
              </w:rPr>
              <w:t>可后翻扶手、可拆卸长拆脚方便使用者从侧面上下轮椅。</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en-US"/>
                <w14:textFill>
                  <w14:solidFill>
                    <w14:schemeClr w14:val="tx1"/>
                  </w14:solidFill>
                </w14:textFill>
              </w:rPr>
              <w:t>4.</w:t>
            </w:r>
            <w:r>
              <w:rPr>
                <w:rFonts w:hint="eastAsia" w:ascii="宋体" w:hAnsi="宋体" w:eastAsia="宋体" w:cs="宋体"/>
                <w:color w:val="000000" w:themeColor="text1"/>
                <w:kern w:val="0"/>
                <w:sz w:val="21"/>
                <w:szCs w:val="21"/>
                <w:rtl w:val="0"/>
                <w:lang w:val="en-US" w:eastAsia="zh-CN"/>
                <w14:textFill>
                  <w14:solidFill>
                    <w14:schemeClr w14:val="tx1"/>
                  </w14:solidFill>
                </w14:textFill>
              </w:rPr>
              <w:t>带后</w:t>
            </w:r>
            <w:r>
              <w:rPr>
                <w:rFonts w:ascii="宋体" w:hAnsi="宋体" w:eastAsia="宋体" w:cs="宋体"/>
                <w:color w:val="000000" w:themeColor="text1"/>
                <w:kern w:val="0"/>
                <w:sz w:val="21"/>
                <w:szCs w:val="21"/>
                <w:rtl w:val="0"/>
                <w:lang w:val="zh-TW" w:eastAsia="zh-TW"/>
                <w14:textFill>
                  <w14:solidFill>
                    <w14:schemeClr w14:val="tx1"/>
                  </w14:solidFill>
                </w14:textFill>
              </w:rPr>
              <w:t>刹车快捷方便、安全。</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脚踏板采用偏心装置锁紧，方便进行高度调节。</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14:textFill>
                  <w14:solidFill>
                    <w14:schemeClr w14:val="tx1"/>
                  </w14:solidFill>
                </w14:textFill>
              </w:rPr>
              <w:t>6</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可拆卸长拆脚、可折叠式车架方便携带出行，且能节省占用空间位置。</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14:textFill>
                  <w14:solidFill>
                    <w14:schemeClr w14:val="tx1"/>
                  </w14:solidFill>
                </w14:textFill>
              </w:rPr>
              <w:t>7</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座靠垫采用人造皮革料</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并且内套加帆布进行加牢加固</w:t>
            </w:r>
            <w:r>
              <w:rPr>
                <w:rFonts w:ascii="宋体" w:hAnsi="宋体" w:eastAsia="宋体" w:cs="宋体"/>
                <w:color w:val="000000" w:themeColor="text1"/>
                <w:kern w:val="0"/>
                <w:sz w:val="21"/>
                <w:szCs w:val="21"/>
                <w:rtl w:val="0"/>
                <w:lang w:val="en-US"/>
                <w14:textFill>
                  <w14:solidFill>
                    <w14:schemeClr w14:val="tx1"/>
                  </w14:solidFill>
                </w14:textFill>
              </w:rPr>
              <w:t>,</w:t>
            </w:r>
            <w:r>
              <w:rPr>
                <w:rFonts w:ascii="宋体" w:hAnsi="宋体" w:eastAsia="宋体" w:cs="宋体"/>
                <w:color w:val="000000" w:themeColor="text1"/>
                <w:kern w:val="0"/>
                <w:sz w:val="21"/>
                <w:szCs w:val="21"/>
                <w:rtl w:val="0"/>
                <w:lang w:val="zh-TW" w:eastAsia="zh-TW"/>
                <w14:textFill>
                  <w14:solidFill>
                    <w14:schemeClr w14:val="tx1"/>
                  </w14:solidFill>
                </w14:textFill>
              </w:rPr>
              <w:t>不仅淡雅美观且耐用</w:t>
            </w:r>
            <w:r>
              <w:rPr>
                <w:rFonts w:hint="eastAsia" w:ascii="宋体" w:hAnsi="宋体" w:eastAsia="宋体" w:cs="宋体"/>
                <w:color w:val="000000" w:themeColor="text1"/>
                <w:kern w:val="0"/>
                <w:sz w:val="21"/>
                <w:szCs w:val="21"/>
                <w:rtl w:val="0"/>
                <w:lang w:val="en-US" w:eastAsia="zh-CN"/>
                <w14:textFill>
                  <w14:solidFill>
                    <w14:schemeClr w14:val="tx1"/>
                  </w14:solidFill>
                </w14:textFill>
              </w:rPr>
              <w:t>8</w:t>
            </w:r>
            <w:r>
              <w:rPr>
                <w:rFonts w:ascii="宋体" w:hAnsi="宋体" w:eastAsia="宋体" w:cs="宋体"/>
                <w:color w:val="000000" w:themeColor="text1"/>
                <w:kern w:val="0"/>
                <w:sz w:val="21"/>
                <w:szCs w:val="21"/>
                <w:rtl w:val="0"/>
                <w:lang w:val="zh-TW" w:eastAsia="zh-TW"/>
                <w14:textFill>
                  <w14:solidFill>
                    <w14:schemeClr w14:val="tx1"/>
                  </w14:solidFill>
                </w14:textFill>
              </w:rPr>
              <w:t>、防湿，让使用者倍感舒适、安心。</w:t>
            </w:r>
            <w:r>
              <w:rPr>
                <w:rFonts w:ascii="宋体" w:hAnsi="宋体" w:eastAsia="宋体" w:cs="宋体"/>
                <w:color w:val="000000" w:themeColor="text1"/>
                <w:kern w:val="0"/>
                <w:sz w:val="21"/>
                <w:szCs w:val="21"/>
                <w:lang w:val="zh-TW" w:eastAsia="zh-TW"/>
                <w14:textFill>
                  <w14:solidFill>
                    <w14:schemeClr w14:val="tx1"/>
                  </w14:solidFill>
                </w14:textFill>
              </w:rPr>
              <w:br w:type="textWrapping"/>
            </w:r>
            <w:r>
              <w:rPr>
                <w:rFonts w:ascii="宋体" w:hAnsi="宋体" w:eastAsia="宋体" w:cs="宋体"/>
                <w:color w:val="000000" w:themeColor="text1"/>
                <w:kern w:val="0"/>
                <w:sz w:val="21"/>
                <w:szCs w:val="21"/>
                <w:rtl w:val="0"/>
                <w:lang w:val="zh-TW" w:eastAsia="zh-TW"/>
                <w14:textFill>
                  <w14:solidFill>
                    <w14:schemeClr w14:val="tx1"/>
                  </w14:solidFill>
                </w14:textFill>
              </w:rPr>
              <w:t>耐磨</w:t>
            </w:r>
            <w:r>
              <w:rPr>
                <w:rFonts w:ascii="宋体" w:hAnsi="宋体" w:eastAsia="宋体" w:cs="宋体"/>
                <w:color w:val="000000" w:themeColor="text1"/>
                <w:kern w:val="0"/>
                <w:sz w:val="21"/>
                <w:szCs w:val="21"/>
                <w:rtl w:val="0"/>
                <w:lang w:val="en-US"/>
                <w14:textFill>
                  <w14:solidFill>
                    <w14:schemeClr w14:val="tx1"/>
                  </w14:solidFill>
                </w14:textFill>
              </w:rPr>
              <w:t>8</w:t>
            </w:r>
            <w:r>
              <w:rPr>
                <w:rFonts w:ascii="宋体" w:hAnsi="宋体" w:eastAsia="宋体" w:cs="宋体"/>
                <w:color w:val="000000" w:themeColor="text1"/>
                <w:kern w:val="0"/>
                <w:sz w:val="21"/>
                <w:szCs w:val="21"/>
                <w:rtl w:val="0"/>
                <w:lang w:val="zh-TW" w:eastAsia="zh-TW"/>
                <w14:textFill>
                  <w14:solidFill>
                    <w14:schemeClr w14:val="tx1"/>
                  </w14:solidFill>
                </w14:textFill>
              </w:rPr>
              <w:t>寸</w:t>
            </w:r>
            <w:r>
              <w:rPr>
                <w:rFonts w:ascii="宋体" w:hAnsi="宋体" w:eastAsia="宋体" w:cs="宋体"/>
                <w:color w:val="000000" w:themeColor="text1"/>
                <w:kern w:val="0"/>
                <w:sz w:val="21"/>
                <w:szCs w:val="21"/>
                <w:rtl w:val="0"/>
                <w:lang w:val="en-US"/>
                <w14:textFill>
                  <w14:solidFill>
                    <w14:schemeClr w14:val="tx1"/>
                  </w14:solidFill>
                </w14:textFill>
              </w:rPr>
              <w:t>PVC</w:t>
            </w:r>
            <w:r>
              <w:rPr>
                <w:rFonts w:ascii="宋体" w:hAnsi="宋体" w:eastAsia="宋体" w:cs="宋体"/>
                <w:color w:val="000000" w:themeColor="text1"/>
                <w:kern w:val="0"/>
                <w:sz w:val="21"/>
                <w:szCs w:val="21"/>
                <w:rtl w:val="0"/>
                <w:lang w:val="zh-TW" w:eastAsia="zh-TW"/>
                <w14:textFill>
                  <w14:solidFill>
                    <w14:schemeClr w14:val="tx1"/>
                  </w14:solidFill>
                </w14:textFill>
              </w:rPr>
              <w:t>万向前轮，</w:t>
            </w:r>
            <w:r>
              <w:rPr>
                <w:rFonts w:ascii="宋体" w:hAnsi="宋体" w:eastAsia="宋体" w:cs="宋体"/>
                <w:color w:val="000000" w:themeColor="text1"/>
                <w:kern w:val="0"/>
                <w:sz w:val="21"/>
                <w:szCs w:val="21"/>
                <w:rtl w:val="0"/>
                <w:lang w:val="en-US"/>
                <w14:textFill>
                  <w14:solidFill>
                    <w14:schemeClr w14:val="tx1"/>
                  </w14:solidFill>
                </w14:textFill>
              </w:rPr>
              <w:t>24</w:t>
            </w:r>
            <w:r>
              <w:rPr>
                <w:rFonts w:ascii="宋体" w:hAnsi="宋体" w:eastAsia="宋体" w:cs="宋体"/>
                <w:color w:val="000000" w:themeColor="text1"/>
                <w:kern w:val="0"/>
                <w:sz w:val="21"/>
                <w:szCs w:val="21"/>
                <w:rtl w:val="0"/>
                <w:lang w:val="zh-TW" w:eastAsia="zh-TW"/>
                <w14:textFill>
                  <w14:solidFill>
                    <w14:schemeClr w14:val="tx1"/>
                  </w14:solidFill>
                </w14:textFill>
              </w:rPr>
              <w:t>寸充气式后轮，减震性能卓越。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48</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带扶手移动马桶（大）</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spacing w:after="160"/>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spacing w:after="160"/>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使用全新</w:t>
            </w:r>
            <w:r>
              <w:rPr>
                <w:rFonts w:ascii="宋体" w:hAnsi="宋体" w:eastAsia="宋体" w:cs="宋体"/>
                <w:color w:val="000000" w:themeColor="text1"/>
                <w:kern w:val="0"/>
                <w:sz w:val="21"/>
                <w:szCs w:val="21"/>
                <w:rtl w:val="0"/>
                <w:lang w:val="en-US"/>
                <w14:textFill>
                  <w14:solidFill>
                    <w14:schemeClr w14:val="tx1"/>
                  </w14:solidFill>
                </w14:textFill>
              </w:rPr>
              <w:t>pp</w:t>
            </w:r>
            <w:r>
              <w:rPr>
                <w:rFonts w:ascii="宋体" w:hAnsi="宋体" w:eastAsia="宋体" w:cs="宋体"/>
                <w:color w:val="000000" w:themeColor="text1"/>
                <w:kern w:val="0"/>
                <w:sz w:val="21"/>
                <w:szCs w:val="21"/>
                <w:rtl w:val="0"/>
                <w:lang w:val="zh-TW" w:eastAsia="zh-TW"/>
                <w14:textFill>
                  <w14:solidFill>
                    <w14:schemeClr w14:val="tx1"/>
                  </w14:solidFill>
                </w14:textFill>
              </w:rPr>
              <w:t>材质，无毒无味，为老人、孕妇、病人设计腰靠、扶手、缓降静音、</w:t>
            </w:r>
            <w:r>
              <w:rPr>
                <w:rFonts w:ascii="宋体" w:hAnsi="宋体" w:eastAsia="宋体" w:cs="宋体"/>
                <w:color w:val="000000" w:themeColor="text1"/>
                <w:kern w:val="0"/>
                <w:sz w:val="21"/>
                <w:szCs w:val="21"/>
                <w:rtl w:val="0"/>
                <w:lang w:val="en-US"/>
                <w14:textFill>
                  <w14:solidFill>
                    <w14:schemeClr w14:val="tx1"/>
                  </w14:solidFill>
                </w14:textFill>
              </w:rPr>
              <w:t>8</w:t>
            </w:r>
            <w:r>
              <w:rPr>
                <w:rFonts w:ascii="宋体" w:hAnsi="宋体" w:eastAsia="宋体" w:cs="宋体"/>
                <w:color w:val="000000" w:themeColor="text1"/>
                <w:kern w:val="0"/>
                <w:sz w:val="21"/>
                <w:szCs w:val="21"/>
                <w:rtl w:val="0"/>
                <w:lang w:val="zh-TW" w:eastAsia="zh-TW"/>
                <w14:textFill>
                  <w14:solidFill>
                    <w14:schemeClr w14:val="tx1"/>
                  </w14:solidFill>
                </w14:textFill>
              </w:rPr>
              <w:t>升大容量、新型储物挂纸多功能、最高可达</w:t>
            </w:r>
            <w:r>
              <w:rPr>
                <w:rFonts w:ascii="宋体" w:hAnsi="宋体" w:eastAsia="宋体" w:cs="宋体"/>
                <w:color w:val="000000" w:themeColor="text1"/>
                <w:kern w:val="0"/>
                <w:sz w:val="21"/>
                <w:szCs w:val="21"/>
                <w:rtl w:val="0"/>
                <w:lang w:val="en-US"/>
                <w14:textFill>
                  <w14:solidFill>
                    <w14:schemeClr w14:val="tx1"/>
                  </w14:solidFill>
                </w14:textFill>
              </w:rPr>
              <w:t>600</w:t>
            </w:r>
            <w:r>
              <w:rPr>
                <w:rFonts w:ascii="宋体" w:hAnsi="宋体" w:eastAsia="宋体" w:cs="宋体"/>
                <w:color w:val="000000" w:themeColor="text1"/>
                <w:kern w:val="0"/>
                <w:sz w:val="21"/>
                <w:szCs w:val="21"/>
                <w:rtl w:val="0"/>
                <w:lang w:val="zh-TW" w:eastAsia="zh-TW"/>
                <w14:textFill>
                  <w14:solidFill>
                    <w14:schemeClr w14:val="tx1"/>
                  </w14:solidFill>
                </w14:textFill>
              </w:rPr>
              <w:t>斤</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49</w:t>
            </w:r>
            <w:r>
              <w:rPr>
                <w:rFonts w:ascii="宋体" w:hAnsi="宋体" w:eastAsia="宋体" w:cs="宋体"/>
                <w:color w:val="000000" w:themeColor="text1"/>
                <w:kern w:val="0"/>
                <w:sz w:val="21"/>
                <w:szCs w:val="21"/>
                <w:rtl w:val="0"/>
                <w:lang w:val="en-US"/>
                <w14:textFill>
                  <w14:solidFill>
                    <w14:schemeClr w14:val="tx1"/>
                  </w14:solidFill>
                </w14:textFill>
              </w:rPr>
              <w:t xml:space="preserve"> </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单拐</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eastAsia" w:eastAsia="Arial Unicode MS"/>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Times New Roman" w:hAnsi="Times New Roman" w:eastAsia="Arial Unicode MS" w:cs="Arial Unicode MS"/>
                <w:color w:val="000000" w:themeColor="text1"/>
                <w:spacing w:val="0"/>
                <w:w w:val="100"/>
                <w:kern w:val="2"/>
                <w:position w:val="0"/>
                <w:sz w:val="21"/>
                <w:szCs w:val="21"/>
                <w:u w:val="none" w:color="000000"/>
                <w:vertAlign w:val="baseline"/>
                <w:rtl w:val="0"/>
                <w:lang w:val="zh-TW" w:eastAsia="zh-TW"/>
                <w14:textFill>
                  <w14:solidFill>
                    <w14:schemeClr w14:val="tx1"/>
                  </w14:solidFill>
                </w14:textFill>
              </w:rPr>
            </w:pPr>
            <w:r>
              <w:rPr>
                <w:rFonts w:ascii="宋体" w:hAnsi="宋体" w:eastAsia="宋体" w:cs="宋体"/>
                <w:color w:val="000000" w:themeColor="text1"/>
                <w:kern w:val="0"/>
                <w:sz w:val="21"/>
                <w:szCs w:val="21"/>
                <w:rtl w:val="0"/>
                <w:lang w:val="zh-TW" w:eastAsia="zh-TW"/>
                <w14:textFill>
                  <w14:solidFill>
                    <w14:schemeClr w14:val="tx1"/>
                  </w14:solidFill>
                </w14:textFill>
              </w:rPr>
              <w:t>高强度铝合金管材，表面铝氧化，带手链，塑料手柄，高度可调。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50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超大功率助听器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rFonts w:hint="eastAsia"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ascii="宋体" w:hAnsi="宋体" w:eastAsia="宋体" w:cs="宋体"/>
                <w:color w:val="000000" w:themeColor="text1"/>
                <w:kern w:val="0"/>
                <w:sz w:val="21"/>
                <w:szCs w:val="21"/>
                <w:rtl w:val="0"/>
                <w:lang w:val="zh-TW" w:eastAsia="zh-T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中功率、采用军用防冻导线，质量好、不易断，特别适合较寒冷的气侯使用，镀金正负极具有更好的防腐蚀效果能有效的延长助听器使用寿命。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51</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助听器</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1.数字降噪：声音清晰自然，可以有效滤除扰人的嘈杂声音。</w:t>
            </w:r>
          </w:p>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2.电量显示：可实时检测电池电量，让你用着放心。</w:t>
            </w:r>
          </w:p>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3.可充电：循环充电，节能环保。</w:t>
            </w:r>
          </w:p>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4.操作简单：一键开关，模式转换简单，断电记忆，自动储存上次使用的模式和音量大小。</w:t>
            </w:r>
          </w:p>
          <w:p>
            <w:pPr>
              <w:pStyle w:val="45"/>
              <w:framePr w:w="0" w:wrap="auto" w:vAnchor="margin" w:hAnchor="text" w:yAlign="inline"/>
              <w:widowControl/>
              <w:ind w:left="0" w:leftChars="0" w:right="0" w:rightChars="0" w:firstLine="0" w:firstLineChars="0"/>
              <w:jc w:val="left"/>
              <w:rPr>
                <w:rFonts w:ascii="宋体" w:hAnsi="宋体" w:eastAsia="宋体" w:cs="宋体"/>
                <w:color w:val="000000" w:themeColor="text1"/>
                <w:kern w:val="0"/>
                <w:sz w:val="21"/>
                <w:szCs w:val="21"/>
                <w:rtl w:val="0"/>
                <w:lang w:val="zh-TW" w:eastAsia="zh-T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5.携带方便：小巧美观，方便携带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52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电脑盲人读屏软件</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个</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numPr>
                <w:ilvl w:val="0"/>
                <w:numId w:val="9"/>
              </w:numPr>
              <w:topLinePunct/>
              <w:spacing w:line="24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通过键盘操作电脑，全程语音导航提示； 1、全面支持32位与64位windows 7系统；</w:t>
            </w:r>
          </w:p>
          <w:p>
            <w:pPr>
              <w:widowControl/>
              <w:numPr>
                <w:ilvl w:val="0"/>
                <w:numId w:val="9"/>
              </w:numPr>
              <w:topLinePunct/>
              <w:spacing w:line="24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一触即读：从按键到发声反应时间为0.02秒；</w:t>
            </w:r>
          </w:p>
          <w:p>
            <w:pPr>
              <w:widowControl/>
              <w:numPr>
                <w:ilvl w:val="0"/>
                <w:numId w:val="9"/>
              </w:numPr>
              <w:topLinePunct/>
              <w:spacing w:line="24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全面支持IE9.0浏览器；</w:t>
            </w:r>
          </w:p>
          <w:p>
            <w:pPr>
              <w:widowControl/>
              <w:numPr>
                <w:ilvl w:val="0"/>
                <w:numId w:val="9"/>
              </w:numPr>
              <w:topLinePunct/>
              <w:spacing w:line="24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支持腾讯、歪歪2014等即时通讯软件；</w:t>
            </w:r>
          </w:p>
          <w:p>
            <w:pPr>
              <w:widowControl/>
              <w:numPr>
                <w:ilvl w:val="0"/>
                <w:numId w:val="9"/>
              </w:numPr>
              <w:topLinePunct/>
              <w:spacing w:line="24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全面支持Microsoft Office软件及写字板、记事本的文本工具。在这些软件中均支持全文朗读、逐行逐字朗读、朗读光标位置及光标所在处字体名称字号、朗读选中内容、朗读光标所在页数以及文章的总页数、总段数、总句数、总词数和总字数等功能；</w:t>
            </w:r>
          </w:p>
          <w:p>
            <w:pPr>
              <w:widowControl/>
              <w:numPr>
                <w:ilvl w:val="0"/>
                <w:numId w:val="9"/>
              </w:numPr>
              <w:topLinePunct/>
              <w:spacing w:line="24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支持主流输入法：谷歌输入法、搜狗输入法、QQ输入法、全拼输入法、微软拼音、郑码、五笔；</w:t>
            </w:r>
          </w:p>
          <w:p>
            <w:pPr>
              <w:widowControl/>
              <w:numPr>
                <w:ilvl w:val="0"/>
                <w:numId w:val="9"/>
              </w:numPr>
              <w:topLinePunct/>
              <w:spacing w:line="24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在电脑静音状态下可自动打开语音；</w:t>
            </w:r>
          </w:p>
          <w:p>
            <w:pPr>
              <w:widowControl/>
              <w:numPr>
                <w:ilvl w:val="0"/>
                <w:numId w:val="9"/>
              </w:numPr>
              <w:topLinePunct/>
              <w:spacing w:line="240" w:lineRule="auto"/>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在网页中，可一键全文朗读，并且光标跟随。在浏览网页时可选择逐行、逐句、逐词、逐字朗读；  </w:t>
            </w:r>
          </w:p>
          <w:p>
            <w:pPr>
              <w:pStyle w:val="45"/>
              <w:framePr w:w="0" w:wrap="auto" w:vAnchor="margin" w:hAnchor="text" w:yAlign="inline"/>
              <w:widowControl/>
              <w:ind w:left="0" w:leftChars="0" w:right="0" w:rightChars="0" w:firstLine="0" w:firstLineChars="0"/>
              <w:jc w:val="left"/>
              <w:rPr>
                <w:rFonts w:ascii="宋体" w:hAnsi="宋体" w:eastAsia="宋体" w:cs="宋体"/>
                <w:color w:val="000000" w:themeColor="text1"/>
                <w:kern w:val="0"/>
                <w:sz w:val="21"/>
                <w:szCs w:val="21"/>
                <w:rtl w:val="0"/>
                <w:lang w:val="zh-TW" w:eastAsia="zh-TW"/>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支持虚拟屏幕阅读图文功能。</w:t>
            </w:r>
            <w:r>
              <w:rPr>
                <w:rFonts w:ascii="宋体" w:hAnsi="宋体" w:cs="宋体"/>
                <w:bCs/>
                <w:color w:val="000000" w:themeColor="text1"/>
                <w:kern w:val="0"/>
                <w:sz w:val="21"/>
                <w:szCs w:val="21"/>
                <w14:textFill>
                  <w14:solidFill>
                    <w14:schemeClr w14:val="tx1"/>
                  </w14:solidFill>
                </w14:textFill>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53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大理石灶台</w:t>
            </w:r>
          </w:p>
        </w:tc>
        <w:tc>
          <w:tcPr>
            <w:tcW w:w="71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pStyle w:val="45"/>
              <w:framePr w:w="0" w:wrap="auto" w:vAnchor="margin" w:hAnchor="text" w:yAlign="inline"/>
              <w:widowControl/>
              <w:jc w:val="center"/>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方</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jc w:val="left"/>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34</w:t>
            </w:r>
          </w:p>
        </w:tc>
        <w:tc>
          <w:tcPr>
            <w:tcW w:w="7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5"/>
              <w:framePr w:w="0" w:wrap="auto" w:vAnchor="margin" w:hAnchor="text" w:yAlign="inline"/>
              <w:widowControl/>
              <w:ind w:left="0" w:leftChars="0" w:right="0" w:rightChars="0" w:firstLine="0" w:firstLineChars="0"/>
              <w:jc w:val="left"/>
              <w:rPr>
                <w:rFonts w:hint="default" w:ascii="宋体" w:hAnsi="宋体" w:eastAsia="宋体" w:cs="宋体"/>
                <w:color w:val="000000" w:themeColor="text1"/>
                <w:kern w:val="0"/>
                <w:sz w:val="21"/>
                <w:szCs w:val="21"/>
                <w:rtl w:val="0"/>
                <w:lang w:val="en-US" w:eastAsia="zh-CN"/>
                <w14:textFill>
                  <w14:solidFill>
                    <w14:schemeClr w14:val="tx1"/>
                  </w14:solidFill>
                </w14:textFill>
              </w:rPr>
            </w:pPr>
            <w:r>
              <w:rPr>
                <w:rFonts w:hint="eastAsia" w:ascii="宋体" w:hAnsi="宋体" w:eastAsia="宋体" w:cs="宋体"/>
                <w:color w:val="000000" w:themeColor="text1"/>
                <w:kern w:val="0"/>
                <w:sz w:val="21"/>
                <w:szCs w:val="21"/>
                <w:rtl w:val="0"/>
                <w:lang w:val="en-US" w:eastAsia="zh-CN"/>
                <w14:textFill>
                  <w14:solidFill>
                    <w14:schemeClr w14:val="tx1"/>
                  </w14:solidFill>
                </w14:textFill>
              </w:rPr>
              <w:t>按实际尺寸定制，材质：大理石铺砌</w:t>
            </w:r>
          </w:p>
        </w:tc>
      </w:tr>
    </w:tbl>
    <w:p>
      <w:pPr>
        <w:pStyle w:val="45"/>
        <w:framePr w:w="0" w:wrap="auto" w:vAnchor="margin" w:hAnchor="text" w:yAlign="inline"/>
        <w:rPr>
          <w:rFonts w:ascii="宋体" w:hAnsi="宋体" w:eastAsia="宋体" w:cs="宋体"/>
          <w:b/>
          <w:bCs/>
          <w:color w:val="000000" w:themeColor="text1"/>
          <w:sz w:val="21"/>
          <w:szCs w:val="21"/>
          <w:lang w:val="zh-TW" w:eastAsia="zh-TW"/>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7"/>
        <w:rPr>
          <w:rFonts w:hint="eastAsia" w:ascii="宋体" w:hAnsi="宋体" w:eastAsia="宋体" w:cs="宋体"/>
          <w:b/>
          <w:bCs w:val="0"/>
          <w:color w:val="000000" w:themeColor="text1"/>
          <w:sz w:val="21"/>
          <w:szCs w:val="21"/>
          <w:lang w:val="en-US" w:eastAsia="zh-CN"/>
          <w14:textFill>
            <w14:solidFill>
              <w14:schemeClr w14:val="tx1"/>
            </w14:solidFill>
          </w14:textFill>
        </w:rPr>
      </w:pPr>
    </w:p>
    <w:p>
      <w:pPr>
        <w:pStyle w:val="28"/>
        <w:bidi w:val="0"/>
        <w:rPr>
          <w:rFonts w:hint="eastAsia"/>
          <w:color w:val="000000" w:themeColor="text1"/>
          <w:sz w:val="21"/>
          <w:szCs w:val="21"/>
          <w14:textFill>
            <w14:solidFill>
              <w14:schemeClr w14:val="tx1"/>
            </w14:solidFill>
          </w14:textFill>
        </w:rPr>
      </w:pPr>
      <w:bookmarkStart w:id="59" w:name="_Toc27461"/>
    </w:p>
    <w:bookmarkEnd w:id="59"/>
    <w:p>
      <w:pPr>
        <w:pStyle w:val="26"/>
        <w:numPr>
          <w:ilvl w:val="0"/>
          <w:numId w:val="0"/>
        </w:numPr>
        <w:bidi w:val="0"/>
        <w:jc w:val="center"/>
        <w:rPr>
          <w:rFonts w:hint="eastAsia" w:ascii="宋体" w:hAnsi="宋体" w:eastAsia="宋体" w:cs="宋体"/>
          <w:color w:val="000000" w:themeColor="text1"/>
          <w:sz w:val="21"/>
          <w:szCs w:val="21"/>
          <w:lang w:val="en-US" w:eastAsia="zh-CN"/>
          <w14:textFill>
            <w14:solidFill>
              <w14:schemeClr w14:val="tx1"/>
            </w14:solidFill>
          </w14:textFill>
        </w:rPr>
      </w:pPr>
      <w:bookmarkStart w:id="60" w:name="_Toc2940"/>
    </w:p>
    <w:p>
      <w:pPr>
        <w:rPr>
          <w:rFonts w:hint="eastAsia" w:ascii="宋体" w:hAnsi="宋体" w:eastAsia="宋体" w:cs="宋体"/>
          <w:color w:val="000000" w:themeColor="text1"/>
          <w:sz w:val="21"/>
          <w:szCs w:val="2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6"/>
        <w:numPr>
          <w:ilvl w:val="0"/>
          <w:numId w:val="0"/>
        </w:numPr>
        <w:bidi w:val="0"/>
        <w:jc w:val="center"/>
        <w:rPr>
          <w:rFonts w:hint="eastAsia" w:ascii="宋体" w:hAnsi="宋体" w:eastAsia="宋体" w:cs="宋体"/>
          <w:color w:val="000000" w:themeColor="text1"/>
          <w:sz w:val="21"/>
          <w:szCs w:val="21"/>
          <w:lang w:val="en-US" w:eastAsia="zh-CN"/>
          <w14:textFill>
            <w14:solidFill>
              <w14:schemeClr w14:val="tx1"/>
            </w14:solidFill>
          </w14:textFill>
        </w:rPr>
      </w:pPr>
    </w:p>
    <w:p>
      <w:pPr>
        <w:pStyle w:val="26"/>
        <w:numPr>
          <w:ilvl w:val="0"/>
          <w:numId w:val="0"/>
        </w:numPr>
        <w:bidi w:val="0"/>
        <w:jc w:val="center"/>
        <w:rPr>
          <w:rFonts w:hint="eastAsia" w:ascii="宋体" w:hAnsi="宋体" w:eastAsia="宋体" w:cs="宋体"/>
          <w:color w:val="000000" w:themeColor="text1"/>
          <w:sz w:val="21"/>
          <w:szCs w:val="21"/>
          <w:lang w:val="en-US" w:eastAsia="zh-CN"/>
          <w14:textFill>
            <w14:solidFill>
              <w14:schemeClr w14:val="tx1"/>
            </w14:solidFill>
          </w14:textFill>
        </w:rPr>
      </w:pPr>
    </w:p>
    <w:p>
      <w:pPr>
        <w:pStyle w:val="26"/>
        <w:numPr>
          <w:ilvl w:val="0"/>
          <w:numId w:val="0"/>
        </w:numPr>
        <w:bidi w:val="0"/>
        <w:jc w:val="center"/>
        <w:rPr>
          <w:rFonts w:hint="eastAsia" w:ascii="宋体" w:hAnsi="宋体" w:eastAsia="宋体" w:cs="宋体"/>
          <w:color w:val="000000" w:themeColor="text1"/>
          <w:sz w:val="21"/>
          <w:szCs w:val="21"/>
          <w:lang w:val="en-US" w:eastAsia="zh-CN"/>
          <w14:textFill>
            <w14:solidFill>
              <w14:schemeClr w14:val="tx1"/>
            </w14:solidFill>
          </w14:textFill>
        </w:rPr>
      </w:pPr>
    </w:p>
    <w:p>
      <w:pPr>
        <w:pStyle w:val="2"/>
        <w:numPr>
          <w:ilvl w:val="1"/>
          <w:numId w:val="0"/>
        </w:numPr>
        <w:ind w:leftChars="0"/>
        <w:jc w:val="both"/>
        <w:rPr>
          <w:rFonts w:hint="eastAsia"/>
          <w:color w:val="000000" w:themeColor="text1"/>
          <w:lang w:val="en-US" w:eastAsia="zh-CN"/>
          <w14:textFill>
            <w14:solidFill>
              <w14:schemeClr w14:val="tx1"/>
            </w14:solidFill>
          </w14:textFill>
        </w:rPr>
      </w:pPr>
    </w:p>
    <w:p>
      <w:pPr>
        <w:pStyle w:val="26"/>
        <w:numPr>
          <w:ilvl w:val="0"/>
          <w:numId w:val="0"/>
        </w:numPr>
        <w:bidi w:val="0"/>
        <w:jc w:val="center"/>
        <w:rPr>
          <w:rFonts w:hint="eastAsia" w:ascii="宋体" w:hAnsi="宋体" w:eastAsia="宋体" w:cs="宋体"/>
          <w:color w:val="000000" w:themeColor="text1"/>
          <w:sz w:val="21"/>
          <w:szCs w:val="21"/>
          <w:lang w:val="en-US" w:eastAsia="zh-CN"/>
          <w14:textFill>
            <w14:solidFill>
              <w14:schemeClr w14:val="tx1"/>
            </w14:solidFill>
          </w14:textFill>
        </w:rPr>
      </w:pPr>
    </w:p>
    <w:p>
      <w:pPr>
        <w:pStyle w:val="26"/>
        <w:numPr>
          <w:ilvl w:val="0"/>
          <w:numId w:val="10"/>
        </w:numPr>
        <w:bidi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投标人须知</w:t>
      </w:r>
      <w:bookmarkEnd w:id="60"/>
    </w:p>
    <w:p>
      <w:pPr>
        <w:numPr>
          <w:ilvl w:val="0"/>
          <w:numId w:val="0"/>
        </w:numPr>
        <w:rPr>
          <w:rFonts w:hint="eastAsia"/>
          <w:color w:val="000000" w:themeColor="text1"/>
          <w:lang w:val="en-US" w:eastAsia="zh-CN"/>
          <w14:textFill>
            <w14:solidFill>
              <w14:schemeClr w14:val="tx1"/>
            </w14:solidFill>
          </w14:textFill>
        </w:rPr>
      </w:pPr>
    </w:p>
    <w:tbl>
      <w:tblPr>
        <w:tblStyle w:val="19"/>
        <w:tblW w:w="10064"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275"/>
        <w:gridCol w:w="740"/>
        <w:gridCol w:w="5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67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212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  目</w:t>
            </w:r>
          </w:p>
        </w:tc>
        <w:tc>
          <w:tcPr>
            <w:tcW w:w="7262"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8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21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保证金数额</w:t>
            </w:r>
          </w:p>
        </w:tc>
        <w:tc>
          <w:tcPr>
            <w:tcW w:w="5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316" w:hanging="316" w:hangingChars="15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人民币：</w:t>
            </w:r>
            <w:r>
              <w:rPr>
                <w:rFonts w:hint="eastAsia" w:ascii="宋体" w:hAnsi="宋体" w:eastAsia="宋体" w:cs="宋体"/>
                <w:b/>
                <w:color w:val="000000" w:themeColor="text1"/>
                <w:sz w:val="21"/>
                <w:szCs w:val="21"/>
                <w:lang w:eastAsia="zh-CN"/>
                <w14:textFill>
                  <w14:solidFill>
                    <w14:schemeClr w14:val="tx1"/>
                  </w14:solidFill>
                </w14:textFill>
              </w:rPr>
              <w:t>壹</w:t>
            </w:r>
            <w:r>
              <w:rPr>
                <w:rFonts w:hint="eastAsia" w:ascii="宋体" w:hAnsi="宋体" w:eastAsia="宋体" w:cs="宋体"/>
                <w:b/>
                <w:color w:val="000000" w:themeColor="text1"/>
                <w:sz w:val="21"/>
                <w:szCs w:val="21"/>
                <w14:textFill>
                  <w14:solidFill>
                    <w14:schemeClr w14:val="tx1"/>
                  </w14:solidFill>
                </w14:textFill>
              </w:rPr>
              <w:t>万伍仟元整（￥</w:t>
            </w:r>
            <w:r>
              <w:rPr>
                <w:rFonts w:hint="eastAsia" w:ascii="宋体" w:hAnsi="宋体" w:cs="宋体"/>
                <w:b/>
                <w:color w:val="000000" w:themeColor="text1"/>
                <w:sz w:val="21"/>
                <w:szCs w:val="21"/>
                <w:lang w:val="en-US" w:eastAsia="zh-CN"/>
                <w14:textFill>
                  <w14:solidFill>
                    <w14:schemeClr w14:val="tx1"/>
                  </w14:solidFill>
                </w14:textFill>
              </w:rPr>
              <w:t>15</w:t>
            </w:r>
            <w:r>
              <w:rPr>
                <w:rFonts w:hint="eastAsia" w:ascii="宋体" w:hAnsi="宋体" w:eastAsia="宋体" w:cs="宋体"/>
                <w:b/>
                <w:color w:val="000000" w:themeColor="text1"/>
                <w:sz w:val="21"/>
                <w:szCs w:val="21"/>
                <w:lang w:val="en-US" w:eastAsia="zh-CN"/>
                <w14:textFill>
                  <w14:solidFill>
                    <w14:schemeClr w14:val="tx1"/>
                  </w14:solidFill>
                </w14:textFill>
              </w:rPr>
              <w:t>000</w:t>
            </w:r>
            <w:r>
              <w:rPr>
                <w:rFonts w:hint="eastAsia" w:ascii="宋体" w:hAnsi="宋体" w:eastAsia="宋体" w:cs="宋体"/>
                <w:b/>
                <w:color w:val="000000" w:themeColor="text1"/>
                <w:sz w:val="21"/>
                <w:szCs w:val="21"/>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交纳方式</w:t>
            </w:r>
          </w:p>
        </w:tc>
        <w:tc>
          <w:tcPr>
            <w:tcW w:w="5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仅限银行转账方式银行汇票、银行保函或其它票证）。(不接受现金)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交纳时间</w:t>
            </w:r>
          </w:p>
        </w:tc>
        <w:tc>
          <w:tcPr>
            <w:tcW w:w="5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必须在开标前一天到账；到账时间以银行出具的电子回单为准。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其他说明</w:t>
            </w:r>
          </w:p>
        </w:tc>
        <w:tc>
          <w:tcPr>
            <w:tcW w:w="5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投标保证金银行汇款单复印件需</w:t>
            </w:r>
            <w:r>
              <w:rPr>
                <w:rFonts w:hint="eastAsia" w:ascii="宋体" w:hAnsi="宋体" w:eastAsia="宋体" w:cs="宋体"/>
                <w:color w:val="000000" w:themeColor="text1"/>
                <w:sz w:val="21"/>
                <w:szCs w:val="21"/>
                <w:lang w:eastAsia="zh-CN"/>
                <w14:textFill>
                  <w14:solidFill>
                    <w14:schemeClr w14:val="tx1"/>
                  </w14:solidFill>
                </w14:textFill>
              </w:rPr>
              <w:t>附</w:t>
            </w:r>
            <w:r>
              <w:rPr>
                <w:rFonts w:hint="eastAsia" w:ascii="宋体" w:hAnsi="宋体" w:eastAsia="宋体" w:cs="宋体"/>
                <w:color w:val="000000" w:themeColor="text1"/>
                <w:sz w:val="21"/>
                <w:szCs w:val="21"/>
                <w14:textFill>
                  <w14:solidFill>
                    <w14:schemeClr w14:val="tx1"/>
                  </w14:solidFill>
                </w14:textFill>
              </w:rPr>
              <w:t>在《投标保证金退付书》递交，到账证明以采购代理机构从银行系统中打印的投标保证金进账记录单为准。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5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转账单应注明“</w:t>
            </w:r>
            <w:r>
              <w:rPr>
                <w:rFonts w:hint="eastAsia" w:ascii="宋体" w:hAnsi="宋体" w:cs="宋体"/>
                <w:color w:val="000000" w:themeColor="text1"/>
                <w:sz w:val="21"/>
                <w:szCs w:val="21"/>
                <w:u w:val="single"/>
                <w:lang w:val="en-US" w:eastAsia="zh-CN"/>
                <w14:textFill>
                  <w14:solidFill>
                    <w14:schemeClr w14:val="tx1"/>
                  </w14:solidFill>
                </w14:textFill>
              </w:rPr>
              <w:t>TS20201013</w:t>
            </w:r>
            <w:r>
              <w:rPr>
                <w:rFonts w:hint="eastAsia" w:ascii="宋体" w:hAnsi="宋体" w:eastAsia="宋体" w:cs="宋体"/>
                <w:b/>
                <w:color w:val="000000" w:themeColor="text1"/>
                <w:sz w:val="21"/>
                <w:szCs w:val="21"/>
                <w14:textFill>
                  <w14:solidFill>
                    <w14:schemeClr w14:val="tx1"/>
                  </w14:solidFill>
                </w14:textFill>
              </w:rPr>
              <w:t>投标保证金</w:t>
            </w:r>
            <w:r>
              <w:rPr>
                <w:rFonts w:hint="eastAsia" w:ascii="宋体" w:hAnsi="宋体" w:eastAsia="宋体" w:cs="宋体"/>
                <w:color w:val="000000" w:themeColor="text1"/>
                <w:sz w:val="21"/>
                <w:szCs w:val="21"/>
                <w14:textFill>
                  <w14:solidFill>
                    <w14:schemeClr w14:val="tx1"/>
                  </w14:solidFill>
                </w14:textFill>
              </w:rPr>
              <w:t>”。</w:t>
            </w:r>
          </w:p>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投标人在递交纸质投标文件时应携带银行回单原件以备查。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提    示</w:t>
            </w:r>
          </w:p>
        </w:tc>
        <w:tc>
          <w:tcPr>
            <w:tcW w:w="5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周六、周日的银行一般不办理对公业务，请注意提前办理支付，以免逾期。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8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21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汇入户址</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开户名称</w:t>
            </w:r>
          </w:p>
        </w:tc>
        <w:tc>
          <w:tcPr>
            <w:tcW w:w="5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湛江市腾商招标代理有限公司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账    号</w:t>
            </w:r>
          </w:p>
        </w:tc>
        <w:tc>
          <w:tcPr>
            <w:tcW w:w="5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44608001040017448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p>
        </w:tc>
        <w:tc>
          <w:tcPr>
            <w:tcW w:w="5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农业银行霞山支行营部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18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中标服务费</w:t>
            </w:r>
          </w:p>
        </w:tc>
        <w:tc>
          <w:tcPr>
            <w:tcW w:w="72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收费标准：</w:t>
            </w:r>
            <w:r>
              <w:rPr>
                <w:rFonts w:hint="eastAsia" w:ascii="宋体" w:hAnsi="宋体" w:eastAsia="宋体" w:cs="宋体"/>
                <w:bCs/>
                <w:color w:val="000000" w:themeColor="text1"/>
                <w:sz w:val="21"/>
                <w:szCs w:val="21"/>
                <w14:textFill>
                  <w14:solidFill>
                    <w14:schemeClr w14:val="tx1"/>
                  </w14:solidFill>
                </w14:textFill>
              </w:rPr>
              <w:t>根据发改价格[2011]534号文的规定</w:t>
            </w:r>
            <w:r>
              <w:rPr>
                <w:rFonts w:hint="eastAsia" w:ascii="宋体" w:hAnsi="宋体" w:eastAsia="宋体" w:cs="宋体"/>
                <w:color w:val="000000" w:themeColor="text1"/>
                <w:sz w:val="21"/>
                <w:szCs w:val="21"/>
                <w14:textFill>
                  <w14:solidFill>
                    <w14:schemeClr w14:val="tx1"/>
                  </w14:solidFill>
                </w14:textFill>
              </w:rPr>
              <w:t>，招标代理服务费按差额定率累进法计算。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18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2" w:rightChars="-44"/>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中标服务费支付方式</w:t>
            </w:r>
          </w:p>
        </w:tc>
        <w:tc>
          <w:tcPr>
            <w:tcW w:w="72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由中标人在领取中标通知书前以银行转账方式一次性支付。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18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GB"/>
                <w14:textFill>
                  <w14:solidFill>
                    <w14:schemeClr w14:val="tx1"/>
                  </w14:solidFill>
                </w14:textFill>
              </w:rPr>
              <w:t>统一结算</w:t>
            </w:r>
            <w:r>
              <w:rPr>
                <w:rFonts w:hint="eastAsia" w:ascii="宋体" w:hAnsi="宋体" w:eastAsia="宋体" w:cs="宋体"/>
                <w:color w:val="000000" w:themeColor="text1"/>
                <w:sz w:val="21"/>
                <w:szCs w:val="21"/>
                <w14:textFill>
                  <w14:solidFill>
                    <w14:schemeClr w14:val="tx1"/>
                  </w14:solidFill>
                </w14:textFill>
              </w:rPr>
              <w:t>币种</w:t>
            </w:r>
          </w:p>
        </w:tc>
        <w:tc>
          <w:tcPr>
            <w:tcW w:w="72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均不计息，以人民币元结算</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8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w:t>
            </w:r>
          </w:p>
        </w:tc>
        <w:tc>
          <w:tcPr>
            <w:tcW w:w="21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投标资料数量和封装（投标人如同时参与多个分包的投标，则其必须按分包独立编制投标文件和按分包独立封装）</w:t>
            </w: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投标文件密封 </w:t>
            </w:r>
          </w:p>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（分别单独密封）</w:t>
            </w:r>
          </w:p>
        </w:tc>
        <w:tc>
          <w:tcPr>
            <w:tcW w:w="52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highlight w:val="none"/>
                <w14:textFill>
                  <w14:solidFill>
                    <w14:schemeClr w14:val="tx1"/>
                  </w14:solidFill>
                </w14:textFill>
              </w:rPr>
              <w:t>资格审查文件</w:t>
            </w:r>
            <w:r>
              <w:rPr>
                <w:rFonts w:hint="eastAsia" w:ascii="宋体" w:hAnsi="宋体" w:eastAsia="宋体" w:cs="宋体"/>
                <w:color w:val="000000" w:themeColor="text1"/>
                <w:sz w:val="21"/>
                <w:szCs w:val="21"/>
                <w14:textFill>
                  <w14:solidFill>
                    <w14:schemeClr w14:val="tx1"/>
                  </w14:solidFill>
                </w14:textFill>
              </w:rPr>
              <w:t>正本</w:t>
            </w:r>
            <w:r>
              <w:rPr>
                <w:rFonts w:hint="eastAsia" w:ascii="宋体" w:hAnsi="宋体" w:eastAsia="宋体" w:cs="宋体"/>
                <w:b/>
                <w:color w:val="000000" w:themeColor="text1"/>
                <w:sz w:val="21"/>
                <w:szCs w:val="21"/>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套</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highlight w:val="none"/>
                <w14:textFill>
                  <w14:solidFill>
                    <w14:schemeClr w14:val="tx1"/>
                  </w14:solidFill>
                </w14:textFill>
              </w:rPr>
              <w:t>资格审查文件</w:t>
            </w:r>
            <w:r>
              <w:rPr>
                <w:rFonts w:hint="eastAsia" w:ascii="宋体" w:hAnsi="宋体" w:eastAsia="宋体" w:cs="宋体"/>
                <w:color w:val="000000" w:themeColor="text1"/>
                <w:sz w:val="21"/>
                <w:szCs w:val="21"/>
                <w14:textFill>
                  <w14:solidFill>
                    <w14:schemeClr w14:val="tx1"/>
                  </w14:solidFill>
                </w14:textFill>
              </w:rPr>
              <w:t>副本</w:t>
            </w:r>
            <w:r>
              <w:rPr>
                <w:rFonts w:hint="eastAsia" w:ascii="宋体" w:hAnsi="宋体" w:eastAsia="宋体" w:cs="宋体"/>
                <w:b/>
                <w:color w:val="000000" w:themeColor="text1"/>
                <w:sz w:val="21"/>
                <w:szCs w:val="21"/>
                <w:lang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套</w:t>
            </w:r>
          </w:p>
          <w:p>
            <w:pPr>
              <w:spacing w:line="36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投标文件正本</w:t>
            </w:r>
            <w:r>
              <w:rPr>
                <w:rFonts w:hint="eastAsia" w:ascii="宋体" w:hAnsi="宋体" w:eastAsia="宋体" w:cs="宋体"/>
                <w:b/>
                <w:color w:val="000000" w:themeColor="text1"/>
                <w:sz w:val="21"/>
                <w:szCs w:val="21"/>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套</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、投标文件副本四套</w:t>
            </w:r>
            <w:r>
              <w:rPr>
                <w:rFonts w:hint="eastAsia" w:ascii="宋体" w:hAnsi="宋体" w:eastAsia="宋体" w:cs="宋体"/>
                <w:color w:val="000000" w:themeColor="text1"/>
                <w:sz w:val="21"/>
                <w:szCs w:val="21"/>
                <w:lang w:eastAsia="zh-CN"/>
                <w14:textFill>
                  <w14:solidFill>
                    <w14:schemeClr w14:val="tx1"/>
                  </w14:solidFill>
                </w14:textFill>
              </w:rPr>
              <w:t>；</w:t>
            </w:r>
          </w:p>
          <w:p>
            <w:pPr>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5、投标文件电子文档一份（U盘）。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资料密封</w:t>
            </w:r>
          </w:p>
        </w:tc>
        <w:tc>
          <w:tcPr>
            <w:tcW w:w="52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《报价一览表》一份（加盖公章）；</w:t>
            </w:r>
          </w:p>
          <w:p>
            <w:pPr>
              <w:spacing w:line="360" w:lineRule="auto"/>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《分项报价表》一份（加盖公章）；</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《保证金退付书》一份（加盖公章）；</w:t>
            </w:r>
          </w:p>
          <w:p>
            <w:pPr>
              <w:spacing w:line="360" w:lineRule="auto"/>
              <w:ind w:left="211" w:hanging="211" w:hangingChars="1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《投标保证金》汇款底单一份（加盖公章）。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21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themeColor="text1"/>
                <w:sz w:val="21"/>
                <w:szCs w:val="21"/>
                <w14:textFill>
                  <w14:solidFill>
                    <w14:schemeClr w14:val="tx1"/>
                  </w14:solidFill>
                </w14:textFill>
              </w:rPr>
            </w:pP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p>
        </w:tc>
        <w:tc>
          <w:tcPr>
            <w:tcW w:w="52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所有递交的投标资料均需密封包装并在封口处加盖投标人公章或由法定代表人或</w:t>
            </w:r>
            <w:r>
              <w:rPr>
                <w:rFonts w:hint="eastAsia" w:ascii="宋体" w:hAnsi="宋体" w:eastAsia="宋体" w:cs="宋体"/>
                <w:color w:val="000000" w:themeColor="text1"/>
                <w:sz w:val="21"/>
                <w:szCs w:val="21"/>
                <w:lang w:eastAsia="zh-CN"/>
                <w14:textFill>
                  <w14:solidFill>
                    <w14:schemeClr w14:val="tx1"/>
                  </w14:solidFill>
                </w14:textFill>
              </w:rPr>
              <w:t>授权</w:t>
            </w:r>
            <w:r>
              <w:rPr>
                <w:rFonts w:hint="eastAsia" w:ascii="宋体" w:hAnsi="宋体" w:eastAsia="宋体" w:cs="宋体"/>
                <w:color w:val="000000" w:themeColor="text1"/>
                <w:sz w:val="21"/>
                <w:szCs w:val="21"/>
                <w14:textFill>
                  <w14:solidFill>
                    <w14:schemeClr w14:val="tx1"/>
                  </w14:solidFill>
                </w14:textFill>
              </w:rPr>
              <w:t>代表签字</w:t>
            </w:r>
            <w:r>
              <w:rPr>
                <w:rFonts w:hint="eastAsia" w:ascii="宋体" w:hAnsi="宋体" w:eastAsia="宋体" w:cs="宋体"/>
                <w:color w:val="000000" w:themeColor="text1"/>
                <w:sz w:val="21"/>
                <w:szCs w:val="21"/>
                <w:lang w:eastAsia="zh-CN"/>
                <w14:textFill>
                  <w14:solidFill>
                    <w14:schemeClr w14:val="tx1"/>
                  </w14:solidFill>
                </w14:textFill>
              </w:rPr>
              <w:t>。</w:t>
            </w:r>
          </w:p>
        </w:tc>
      </w:tr>
    </w:tbl>
    <w:p>
      <w:pPr>
        <w:numPr>
          <w:ilvl w:val="0"/>
          <w:numId w:val="0"/>
        </w:numPr>
        <w:rPr>
          <w:rFonts w:hint="eastAsia" w:ascii="宋体" w:hAnsi="宋体" w:eastAsia="宋体" w:cs="宋体"/>
          <w:color w:val="000000" w:themeColor="text1"/>
          <w:sz w:val="21"/>
          <w:szCs w:val="21"/>
          <w:lang w:val="en-US" w:eastAsia="zh-CN"/>
          <w14:textFill>
            <w14:solidFill>
              <w14:schemeClr w14:val="tx1"/>
            </w14:solidFill>
          </w14:textFill>
        </w:rPr>
      </w:pPr>
    </w:p>
    <w:p>
      <w:pPr>
        <w:pStyle w:val="2"/>
        <w:numPr>
          <w:ilvl w:val="0"/>
          <w:numId w:val="0"/>
        </w:numPr>
        <w:rPr>
          <w:rFonts w:hint="eastAsia" w:ascii="宋体" w:hAnsi="宋体" w:eastAsia="宋体" w:cs="宋体"/>
          <w:b/>
          <w:bCs w:val="0"/>
          <w:color w:val="000000" w:themeColor="text1"/>
          <w:sz w:val="21"/>
          <w:szCs w:val="21"/>
          <w14:textFill>
            <w14:solidFill>
              <w14:schemeClr w14:val="tx1"/>
            </w14:solidFill>
          </w14:textFill>
        </w:rPr>
      </w:pPr>
      <w:bookmarkStart w:id="61" w:name="_Toc27294"/>
      <w:bookmarkStart w:id="62" w:name="_Toc22870"/>
      <w:bookmarkStart w:id="63" w:name="_Toc30804"/>
      <w:bookmarkStart w:id="64" w:name="_Toc30597"/>
      <w:bookmarkStart w:id="65" w:name="_Toc14987"/>
      <w:bookmarkStart w:id="66" w:name="_Toc480"/>
      <w:bookmarkStart w:id="67" w:name="_Toc27498"/>
      <w:r>
        <w:rPr>
          <w:rFonts w:hint="eastAsia" w:ascii="宋体" w:hAnsi="宋体" w:eastAsia="宋体" w:cs="宋体"/>
          <w:b/>
          <w:bCs w:val="0"/>
          <w:color w:val="000000" w:themeColor="text1"/>
          <w:sz w:val="21"/>
          <w:szCs w:val="21"/>
          <w14:textFill>
            <w14:solidFill>
              <w14:schemeClr w14:val="tx1"/>
            </w14:solidFill>
          </w14:textFill>
        </w:rPr>
        <w:t>Ａ  说  明</w:t>
      </w:r>
      <w:bookmarkEnd w:id="61"/>
      <w:bookmarkEnd w:id="62"/>
      <w:bookmarkEnd w:id="63"/>
      <w:bookmarkEnd w:id="64"/>
      <w:bookmarkEnd w:id="65"/>
      <w:bookmarkEnd w:id="66"/>
      <w:bookmarkEnd w:id="67"/>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68" w:name="_Toc497224195"/>
      <w:bookmarkStart w:id="69" w:name="_Toc503785397"/>
      <w:bookmarkStart w:id="70" w:name="_Toc333935656"/>
      <w:bookmarkStart w:id="71" w:name="_Toc340672838"/>
      <w:bookmarkStart w:id="72" w:name="_Toc32039"/>
      <w:bookmarkStart w:id="73" w:name="_Toc339020064"/>
      <w:bookmarkStart w:id="74" w:name="_Toc333237646"/>
      <w:bookmarkStart w:id="75" w:name="_Toc339362269"/>
      <w:bookmarkStart w:id="76" w:name="_Toc350438718"/>
      <w:bookmarkStart w:id="77" w:name="_Toc339020202"/>
      <w:bookmarkStart w:id="78" w:name="_Toc366072497"/>
      <w:bookmarkStart w:id="79" w:name="_Toc365985148"/>
      <w:bookmarkStart w:id="80" w:name="_Toc340677039"/>
      <w:bookmarkStart w:id="81" w:name="_Toc6151"/>
      <w:bookmarkStart w:id="82" w:name="_Toc332206677"/>
      <w:bookmarkStart w:id="83" w:name="_Toc11127"/>
      <w:bookmarkStart w:id="84" w:name="_Toc330459954"/>
      <w:bookmarkStart w:id="85" w:name="_Toc331684007"/>
      <w:bookmarkStart w:id="86" w:name="_Toc341348307"/>
      <w:bookmarkStart w:id="87" w:name="_Toc337632327"/>
      <w:bookmarkStart w:id="88" w:name="_Toc18904"/>
      <w:bookmarkStart w:id="89" w:name="_Toc365967042"/>
      <w:bookmarkStart w:id="90" w:name="_Toc349143558"/>
      <w:bookmarkStart w:id="91" w:name="_Toc345513836"/>
      <w:bookmarkStart w:id="92" w:name="_Toc342296729"/>
      <w:bookmarkStart w:id="93" w:name="_Toc20175"/>
      <w:bookmarkStart w:id="94" w:name="_Toc340507411"/>
      <w:bookmarkStart w:id="95" w:name="_Toc333238602"/>
      <w:bookmarkStart w:id="96" w:name="_Toc333935315"/>
      <w:bookmarkStart w:id="97" w:name="_Toc331512867"/>
      <w:bookmarkStart w:id="98" w:name="_Toc336681904"/>
      <w:bookmarkStart w:id="99" w:name="_Toc14256"/>
      <w:bookmarkStart w:id="100" w:name="_Toc333237757"/>
      <w:bookmarkStart w:id="101" w:name="_Toc350756419"/>
      <w:bookmarkStart w:id="102" w:name="_Toc336681549"/>
      <w:bookmarkStart w:id="103" w:name="_Toc332270315"/>
      <w:bookmarkStart w:id="104" w:name="_Toc349127595"/>
      <w:bookmarkStart w:id="105" w:name="_Toc25868"/>
      <w:bookmarkStart w:id="106" w:name="_Toc342060343"/>
      <w:bookmarkStart w:id="107" w:name="_Toc339441056"/>
      <w:bookmarkStart w:id="108" w:name="_Toc339019984"/>
      <w:bookmarkStart w:id="109" w:name="_Toc339019858"/>
      <w:r>
        <w:rPr>
          <w:rFonts w:hint="eastAsia" w:ascii="宋体" w:hAnsi="宋体" w:eastAsia="宋体" w:cs="宋体"/>
          <w:b/>
          <w:bCs w:val="0"/>
          <w:color w:val="000000" w:themeColor="text1"/>
          <w:sz w:val="21"/>
          <w:szCs w:val="21"/>
          <w14:textFill>
            <w14:solidFill>
              <w14:schemeClr w14:val="tx1"/>
            </w14:solidFill>
          </w14:textFill>
        </w:rPr>
        <w:t>适用范围</w:t>
      </w:r>
      <w:bookmarkEnd w:id="68"/>
      <w:bookmarkEnd w:id="69"/>
      <w:r>
        <w:rPr>
          <w:rFonts w:hint="eastAsia" w:ascii="宋体" w:hAnsi="宋体" w:eastAsia="宋体" w:cs="宋体"/>
          <w:b/>
          <w:bCs w:val="0"/>
          <w:color w:val="000000" w:themeColor="text1"/>
          <w:sz w:val="21"/>
          <w:szCs w:val="21"/>
          <w14:textFill>
            <w14:solidFill>
              <w14:schemeClr w14:val="tx1"/>
            </w14:solidFill>
          </w14:textFill>
        </w:rPr>
        <w:t>和资金来源</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widowControl/>
        <w:tabs>
          <w:tab w:val="left" w:pos="502"/>
          <w:tab w:val="left" w:pos="753"/>
          <w:tab w:val="left" w:pos="840"/>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bookmarkStart w:id="110" w:name="_Toc365985149"/>
      <w:bookmarkStart w:id="111" w:name="_Toc341348308"/>
      <w:bookmarkStart w:id="112" w:name="_Toc331512868"/>
      <w:bookmarkStart w:id="113" w:name="_Toc339019859"/>
      <w:bookmarkStart w:id="114" w:name="_Toc365967043"/>
      <w:bookmarkStart w:id="115" w:name="_Toc503785398"/>
      <w:bookmarkStart w:id="116" w:name="_Toc342296730"/>
      <w:bookmarkStart w:id="117" w:name="_Toc349143559"/>
      <w:bookmarkStart w:id="118" w:name="_Toc345513837"/>
      <w:bookmarkStart w:id="119" w:name="_Toc333237647"/>
      <w:bookmarkStart w:id="120" w:name="_Toc349127596"/>
      <w:bookmarkStart w:id="121" w:name="_Toc332206678"/>
      <w:bookmarkStart w:id="122" w:name="_Toc330459955"/>
      <w:bookmarkStart w:id="123" w:name="_Toc340677040"/>
      <w:bookmarkStart w:id="124" w:name="_Toc336681905"/>
      <w:bookmarkStart w:id="125" w:name="_Toc333935316"/>
      <w:bookmarkStart w:id="126" w:name="_Toc342060344"/>
      <w:bookmarkStart w:id="127" w:name="_Toc337632328"/>
      <w:bookmarkStart w:id="128" w:name="_Toc332270316"/>
      <w:bookmarkStart w:id="129" w:name="_Toc366072498"/>
      <w:bookmarkStart w:id="130" w:name="_Toc339441057"/>
      <w:bookmarkStart w:id="131" w:name="_Toc374454571"/>
      <w:bookmarkStart w:id="132" w:name="_Toc339019985"/>
      <w:bookmarkStart w:id="133" w:name="_Toc497224196"/>
      <w:bookmarkStart w:id="134" w:name="_Toc331684008"/>
      <w:bookmarkStart w:id="135" w:name="_Toc339020203"/>
      <w:bookmarkStart w:id="136" w:name="_Toc339020065"/>
      <w:bookmarkStart w:id="137" w:name="_Toc333238603"/>
      <w:bookmarkStart w:id="138" w:name="_Toc339362270"/>
      <w:bookmarkStart w:id="139" w:name="_Toc350438719"/>
      <w:bookmarkStart w:id="140" w:name="_Toc333935657"/>
      <w:bookmarkStart w:id="141" w:name="_Toc340507412"/>
      <w:bookmarkStart w:id="142" w:name="_Toc333237758"/>
      <w:bookmarkStart w:id="143" w:name="_Toc350756420"/>
      <w:bookmarkStart w:id="144" w:name="_Toc340672839"/>
      <w:bookmarkStart w:id="145" w:name="_Toc336681550"/>
      <w:r>
        <w:rPr>
          <w:rFonts w:hint="eastAsia" w:ascii="宋体" w:hAnsi="宋体" w:eastAsia="宋体" w:cs="宋体"/>
          <w:bCs/>
          <w:color w:val="000000" w:themeColor="text1"/>
          <w:sz w:val="21"/>
          <w:szCs w:val="21"/>
          <w14:textFill>
            <w14:solidFill>
              <w14:schemeClr w14:val="tx1"/>
            </w14:solidFill>
          </w14:textFill>
        </w:rPr>
        <w:t>1.1    本招标文件仅适用于本次投标邀请函中所叙述的采购招标项目。</w:t>
      </w:r>
    </w:p>
    <w:p>
      <w:pPr>
        <w:widowControl/>
        <w:tabs>
          <w:tab w:val="left" w:pos="502"/>
          <w:tab w:val="left" w:pos="753"/>
          <w:tab w:val="left" w:pos="840"/>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    本项目的采购人已分别获得一笔资金用于支付本次招标项下的所有合同款项。</w:t>
      </w:r>
    </w:p>
    <w:p>
      <w:pPr>
        <w:widowControl/>
        <w:tabs>
          <w:tab w:val="left" w:pos="502"/>
          <w:tab w:val="left" w:pos="753"/>
          <w:tab w:val="left" w:pos="840"/>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1.3    本招标文件由采购代理机构负责解释。</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46" w:name="_Toc25719"/>
      <w:bookmarkStart w:id="147" w:name="_Toc31759"/>
      <w:bookmarkStart w:id="148" w:name="_Toc8784"/>
      <w:bookmarkStart w:id="149" w:name="_Toc20482"/>
      <w:bookmarkStart w:id="150" w:name="_Toc28852"/>
      <w:bookmarkStart w:id="151" w:name="_Toc8464"/>
      <w:bookmarkStart w:id="152" w:name="_Toc27535"/>
      <w:r>
        <w:rPr>
          <w:rFonts w:hint="eastAsia" w:ascii="宋体" w:hAnsi="宋体" w:eastAsia="宋体" w:cs="宋体"/>
          <w:b/>
          <w:bCs w:val="0"/>
          <w:color w:val="000000" w:themeColor="text1"/>
          <w:sz w:val="21"/>
          <w:szCs w:val="21"/>
          <w14:textFill>
            <w14:solidFill>
              <w14:schemeClr w14:val="tx1"/>
            </w14:solidFill>
          </w14:textFill>
        </w:rPr>
        <w:t>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采购代理机构”系指组织本次招标的湛江市腾商招标代理有限公司 。</w:t>
      </w:r>
    </w:p>
    <w:p>
      <w:pPr>
        <w:widowControl/>
        <w:tabs>
          <w:tab w:val="left" w:pos="502"/>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“投标人”系指符合招标文件合格投标人资格要求，并按招标文件规定提交投标文件的投标人。</w:t>
      </w:r>
    </w:p>
    <w:p>
      <w:pPr>
        <w:widowControl/>
        <w:tabs>
          <w:tab w:val="left" w:pos="753"/>
        </w:tabs>
        <w:adjustRightInd w:val="0"/>
        <w:snapToGrid w:val="0"/>
        <w:spacing w:line="360" w:lineRule="auto"/>
        <w:ind w:left="735" w:hanging="735" w:hangingChars="3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“采购人”系指</w:t>
      </w:r>
      <w:r>
        <w:rPr>
          <w:rFonts w:hint="eastAsia" w:ascii="宋体" w:hAnsi="宋体" w:cs="宋体"/>
          <w:bCs/>
          <w:color w:val="000000" w:themeColor="text1"/>
          <w:sz w:val="21"/>
          <w:szCs w:val="21"/>
          <w:lang w:eastAsia="zh-CN"/>
          <w14:textFill>
            <w14:solidFill>
              <w14:schemeClr w14:val="tx1"/>
            </w14:solidFill>
          </w14:textFill>
        </w:rPr>
        <w:t>阳春市残疾人联合会</w:t>
      </w:r>
      <w:r>
        <w:rPr>
          <w:rFonts w:hint="eastAsia" w:ascii="宋体" w:hAnsi="宋体" w:eastAsia="宋体" w:cs="宋体"/>
          <w:bCs/>
          <w:color w:val="000000" w:themeColor="text1"/>
          <w:sz w:val="21"/>
          <w:szCs w:val="21"/>
          <w14:textFill>
            <w14:solidFill>
              <w14:schemeClr w14:val="tx1"/>
            </w14:solidFill>
          </w14:textFill>
        </w:rPr>
        <w:t>，即项目采购用户方。</w:t>
      </w:r>
    </w:p>
    <w:p>
      <w:pPr>
        <w:widowControl/>
        <w:tabs>
          <w:tab w:val="left" w:pos="753"/>
        </w:tabs>
        <w:adjustRightInd w:val="0"/>
        <w:snapToGrid w:val="0"/>
        <w:spacing w:line="360" w:lineRule="auto"/>
        <w:ind w:left="961" w:leftChars="1" w:hanging="959" w:hangingChars="4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“货物”系指投标人根据招标文件规定，须向采购人提供的设备、材料、备品备件、工具、使用手册、软件及有关技术资料等。</w:t>
      </w:r>
    </w:p>
    <w:p>
      <w:pPr>
        <w:widowControl/>
        <w:numPr>
          <w:ilvl w:val="1"/>
          <w:numId w:val="12"/>
        </w:numPr>
        <w:tabs>
          <w:tab w:val="left" w:pos="753"/>
          <w:tab w:val="clear" w:pos="360"/>
        </w:tabs>
        <w:adjustRightInd w:val="0"/>
        <w:snapToGrid w:val="0"/>
        <w:spacing w:line="360" w:lineRule="auto"/>
        <w:ind w:left="753" w:hanging="75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“服务”系指招标文件规定卖方须承担与实施本项目有关的伴随服务，包括但不限于运输、安装、调试、技术支持、培训、售后服务等义务和合同中规定卖方应承担的其它义务。</w:t>
      </w:r>
    </w:p>
    <w:p>
      <w:pPr>
        <w:widowControl/>
        <w:numPr>
          <w:ilvl w:val="1"/>
          <w:numId w:val="12"/>
        </w:numPr>
        <w:tabs>
          <w:tab w:val="left" w:pos="753"/>
          <w:tab w:val="clear" w:pos="360"/>
        </w:tabs>
        <w:adjustRightInd w:val="0"/>
        <w:snapToGrid w:val="0"/>
        <w:spacing w:line="360" w:lineRule="auto"/>
        <w:ind w:left="753" w:hanging="75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“日”系指日历天。</w:t>
      </w:r>
    </w:p>
    <w:p>
      <w:pPr>
        <w:widowControl/>
        <w:numPr>
          <w:ilvl w:val="1"/>
          <w:numId w:val="12"/>
        </w:numPr>
        <w:tabs>
          <w:tab w:val="left" w:pos="753"/>
          <w:tab w:val="clear" w:pos="360"/>
        </w:tabs>
        <w:adjustRightInd w:val="0"/>
        <w:snapToGrid w:val="0"/>
        <w:spacing w:line="360" w:lineRule="auto"/>
        <w:ind w:left="753" w:hanging="75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“工作日”系指国家规定除法定节假日以外的以日为计算单位的工作时间。</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53" w:name="_Toc339020066"/>
      <w:bookmarkStart w:id="154" w:name="_Toc341348309"/>
      <w:bookmarkStart w:id="155" w:name="_Toc331512869"/>
      <w:bookmarkStart w:id="156" w:name="_Toc339441058"/>
      <w:bookmarkStart w:id="157" w:name="_Toc340672840"/>
      <w:bookmarkStart w:id="158" w:name="_Toc365967044"/>
      <w:bookmarkStart w:id="159" w:name="_Toc337632329"/>
      <w:bookmarkStart w:id="160" w:name="_Toc332270317"/>
      <w:bookmarkStart w:id="161" w:name="_Toc342060345"/>
      <w:bookmarkStart w:id="162" w:name="_Toc333935317"/>
      <w:bookmarkStart w:id="163" w:name="_Toc333935658"/>
      <w:bookmarkStart w:id="164" w:name="_Toc333237648"/>
      <w:bookmarkStart w:id="165" w:name="_Toc339019860"/>
      <w:bookmarkStart w:id="166" w:name="_Toc330459956"/>
      <w:bookmarkStart w:id="167" w:name="_Toc374454572"/>
      <w:bookmarkStart w:id="168" w:name="_Toc332206679"/>
      <w:bookmarkStart w:id="169" w:name="_Toc340507413"/>
      <w:bookmarkStart w:id="170" w:name="_Toc350438720"/>
      <w:bookmarkStart w:id="171" w:name="_Toc350756421"/>
      <w:bookmarkStart w:id="172" w:name="_Toc340677041"/>
      <w:bookmarkStart w:id="173" w:name="_Toc331684009"/>
      <w:bookmarkStart w:id="174" w:name="_Toc497224197"/>
      <w:bookmarkStart w:id="175" w:name="_Toc339019986"/>
      <w:bookmarkStart w:id="176" w:name="_Toc339362271"/>
      <w:bookmarkStart w:id="177" w:name="_Toc333237759"/>
      <w:bookmarkStart w:id="178" w:name="_Toc336681551"/>
      <w:bookmarkStart w:id="179" w:name="_Toc349143560"/>
      <w:bookmarkStart w:id="180" w:name="_Toc345513838"/>
      <w:bookmarkStart w:id="181" w:name="_Toc339020204"/>
      <w:bookmarkStart w:id="182" w:name="_Toc366072499"/>
      <w:bookmarkStart w:id="183" w:name="_Toc503785399"/>
      <w:bookmarkStart w:id="184" w:name="_Toc365985150"/>
      <w:bookmarkStart w:id="185" w:name="_Toc342296731"/>
      <w:bookmarkStart w:id="186" w:name="_Toc349127597"/>
      <w:bookmarkStart w:id="187" w:name="_Toc333238604"/>
      <w:bookmarkStart w:id="188" w:name="_Toc336681906"/>
      <w:bookmarkStart w:id="189" w:name="_Toc14667"/>
      <w:bookmarkStart w:id="190" w:name="_Toc3419"/>
      <w:bookmarkStart w:id="191" w:name="_Toc8672"/>
      <w:bookmarkStart w:id="192" w:name="_Toc11334"/>
      <w:bookmarkStart w:id="193" w:name="_Toc10584"/>
      <w:bookmarkStart w:id="194" w:name="_Toc26728"/>
      <w:bookmarkStart w:id="195" w:name="_Toc30533"/>
      <w:r>
        <w:rPr>
          <w:rFonts w:hint="eastAsia" w:ascii="宋体" w:hAnsi="宋体" w:eastAsia="宋体" w:cs="宋体"/>
          <w:b/>
          <w:bCs w:val="0"/>
          <w:color w:val="000000" w:themeColor="text1"/>
          <w:sz w:val="21"/>
          <w:szCs w:val="21"/>
          <w14:textFill>
            <w14:solidFill>
              <w14:schemeClr w14:val="tx1"/>
            </w14:solidFill>
          </w14:textFill>
        </w:rPr>
        <w:t>合格的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b/>
          <w:bCs w:val="0"/>
          <w:color w:val="000000" w:themeColor="text1"/>
          <w:sz w:val="21"/>
          <w:szCs w:val="21"/>
          <w14:textFill>
            <w14:solidFill>
              <w14:schemeClr w14:val="tx1"/>
            </w14:solidFill>
          </w14:textFill>
        </w:rPr>
        <w:t>投标人</w:t>
      </w:r>
      <w:bookmarkEnd w:id="189"/>
      <w:bookmarkEnd w:id="190"/>
      <w:bookmarkEnd w:id="191"/>
      <w:bookmarkEnd w:id="192"/>
      <w:bookmarkEnd w:id="193"/>
      <w:bookmarkEnd w:id="194"/>
      <w:bookmarkEnd w:id="195"/>
    </w:p>
    <w:p>
      <w:pPr>
        <w:widowControl/>
        <w:tabs>
          <w:tab w:val="left" w:pos="502"/>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国内有能力提供采购项目相关的工程、货物和服务且符合本项目合格投标人资格条件的投标人为合格投标人。</w:t>
      </w:r>
    </w:p>
    <w:p>
      <w:pPr>
        <w:widowControl/>
        <w:tabs>
          <w:tab w:val="left" w:pos="502"/>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投标人必须遵守《中华人民共和国招标投标法》、《中华人民共和国政府采购法》的有关规定和其他相关的法律、法规、规章、条例及招标文件中的规定。</w:t>
      </w:r>
    </w:p>
    <w:p>
      <w:pPr>
        <w:widowControl/>
        <w:tabs>
          <w:tab w:val="left" w:pos="735"/>
          <w:tab w:val="left" w:pos="900"/>
          <w:tab w:val="left" w:pos="1080"/>
        </w:tabs>
        <w:adjustRightInd w:val="0"/>
        <w:snapToGrid w:val="0"/>
        <w:spacing w:line="360" w:lineRule="auto"/>
        <w:ind w:left="735" w:hanging="735" w:hangingChars="3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3.3    在招标文件中凡有“★”标识的内容条款被视为重要的响应要求、技术指标要求和性能要求。投标人必须对此作出回答并完全满足这些要求不可以出现任何偏离，如果出现偏离则将被视为无效投标。</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96" w:name="_Toc15925"/>
      <w:bookmarkStart w:id="197" w:name="_Toc339441059"/>
      <w:bookmarkStart w:id="198" w:name="_Toc10682"/>
      <w:bookmarkStart w:id="199" w:name="_Toc332270318"/>
      <w:bookmarkStart w:id="200" w:name="_Toc336681907"/>
      <w:bookmarkStart w:id="201" w:name="_Toc333238605"/>
      <w:bookmarkStart w:id="202" w:name="_Toc330459957"/>
      <w:bookmarkStart w:id="203" w:name="_Toc333237760"/>
      <w:bookmarkStart w:id="204" w:name="_Toc342060346"/>
      <w:bookmarkStart w:id="205" w:name="_Toc339019861"/>
      <w:bookmarkStart w:id="206" w:name="_Toc374454573"/>
      <w:bookmarkStart w:id="207" w:name="_Toc350756422"/>
      <w:bookmarkStart w:id="208" w:name="_Toc337632330"/>
      <w:bookmarkStart w:id="209" w:name="_Toc345513839"/>
      <w:bookmarkStart w:id="210" w:name="_Toc331684010"/>
      <w:bookmarkStart w:id="211" w:name="_Toc365985151"/>
      <w:bookmarkStart w:id="212" w:name="_Toc15252"/>
      <w:bookmarkStart w:id="213" w:name="_Toc332206680"/>
      <w:bookmarkStart w:id="214" w:name="_Toc333935659"/>
      <w:bookmarkStart w:id="215" w:name="_Toc333237649"/>
      <w:bookmarkStart w:id="216" w:name="_Toc339020205"/>
      <w:bookmarkStart w:id="217" w:name="_Toc24404"/>
      <w:bookmarkStart w:id="218" w:name="_Toc336681552"/>
      <w:bookmarkStart w:id="219" w:name="_Toc503785400"/>
      <w:bookmarkStart w:id="220" w:name="_Toc340507414"/>
      <w:bookmarkStart w:id="221" w:name="_Toc341348310"/>
      <w:bookmarkStart w:id="222" w:name="_Toc349127598"/>
      <w:bookmarkStart w:id="223" w:name="_Toc339362272"/>
      <w:bookmarkStart w:id="224" w:name="_Toc350438721"/>
      <w:bookmarkStart w:id="225" w:name="_Toc339019987"/>
      <w:bookmarkStart w:id="226" w:name="_Toc340677042"/>
      <w:bookmarkStart w:id="227" w:name="_Toc333935318"/>
      <w:bookmarkStart w:id="228" w:name="_Toc342296732"/>
      <w:bookmarkStart w:id="229" w:name="_Toc365967045"/>
      <w:bookmarkStart w:id="230" w:name="_Toc331512870"/>
      <w:bookmarkStart w:id="231" w:name="_Toc497224198"/>
      <w:bookmarkStart w:id="232" w:name="_Toc13339"/>
      <w:bookmarkStart w:id="233" w:name="_Toc349143561"/>
      <w:bookmarkStart w:id="234" w:name="_Toc340672841"/>
      <w:bookmarkStart w:id="235" w:name="_Toc18626"/>
      <w:bookmarkStart w:id="236" w:name="_Toc22737"/>
      <w:bookmarkStart w:id="237" w:name="_Toc339020067"/>
      <w:bookmarkStart w:id="238" w:name="_Toc366072500"/>
      <w:r>
        <w:rPr>
          <w:rFonts w:hint="eastAsia" w:ascii="宋体" w:hAnsi="宋体" w:eastAsia="宋体" w:cs="宋体"/>
          <w:b/>
          <w:bCs w:val="0"/>
          <w:color w:val="000000" w:themeColor="text1"/>
          <w:sz w:val="21"/>
          <w:szCs w:val="21"/>
          <w14:textFill>
            <w14:solidFill>
              <w14:schemeClr w14:val="tx1"/>
            </w14:solidFill>
          </w14:textFill>
        </w:rPr>
        <w:t>投标费用</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投标人应承担所有与准备和参加投标有关的费用。不论投标的结果如何，采购代理机构和采购人均无义务和责任承担这些费用</w:t>
      </w:r>
      <w:r>
        <w:rPr>
          <w:rFonts w:hint="eastAsia" w:ascii="宋体" w:hAnsi="宋体" w:eastAsia="宋体" w:cs="宋体"/>
          <w:bCs/>
          <w:color w:val="000000" w:themeColor="text1"/>
          <w:sz w:val="21"/>
          <w:szCs w:val="21"/>
          <w14:textFill>
            <w14:solidFill>
              <w14:schemeClr w14:val="tx1"/>
            </w14:solidFill>
          </w14:textFill>
        </w:rPr>
        <w:t>。</w:t>
      </w:r>
    </w:p>
    <w:p>
      <w:pPr>
        <w:pStyle w:val="2"/>
        <w:numPr>
          <w:ilvl w:val="0"/>
          <w:numId w:val="0"/>
        </w:numPr>
        <w:rPr>
          <w:rFonts w:hint="eastAsia" w:ascii="宋体" w:hAnsi="宋体" w:eastAsia="宋体" w:cs="宋体"/>
          <w:b/>
          <w:bCs w:val="0"/>
          <w:color w:val="000000" w:themeColor="text1"/>
          <w:sz w:val="21"/>
          <w:szCs w:val="21"/>
          <w14:textFill>
            <w14:solidFill>
              <w14:schemeClr w14:val="tx1"/>
            </w14:solidFill>
          </w14:textFill>
        </w:rPr>
      </w:pPr>
      <w:bookmarkStart w:id="239" w:name="_Toc339441060"/>
      <w:bookmarkStart w:id="240" w:name="_Toc25732"/>
      <w:bookmarkStart w:id="241" w:name="_Toc340672842"/>
      <w:bookmarkStart w:id="242" w:name="_Toc342296733"/>
      <w:bookmarkStart w:id="243" w:name="_Toc341348311"/>
      <w:bookmarkStart w:id="244" w:name="_Toc333238606"/>
      <w:bookmarkStart w:id="245" w:name="_Toc331684011"/>
      <w:bookmarkStart w:id="246" w:name="_Toc332270319"/>
      <w:bookmarkStart w:id="247" w:name="_Toc339362273"/>
      <w:bookmarkStart w:id="248" w:name="_Toc332206681"/>
      <w:bookmarkStart w:id="249" w:name="_Toc340677043"/>
      <w:bookmarkStart w:id="250" w:name="_Toc345513840"/>
      <w:bookmarkStart w:id="251" w:name="_Toc339019862"/>
      <w:bookmarkStart w:id="252" w:name="_Toc366072501"/>
      <w:bookmarkStart w:id="253" w:name="_Toc350756423"/>
      <w:bookmarkStart w:id="254" w:name="_Toc333935660"/>
      <w:bookmarkStart w:id="255" w:name="_Toc350438722"/>
      <w:bookmarkStart w:id="256" w:name="_Toc333935319"/>
      <w:bookmarkStart w:id="257" w:name="_Toc22873"/>
      <w:bookmarkStart w:id="258" w:name="_Toc27625"/>
      <w:bookmarkStart w:id="259" w:name="_Toc365967046"/>
      <w:bookmarkStart w:id="260" w:name="_Toc336681908"/>
      <w:bookmarkStart w:id="261" w:name="_Toc349143562"/>
      <w:bookmarkStart w:id="262" w:name="_Toc337632331"/>
      <w:bookmarkStart w:id="263" w:name="_Toc29630"/>
      <w:bookmarkStart w:id="264" w:name="_Toc331512871"/>
      <w:bookmarkStart w:id="265" w:name="_Toc339020068"/>
      <w:bookmarkStart w:id="266" w:name="_Toc333237761"/>
      <w:bookmarkStart w:id="267" w:name="_Toc9736"/>
      <w:bookmarkStart w:id="268" w:name="_Toc365985152"/>
      <w:bookmarkStart w:id="269" w:name="_Toc497224199"/>
      <w:bookmarkStart w:id="270" w:name="_Toc339020206"/>
      <w:bookmarkStart w:id="271" w:name="_Toc336681553"/>
      <w:bookmarkStart w:id="272" w:name="_Toc374454574"/>
      <w:bookmarkStart w:id="273" w:name="_Toc5821"/>
      <w:bookmarkStart w:id="274" w:name="_Toc342060347"/>
      <w:bookmarkStart w:id="275" w:name="_Toc340507415"/>
      <w:bookmarkStart w:id="276" w:name="_Toc333237650"/>
      <w:bookmarkStart w:id="277" w:name="_Toc31661"/>
      <w:bookmarkStart w:id="278" w:name="_Toc349127599"/>
      <w:bookmarkStart w:id="279" w:name="_Toc330459958"/>
      <w:bookmarkStart w:id="280" w:name="_Toc339019988"/>
      <w:bookmarkStart w:id="281" w:name="_Toc503785401"/>
      <w:r>
        <w:rPr>
          <w:rFonts w:hint="eastAsia" w:ascii="宋体" w:hAnsi="宋体" w:eastAsia="宋体" w:cs="宋体"/>
          <w:b/>
          <w:bCs w:val="0"/>
          <w:color w:val="000000" w:themeColor="text1"/>
          <w:sz w:val="21"/>
          <w:szCs w:val="21"/>
          <w14:textFill>
            <w14:solidFill>
              <w14:schemeClr w14:val="tx1"/>
            </w14:solidFill>
          </w14:textFill>
        </w:rPr>
        <w:t>Ｂ  招标文件说明</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282" w:name="_Toc9006"/>
      <w:bookmarkStart w:id="283" w:name="_Toc31258"/>
      <w:bookmarkStart w:id="284" w:name="_Toc342296734"/>
      <w:bookmarkStart w:id="285" w:name="_Toc330459959"/>
      <w:bookmarkStart w:id="286" w:name="_Toc340672843"/>
      <w:bookmarkStart w:id="287" w:name="_Toc365985153"/>
      <w:bookmarkStart w:id="288" w:name="_Toc340677044"/>
      <w:bookmarkStart w:id="289" w:name="_Toc345513841"/>
      <w:bookmarkStart w:id="290" w:name="_Toc333935320"/>
      <w:bookmarkStart w:id="291" w:name="_Toc333238607"/>
      <w:bookmarkStart w:id="292" w:name="_Toc497224200"/>
      <w:bookmarkStart w:id="293" w:name="_Toc339019863"/>
      <w:bookmarkStart w:id="294" w:name="_Toc333935661"/>
      <w:bookmarkStart w:id="295" w:name="_Toc340507416"/>
      <w:bookmarkStart w:id="296" w:name="_Toc2683"/>
      <w:bookmarkStart w:id="297" w:name="_Toc350756424"/>
      <w:bookmarkStart w:id="298" w:name="_Toc339020207"/>
      <w:bookmarkStart w:id="299" w:name="_Toc339020069"/>
      <w:bookmarkStart w:id="300" w:name="_Toc14628"/>
      <w:bookmarkStart w:id="301" w:name="_Toc349143563"/>
      <w:bookmarkStart w:id="302" w:name="_Toc331512872"/>
      <w:bookmarkStart w:id="303" w:name="_Toc341348312"/>
      <w:bookmarkStart w:id="304" w:name="_Toc23555"/>
      <w:bookmarkStart w:id="305" w:name="_Toc366072502"/>
      <w:bookmarkStart w:id="306" w:name="_Toc336681909"/>
      <w:bookmarkStart w:id="307" w:name="_Toc365967047"/>
      <w:bookmarkStart w:id="308" w:name="_Toc339019989"/>
      <w:bookmarkStart w:id="309" w:name="_Toc337632332"/>
      <w:bookmarkStart w:id="310" w:name="_Toc8523"/>
      <w:bookmarkStart w:id="311" w:name="_Toc333237651"/>
      <w:bookmarkStart w:id="312" w:name="_Toc333237762"/>
      <w:bookmarkStart w:id="313" w:name="_Toc331684012"/>
      <w:bookmarkStart w:id="314" w:name="_Toc342060348"/>
      <w:bookmarkStart w:id="315" w:name="_Toc503785402"/>
      <w:bookmarkStart w:id="316" w:name="_Toc339362274"/>
      <w:bookmarkStart w:id="317" w:name="_Toc339441061"/>
      <w:bookmarkStart w:id="318" w:name="_Toc350438723"/>
      <w:bookmarkStart w:id="319" w:name="_Toc332270320"/>
      <w:bookmarkStart w:id="320" w:name="_Toc332206682"/>
      <w:bookmarkStart w:id="321" w:name="_Toc336681554"/>
      <w:bookmarkStart w:id="322" w:name="_Toc27938"/>
      <w:bookmarkStart w:id="323" w:name="_Toc349127600"/>
      <w:bookmarkStart w:id="324" w:name="_Toc374454575"/>
      <w:r>
        <w:rPr>
          <w:rFonts w:hint="eastAsia" w:ascii="宋体" w:hAnsi="宋体" w:eastAsia="宋体" w:cs="宋体"/>
          <w:b/>
          <w:bCs w:val="0"/>
          <w:color w:val="000000" w:themeColor="text1"/>
          <w:sz w:val="21"/>
          <w:szCs w:val="21"/>
          <w14:textFill>
            <w14:solidFill>
              <w14:schemeClr w14:val="tx1"/>
            </w14:solidFill>
          </w14:textFill>
        </w:rPr>
        <w:t>招标文件的构成</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招标文件用以阐明所需货物及服务、招标投标程序、合同条款及相关附件。招标文件由下述部分组成：</w:t>
      </w:r>
    </w:p>
    <w:p>
      <w:pPr>
        <w:widowControl/>
        <w:tabs>
          <w:tab w:val="left" w:pos="753"/>
        </w:tabs>
        <w:adjustRightInd w:val="0"/>
        <w:snapToGrid w:val="0"/>
        <w:spacing w:line="360" w:lineRule="auto"/>
        <w:ind w:left="1445" w:leftChars="448" w:hanging="504"/>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第一部分  投标邀请函</w:t>
      </w:r>
    </w:p>
    <w:p>
      <w:pPr>
        <w:widowControl/>
        <w:tabs>
          <w:tab w:val="left" w:pos="753"/>
        </w:tabs>
        <w:adjustRightInd w:val="0"/>
        <w:snapToGrid w:val="0"/>
        <w:spacing w:line="360" w:lineRule="auto"/>
        <w:ind w:left="1445" w:leftChars="448" w:hanging="504"/>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第二部分  采购项目要求</w:t>
      </w:r>
    </w:p>
    <w:p>
      <w:pPr>
        <w:widowControl/>
        <w:tabs>
          <w:tab w:val="left" w:pos="753"/>
        </w:tabs>
        <w:adjustRightInd w:val="0"/>
        <w:snapToGrid w:val="0"/>
        <w:spacing w:line="360" w:lineRule="auto"/>
        <w:ind w:left="1445" w:leftChars="448" w:hanging="504"/>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第三部分  投标人须知</w:t>
      </w:r>
    </w:p>
    <w:p>
      <w:pPr>
        <w:widowControl/>
        <w:tabs>
          <w:tab w:val="left" w:pos="753"/>
        </w:tabs>
        <w:adjustRightInd w:val="0"/>
        <w:snapToGrid w:val="0"/>
        <w:spacing w:line="360" w:lineRule="auto"/>
        <w:ind w:left="1445" w:leftChars="448" w:hanging="504"/>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第四部分  参考合同</w:t>
      </w:r>
    </w:p>
    <w:p>
      <w:pPr>
        <w:widowControl/>
        <w:tabs>
          <w:tab w:val="left" w:pos="753"/>
        </w:tabs>
        <w:adjustRightInd w:val="0"/>
        <w:snapToGrid w:val="0"/>
        <w:spacing w:line="360" w:lineRule="auto"/>
        <w:ind w:left="1445" w:leftChars="448" w:hanging="504"/>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第五部分  投标文件格式（含附件）</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招标文件以中文编印。</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325" w:name="_Toc333237652"/>
      <w:bookmarkStart w:id="326" w:name="_Toc333237763"/>
      <w:bookmarkStart w:id="327" w:name="_Toc365967048"/>
      <w:bookmarkStart w:id="328" w:name="_Toc332270321"/>
      <w:bookmarkStart w:id="329" w:name="_Toc333935662"/>
      <w:bookmarkStart w:id="330" w:name="_Toc342296735"/>
      <w:bookmarkStart w:id="331" w:name="_Toc339441062"/>
      <w:bookmarkStart w:id="332" w:name="_Toc345513842"/>
      <w:bookmarkStart w:id="333" w:name="_Toc349127601"/>
      <w:bookmarkStart w:id="334" w:name="_Toc336681910"/>
      <w:bookmarkStart w:id="335" w:name="_Toc339019864"/>
      <w:bookmarkStart w:id="336" w:name="_Toc339019990"/>
      <w:bookmarkStart w:id="337" w:name="_Toc333935321"/>
      <w:bookmarkStart w:id="338" w:name="_Toc340672844"/>
      <w:bookmarkStart w:id="339" w:name="_Toc333238608"/>
      <w:bookmarkStart w:id="340" w:name="_Toc342060349"/>
      <w:bookmarkStart w:id="341" w:name="_Toc339362275"/>
      <w:bookmarkStart w:id="342" w:name="_Toc339020070"/>
      <w:bookmarkStart w:id="343" w:name="_Toc331684013"/>
      <w:bookmarkStart w:id="344" w:name="_Toc350756425"/>
      <w:bookmarkStart w:id="345" w:name="_Toc365985154"/>
      <w:bookmarkStart w:id="346" w:name="_Toc370388389"/>
      <w:bookmarkStart w:id="347" w:name="_Toc341348313"/>
      <w:bookmarkStart w:id="348" w:name="_Toc331512873"/>
      <w:bookmarkStart w:id="349" w:name="_Toc497224201"/>
      <w:bookmarkStart w:id="350" w:name="_Toc340677045"/>
      <w:bookmarkStart w:id="351" w:name="_Toc332206683"/>
      <w:bookmarkStart w:id="352" w:name="_Toc339020208"/>
      <w:bookmarkStart w:id="353" w:name="_Toc349143564"/>
      <w:bookmarkStart w:id="354" w:name="_Toc340507417"/>
      <w:bookmarkStart w:id="355" w:name="_Toc503785403"/>
      <w:bookmarkStart w:id="356" w:name="_Toc336681555"/>
      <w:bookmarkStart w:id="357" w:name="_Toc330459960"/>
      <w:bookmarkStart w:id="358" w:name="_Toc337632333"/>
      <w:bookmarkStart w:id="359" w:name="_Toc350438724"/>
      <w:bookmarkStart w:id="360" w:name="_Toc23499"/>
      <w:bookmarkStart w:id="361" w:name="_Toc28465"/>
      <w:bookmarkStart w:id="362" w:name="_Toc28732"/>
      <w:bookmarkStart w:id="363" w:name="_Toc24246"/>
      <w:bookmarkStart w:id="364" w:name="_Toc374454576"/>
      <w:bookmarkStart w:id="365" w:name="_Toc3606"/>
      <w:bookmarkStart w:id="366" w:name="_Toc24533"/>
      <w:bookmarkStart w:id="367" w:name="_Toc1476"/>
      <w:bookmarkStart w:id="368" w:name="_Toc503785405"/>
      <w:bookmarkStart w:id="369" w:name="_Toc497224203"/>
      <w:bookmarkStart w:id="370" w:name="_Toc349127603"/>
      <w:bookmarkStart w:id="371" w:name="_Toc333237765"/>
      <w:bookmarkStart w:id="372" w:name="_Toc337632335"/>
      <w:bookmarkStart w:id="373" w:name="_Toc340677047"/>
      <w:bookmarkStart w:id="374" w:name="_Toc341348315"/>
      <w:bookmarkStart w:id="375" w:name="_Toc340672846"/>
      <w:bookmarkStart w:id="376" w:name="_Toc365967050"/>
      <w:bookmarkStart w:id="377" w:name="_Toc365985156"/>
      <w:bookmarkStart w:id="378" w:name="_Toc350756427"/>
      <w:bookmarkStart w:id="379" w:name="_Toc333238610"/>
      <w:bookmarkStart w:id="380" w:name="_Toc342296737"/>
      <w:bookmarkStart w:id="381" w:name="_Toc366072505"/>
      <w:bookmarkStart w:id="382" w:name="_Toc333237654"/>
      <w:bookmarkStart w:id="383" w:name="_Toc333935664"/>
      <w:bookmarkStart w:id="384" w:name="_Toc332270323"/>
      <w:bookmarkStart w:id="385" w:name="_Toc339362277"/>
      <w:bookmarkStart w:id="386" w:name="_Toc331684015"/>
      <w:bookmarkStart w:id="387" w:name="_Toc339020072"/>
      <w:bookmarkStart w:id="388" w:name="_Toc330459962"/>
      <w:bookmarkStart w:id="389" w:name="_Toc331512875"/>
      <w:bookmarkStart w:id="390" w:name="_Toc342060351"/>
      <w:bookmarkStart w:id="391" w:name="_Toc339441064"/>
      <w:bookmarkStart w:id="392" w:name="_Toc332206685"/>
      <w:bookmarkStart w:id="393" w:name="_Toc340507419"/>
      <w:bookmarkStart w:id="394" w:name="_Toc345513844"/>
      <w:bookmarkStart w:id="395" w:name="_Toc336681557"/>
      <w:bookmarkStart w:id="396" w:name="_Toc339020210"/>
      <w:bookmarkStart w:id="397" w:name="_Toc339019866"/>
      <w:bookmarkStart w:id="398" w:name="_Toc339019992"/>
      <w:bookmarkStart w:id="399" w:name="_Toc336681912"/>
      <w:bookmarkStart w:id="400" w:name="_Toc349143566"/>
      <w:bookmarkStart w:id="401" w:name="_Toc350438726"/>
      <w:bookmarkStart w:id="402" w:name="_Toc333935323"/>
      <w:r>
        <w:rPr>
          <w:rFonts w:hint="eastAsia" w:ascii="宋体" w:hAnsi="宋体" w:eastAsia="宋体" w:cs="宋体"/>
          <w:b/>
          <w:bCs w:val="0"/>
          <w:color w:val="000000" w:themeColor="text1"/>
          <w:sz w:val="21"/>
          <w:szCs w:val="21"/>
          <w14:textFill>
            <w14:solidFill>
              <w14:schemeClr w14:val="tx1"/>
            </w14:solidFill>
          </w14:textFill>
        </w:rPr>
        <w:t>招标文件的澄清</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hint="eastAsia" w:ascii="宋体" w:hAnsi="宋体" w:eastAsia="宋体" w:cs="宋体"/>
          <w:b/>
          <w:bCs w:val="0"/>
          <w:color w:val="000000" w:themeColor="text1"/>
          <w:sz w:val="21"/>
          <w:szCs w:val="21"/>
          <w14:textFill>
            <w14:solidFill>
              <w14:schemeClr w14:val="tx1"/>
            </w14:solidFill>
          </w14:textFill>
        </w:rPr>
        <w:t>、修改</w:t>
      </w:r>
      <w:bookmarkEnd w:id="360"/>
      <w:bookmarkEnd w:id="361"/>
      <w:bookmarkEnd w:id="362"/>
      <w:bookmarkEnd w:id="363"/>
      <w:bookmarkEnd w:id="364"/>
      <w:bookmarkEnd w:id="365"/>
      <w:bookmarkEnd w:id="366"/>
      <w:bookmarkEnd w:id="367"/>
    </w:p>
    <w:p>
      <w:pPr>
        <w:widowControl/>
        <w:numPr>
          <w:ilvl w:val="1"/>
          <w:numId w:val="13"/>
        </w:numPr>
        <w:tabs>
          <w:tab w:val="left" w:pos="735"/>
          <w:tab w:val="clear" w:pos="360"/>
        </w:tabs>
        <w:adjustRightInd w:val="0"/>
        <w:snapToGrid w:val="0"/>
        <w:spacing w:line="360" w:lineRule="auto"/>
        <w:ind w:left="735" w:hanging="73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招标文件需进行澄清或修改的，应在规定投标截止时间15日前，以书面形式通知所有登记备案领取招标文件的投标人。投标人收到澄清修改文件后，应当以书面形式确认。澄清修改的内容为招标文件的组成部分。</w:t>
      </w:r>
    </w:p>
    <w:p>
      <w:pPr>
        <w:widowControl/>
        <w:numPr>
          <w:ilvl w:val="1"/>
          <w:numId w:val="13"/>
        </w:numPr>
        <w:tabs>
          <w:tab w:val="left" w:pos="735"/>
          <w:tab w:val="clear" w:pos="360"/>
        </w:tabs>
        <w:adjustRightInd w:val="0"/>
        <w:snapToGrid w:val="0"/>
        <w:spacing w:line="360" w:lineRule="auto"/>
        <w:ind w:left="735" w:hanging="73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澄清或修改时间距投标截止时间不足15日的，采购人或采购代理机构在征得已获取招标文件的投标人同意并书面确认后，可不改变投标截止时间。</w:t>
      </w:r>
    </w:p>
    <w:p>
      <w:pPr>
        <w:pStyle w:val="2"/>
        <w:numPr>
          <w:ilvl w:val="0"/>
          <w:numId w:val="0"/>
        </w:numPr>
        <w:rPr>
          <w:rFonts w:hint="eastAsia" w:ascii="宋体" w:hAnsi="宋体" w:eastAsia="宋体" w:cs="宋体"/>
          <w:b/>
          <w:bCs w:val="0"/>
          <w:color w:val="000000" w:themeColor="text1"/>
          <w:sz w:val="21"/>
          <w:szCs w:val="21"/>
          <w14:textFill>
            <w14:solidFill>
              <w14:schemeClr w14:val="tx1"/>
            </w14:solidFill>
          </w14:textFill>
        </w:rPr>
      </w:pPr>
      <w:bookmarkStart w:id="403" w:name="_Toc10713"/>
      <w:bookmarkStart w:id="404" w:name="_Toc6966"/>
      <w:bookmarkStart w:id="405" w:name="_Toc374454577"/>
      <w:bookmarkStart w:id="406" w:name="_Toc15521"/>
      <w:bookmarkStart w:id="407" w:name="_Toc6819"/>
      <w:bookmarkStart w:id="408" w:name="_Toc31159"/>
      <w:bookmarkStart w:id="409" w:name="_Toc2219"/>
      <w:bookmarkStart w:id="410" w:name="_Toc18295"/>
      <w:r>
        <w:rPr>
          <w:rFonts w:hint="eastAsia" w:ascii="宋体" w:hAnsi="宋体" w:eastAsia="宋体" w:cs="宋体"/>
          <w:b/>
          <w:bCs w:val="0"/>
          <w:color w:val="000000" w:themeColor="text1"/>
          <w:sz w:val="21"/>
          <w:szCs w:val="21"/>
          <w14:textFill>
            <w14:solidFill>
              <w14:schemeClr w14:val="tx1"/>
            </w14:solidFill>
          </w14:textFill>
        </w:rPr>
        <w:t>Ｃ  投标文件的编</w:t>
      </w:r>
      <w:bookmarkEnd w:id="368"/>
      <w:bookmarkEnd w:id="369"/>
      <w:r>
        <w:rPr>
          <w:rFonts w:hint="eastAsia" w:ascii="宋体" w:hAnsi="宋体" w:eastAsia="宋体" w:cs="宋体"/>
          <w:b/>
          <w:bCs w:val="0"/>
          <w:color w:val="000000" w:themeColor="text1"/>
          <w:sz w:val="21"/>
          <w:szCs w:val="21"/>
          <w14:textFill>
            <w14:solidFill>
              <w14:schemeClr w14:val="tx1"/>
            </w14:solidFill>
          </w14:textFill>
        </w:rPr>
        <w:t>制</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411" w:name="_Toc365967051"/>
      <w:bookmarkStart w:id="412" w:name="_Toc366072506"/>
      <w:bookmarkStart w:id="413" w:name="_Toc349127604"/>
      <w:bookmarkStart w:id="414" w:name="_Toc339019867"/>
      <w:bookmarkStart w:id="415" w:name="_Toc350756428"/>
      <w:bookmarkStart w:id="416" w:name="_Toc503785406"/>
      <w:bookmarkStart w:id="417" w:name="_Toc333237655"/>
      <w:bookmarkStart w:id="418" w:name="_Toc17663"/>
      <w:bookmarkStart w:id="419" w:name="_Toc17179"/>
      <w:bookmarkStart w:id="420" w:name="_Toc331512876"/>
      <w:bookmarkStart w:id="421" w:name="_Toc332206686"/>
      <w:bookmarkStart w:id="422" w:name="_Toc339019993"/>
      <w:bookmarkStart w:id="423" w:name="_Toc497224204"/>
      <w:bookmarkStart w:id="424" w:name="_Toc340677048"/>
      <w:bookmarkStart w:id="425" w:name="_Toc1519"/>
      <w:bookmarkStart w:id="426" w:name="_Toc350438727"/>
      <w:bookmarkStart w:id="427" w:name="_Toc342296738"/>
      <w:bookmarkStart w:id="428" w:name="_Toc339020211"/>
      <w:bookmarkStart w:id="429" w:name="_Toc333935665"/>
      <w:bookmarkStart w:id="430" w:name="_Toc374454578"/>
      <w:bookmarkStart w:id="431" w:name="_Toc340672847"/>
      <w:bookmarkStart w:id="432" w:name="_Toc4716"/>
      <w:bookmarkStart w:id="433" w:name="_Toc341348316"/>
      <w:bookmarkStart w:id="434" w:name="_Toc331684016"/>
      <w:bookmarkStart w:id="435" w:name="_Toc333935324"/>
      <w:bookmarkStart w:id="436" w:name="_Toc336681558"/>
      <w:bookmarkStart w:id="437" w:name="_Toc339441065"/>
      <w:bookmarkStart w:id="438" w:name="_Toc337632336"/>
      <w:bookmarkStart w:id="439" w:name="_Toc342060352"/>
      <w:bookmarkStart w:id="440" w:name="_Toc333237766"/>
      <w:bookmarkStart w:id="441" w:name="_Toc332270324"/>
      <w:bookmarkStart w:id="442" w:name="_Toc345513845"/>
      <w:bookmarkStart w:id="443" w:name="_Toc333238611"/>
      <w:bookmarkStart w:id="444" w:name="_Toc349143567"/>
      <w:bookmarkStart w:id="445" w:name="_Toc340507420"/>
      <w:bookmarkStart w:id="446" w:name="_Toc339020073"/>
      <w:bookmarkStart w:id="447" w:name="_Toc330459963"/>
      <w:bookmarkStart w:id="448" w:name="_Toc16511"/>
      <w:bookmarkStart w:id="449" w:name="_Toc365985157"/>
      <w:bookmarkStart w:id="450" w:name="_Toc336681913"/>
      <w:bookmarkStart w:id="451" w:name="_Toc339362278"/>
      <w:bookmarkStart w:id="452" w:name="_Toc286"/>
      <w:bookmarkStart w:id="453" w:name="_Toc24191"/>
      <w:r>
        <w:rPr>
          <w:rFonts w:hint="eastAsia" w:ascii="宋体" w:hAnsi="宋体" w:eastAsia="宋体" w:cs="宋体"/>
          <w:b/>
          <w:bCs w:val="0"/>
          <w:color w:val="000000" w:themeColor="text1"/>
          <w:sz w:val="21"/>
          <w:szCs w:val="21"/>
          <w14:textFill>
            <w14:solidFill>
              <w14:schemeClr w14:val="tx1"/>
            </w14:solidFill>
          </w14:textFill>
        </w:rPr>
        <w:t>要求</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投标人应仔细阅读招标文件的所有内容，按招标文件的要求编制投标文件，并保证所提供的全部资料的真实性，以使其投标对招标文件提出的要求和条件做出实质性响应，否则，其投标将作无效投标处理。</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454" w:name="_Toc15248"/>
      <w:bookmarkStart w:id="455" w:name="_Toc339441066"/>
      <w:bookmarkStart w:id="456" w:name="_Toc342060353"/>
      <w:bookmarkStart w:id="457" w:name="_Toc350756429"/>
      <w:bookmarkStart w:id="458" w:name="_Toc342296739"/>
      <w:bookmarkStart w:id="459" w:name="_Toc340672848"/>
      <w:bookmarkStart w:id="460" w:name="_Toc333238612"/>
      <w:bookmarkStart w:id="461" w:name="_Toc339020212"/>
      <w:bookmarkStart w:id="462" w:name="_Toc333237767"/>
      <w:bookmarkStart w:id="463" w:name="_Toc25048"/>
      <w:bookmarkStart w:id="464" w:name="_Toc497224205"/>
      <w:bookmarkStart w:id="465" w:name="_Toc339020074"/>
      <w:bookmarkStart w:id="466" w:name="_Toc27894"/>
      <w:bookmarkStart w:id="467" w:name="_Toc339019868"/>
      <w:bookmarkStart w:id="468" w:name="_Toc336681559"/>
      <w:bookmarkStart w:id="469" w:name="_Toc9764"/>
      <w:bookmarkStart w:id="470" w:name="_Toc341348317"/>
      <w:bookmarkStart w:id="471" w:name="_Toc332206687"/>
      <w:bookmarkStart w:id="472" w:name="_Toc365985158"/>
      <w:bookmarkStart w:id="473" w:name="_Toc503785407"/>
      <w:bookmarkStart w:id="474" w:name="_Toc333935666"/>
      <w:bookmarkStart w:id="475" w:name="_Toc350438728"/>
      <w:bookmarkStart w:id="476" w:name="_Toc7997"/>
      <w:bookmarkStart w:id="477" w:name="_Toc331684017"/>
      <w:bookmarkStart w:id="478" w:name="_Toc366072507"/>
      <w:bookmarkStart w:id="479" w:name="_Toc349143568"/>
      <w:bookmarkStart w:id="480" w:name="_Toc349127605"/>
      <w:bookmarkStart w:id="481" w:name="_Toc336681914"/>
      <w:bookmarkStart w:id="482" w:name="_Toc330459964"/>
      <w:bookmarkStart w:id="483" w:name="_Toc374454579"/>
      <w:bookmarkStart w:id="484" w:name="_Toc345513846"/>
      <w:bookmarkStart w:id="485" w:name="_Toc12300"/>
      <w:bookmarkStart w:id="486" w:name="_Toc333935325"/>
      <w:bookmarkStart w:id="487" w:name="_Toc333237656"/>
      <w:bookmarkStart w:id="488" w:name="_Toc365967052"/>
      <w:bookmarkStart w:id="489" w:name="_Toc340507421"/>
      <w:bookmarkStart w:id="490" w:name="_Toc332270325"/>
      <w:bookmarkStart w:id="491" w:name="_Toc339019994"/>
      <w:bookmarkStart w:id="492" w:name="_Toc340677049"/>
      <w:bookmarkStart w:id="493" w:name="_Toc331512877"/>
      <w:bookmarkStart w:id="494" w:name="_Toc4350"/>
      <w:bookmarkStart w:id="495" w:name="_Toc337632337"/>
      <w:bookmarkStart w:id="496" w:name="_Toc339362279"/>
      <w:r>
        <w:rPr>
          <w:rFonts w:hint="eastAsia" w:ascii="宋体" w:hAnsi="宋体" w:eastAsia="宋体" w:cs="宋体"/>
          <w:b/>
          <w:bCs w:val="0"/>
          <w:color w:val="000000" w:themeColor="text1"/>
          <w:sz w:val="21"/>
          <w:szCs w:val="21"/>
          <w14:textFill>
            <w14:solidFill>
              <w14:schemeClr w14:val="tx1"/>
            </w14:solidFill>
          </w14:textFill>
        </w:rPr>
        <w:t>投标语言及计量单位</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投标人提交的投标文件（包括资格证明文件）以及投标人与采购代理机构就有关投标的所有往来函电均应使用中文。投标人可以提交用其它语言打印的资料，但有关段落必须译成中文。</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除在招标文件的技术规格中另有规定外，计量单位应使用中华人民共和国法定计量单位（国际单位制和国家选定的其他计量单位）。</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497" w:name="_Toc350756430"/>
      <w:bookmarkStart w:id="498" w:name="_Toc497224206"/>
      <w:bookmarkStart w:id="499" w:name="_Toc4396"/>
      <w:bookmarkStart w:id="500" w:name="_Toc349127606"/>
      <w:bookmarkStart w:id="501" w:name="_Toc350438729"/>
      <w:bookmarkStart w:id="502" w:name="_Toc339441067"/>
      <w:bookmarkStart w:id="503" w:name="_Toc365985159"/>
      <w:bookmarkStart w:id="504" w:name="_Toc503785408"/>
      <w:bookmarkStart w:id="505" w:name="_Toc9113"/>
      <w:bookmarkStart w:id="506" w:name="_Toc331512878"/>
      <w:bookmarkStart w:id="507" w:name="_Toc340672849"/>
      <w:bookmarkStart w:id="508" w:name="_Toc339020213"/>
      <w:bookmarkStart w:id="509" w:name="_Toc342296740"/>
      <w:bookmarkStart w:id="510" w:name="_Toc340677050"/>
      <w:bookmarkStart w:id="511" w:name="_Toc27907"/>
      <w:bookmarkStart w:id="512" w:name="_Toc337632338"/>
      <w:bookmarkStart w:id="513" w:name="_Toc342060354"/>
      <w:bookmarkStart w:id="514" w:name="_Toc332270326"/>
      <w:bookmarkStart w:id="515" w:name="_Toc339020075"/>
      <w:bookmarkStart w:id="516" w:name="_Toc339019869"/>
      <w:bookmarkStart w:id="517" w:name="_Toc333237768"/>
      <w:bookmarkStart w:id="518" w:name="_Toc374454580"/>
      <w:bookmarkStart w:id="519" w:name="_Toc333935667"/>
      <w:bookmarkStart w:id="520" w:name="_Toc331684018"/>
      <w:bookmarkStart w:id="521" w:name="_Toc366072508"/>
      <w:bookmarkStart w:id="522" w:name="_Toc333237657"/>
      <w:bookmarkStart w:id="523" w:name="_Toc31647"/>
      <w:bookmarkStart w:id="524" w:name="_Toc365967053"/>
      <w:bookmarkStart w:id="525" w:name="_Toc21031"/>
      <w:bookmarkStart w:id="526" w:name="_Toc339019995"/>
      <w:bookmarkStart w:id="527" w:name="_Toc330459965"/>
      <w:bookmarkStart w:id="528" w:name="_Toc336681915"/>
      <w:bookmarkStart w:id="529" w:name="_Toc339362280"/>
      <w:bookmarkStart w:id="530" w:name="_Toc341348318"/>
      <w:bookmarkStart w:id="531" w:name="_Toc333238613"/>
      <w:bookmarkStart w:id="532" w:name="_Toc14534"/>
      <w:bookmarkStart w:id="533" w:name="_Toc340507422"/>
      <w:bookmarkStart w:id="534" w:name="_Toc332206688"/>
      <w:bookmarkStart w:id="535" w:name="_Toc336681560"/>
      <w:bookmarkStart w:id="536" w:name="_Toc333935326"/>
      <w:bookmarkStart w:id="537" w:name="_Toc30435"/>
      <w:bookmarkStart w:id="538" w:name="_Toc349143569"/>
      <w:bookmarkStart w:id="539" w:name="_Toc345513847"/>
      <w:r>
        <w:rPr>
          <w:rFonts w:hint="eastAsia" w:ascii="宋体" w:hAnsi="宋体" w:eastAsia="宋体" w:cs="宋体"/>
          <w:b/>
          <w:bCs w:val="0"/>
          <w:color w:val="000000" w:themeColor="text1"/>
          <w:sz w:val="21"/>
          <w:szCs w:val="21"/>
          <w14:textFill>
            <w14:solidFill>
              <w14:schemeClr w14:val="tx1"/>
            </w14:solidFill>
          </w14:textFill>
        </w:rPr>
        <w:t>投标文件的构成</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widowControl/>
        <w:tabs>
          <w:tab w:val="left" w:pos="753"/>
        </w:tabs>
        <w:adjustRightInd w:val="0"/>
        <w:snapToGrid w:val="0"/>
        <w:spacing w:line="36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9.1   </w:t>
      </w:r>
      <w:r>
        <w:rPr>
          <w:rFonts w:hint="eastAsia" w:ascii="宋体" w:hAnsi="宋体" w:eastAsia="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投标文件包括：</w:t>
      </w:r>
    </w:p>
    <w:p>
      <w:pPr>
        <w:widowControl/>
        <w:adjustRightInd w:val="0"/>
        <w:snapToGrid w:val="0"/>
        <w:spacing w:line="360" w:lineRule="auto"/>
        <w:ind w:left="734"/>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第一章 资格审查文件（含附件）</w:t>
      </w:r>
    </w:p>
    <w:p>
      <w:pPr>
        <w:widowControl/>
        <w:adjustRightInd w:val="0"/>
        <w:snapToGrid w:val="0"/>
        <w:spacing w:line="360" w:lineRule="auto"/>
        <w:ind w:left="734"/>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第二章 商务和技术部分</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bCs/>
          <w:color w:val="000000" w:themeColor="text1"/>
          <w:sz w:val="21"/>
          <w:szCs w:val="21"/>
          <w14:textFill>
            <w14:solidFill>
              <w14:schemeClr w14:val="tx1"/>
            </w14:solidFill>
          </w14:textFill>
        </w:rPr>
      </w:pPr>
      <w:bookmarkStart w:id="540" w:name="_Toc349127607"/>
      <w:bookmarkStart w:id="541" w:name="_Toc342060355"/>
      <w:bookmarkStart w:id="542" w:name="_Toc365985160"/>
      <w:bookmarkStart w:id="543" w:name="_Toc332270327"/>
      <w:bookmarkStart w:id="544" w:name="_Toc333935668"/>
      <w:bookmarkStart w:id="545" w:name="_Toc366072509"/>
      <w:bookmarkStart w:id="546" w:name="_Toc330459966"/>
      <w:bookmarkStart w:id="547" w:name="_Toc340672850"/>
      <w:bookmarkStart w:id="548" w:name="_Toc340507423"/>
      <w:bookmarkStart w:id="549" w:name="_Toc340677051"/>
      <w:bookmarkStart w:id="550" w:name="_Toc337632339"/>
      <w:bookmarkStart w:id="551" w:name="_Toc339441068"/>
      <w:bookmarkStart w:id="552" w:name="_Toc331512879"/>
      <w:bookmarkStart w:id="553" w:name="_Toc497224207"/>
      <w:bookmarkStart w:id="554" w:name="_Toc374454581"/>
      <w:bookmarkStart w:id="555" w:name="_Toc333237769"/>
      <w:bookmarkStart w:id="556" w:name="_Toc336681561"/>
      <w:bookmarkStart w:id="557" w:name="_Toc333238614"/>
      <w:bookmarkStart w:id="558" w:name="_Toc341348319"/>
      <w:bookmarkStart w:id="559" w:name="_Toc339019996"/>
      <w:bookmarkStart w:id="560" w:name="_Toc345513848"/>
      <w:bookmarkStart w:id="561" w:name="_Toc342296741"/>
      <w:bookmarkStart w:id="562" w:name="_Toc365967054"/>
      <w:bookmarkStart w:id="563" w:name="_Toc339020214"/>
      <w:bookmarkStart w:id="564" w:name="_Toc332206689"/>
      <w:bookmarkStart w:id="565" w:name="_Toc333237658"/>
      <w:bookmarkStart w:id="566" w:name="_Toc350756431"/>
      <w:bookmarkStart w:id="567" w:name="_Toc333935327"/>
      <w:bookmarkStart w:id="568" w:name="_Toc339020076"/>
      <w:bookmarkStart w:id="569" w:name="_Toc503785409"/>
      <w:bookmarkStart w:id="570" w:name="_Toc331684019"/>
      <w:bookmarkStart w:id="571" w:name="_Toc336681916"/>
      <w:bookmarkStart w:id="572" w:name="_Toc350438730"/>
      <w:bookmarkStart w:id="573" w:name="_Toc349143570"/>
      <w:bookmarkStart w:id="574" w:name="_Toc339019870"/>
      <w:bookmarkStart w:id="575" w:name="_Toc339362281"/>
      <w:r>
        <w:rPr>
          <w:rFonts w:hint="eastAsia" w:ascii="宋体" w:hAnsi="宋体" w:eastAsia="宋体" w:cs="宋体"/>
          <w:bCs/>
          <w:color w:val="000000" w:themeColor="text1"/>
          <w:sz w:val="21"/>
          <w:szCs w:val="21"/>
          <w14:textFill>
            <w14:solidFill>
              <w14:schemeClr w14:val="tx1"/>
            </w14:solidFill>
          </w14:textFill>
        </w:rPr>
        <w:t>投标函；</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投标一览表；</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投标分项报价表；</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商务条款偏离一览表；</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技术条款偏离一览表；</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货物技术参数及配置一览表</w:t>
      </w:r>
      <w:r>
        <w:rPr>
          <w:rFonts w:hint="eastAsia" w:ascii="宋体" w:hAnsi="宋体" w:eastAsia="宋体" w:cs="宋体"/>
          <w:bCs/>
          <w:color w:val="000000" w:themeColor="text1"/>
          <w:sz w:val="21"/>
          <w:szCs w:val="21"/>
          <w:lang w:eastAsia="zh-CN"/>
          <w14:textFill>
            <w14:solidFill>
              <w14:schemeClr w14:val="tx1"/>
            </w14:solidFill>
          </w14:textFill>
        </w:rPr>
        <w:t>；</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投标人推荐的选择清单；</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售后服务方案；</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中小微企业声明函；</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同类业绩一览表；</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bCs/>
          <w:color w:val="000000" w:themeColor="text1"/>
          <w:sz w:val="21"/>
          <w:szCs w:val="21"/>
          <w14:textFill>
            <w14:solidFill>
              <w14:schemeClr w14:val="tx1"/>
            </w14:solidFill>
          </w14:textFill>
        </w:rPr>
        <w:t>提交的其它商务和技术资料；</w:t>
      </w:r>
    </w:p>
    <w:p>
      <w:pPr>
        <w:widowControl/>
        <w:numPr>
          <w:ilvl w:val="0"/>
          <w:numId w:val="14"/>
        </w:numPr>
        <w:tabs>
          <w:tab w:val="left" w:pos="840"/>
        </w:tabs>
        <w:adjustRightInd w:val="0"/>
        <w:snapToGrid w:val="0"/>
        <w:spacing w:line="360" w:lineRule="auto"/>
        <w:ind w:left="836" w:leftChars="398" w:firstLine="3"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中标服务费承诺；</w:t>
      </w:r>
    </w:p>
    <w:p>
      <w:pPr>
        <w:widowControl/>
        <w:numPr>
          <w:ilvl w:val="0"/>
          <w:numId w:val="14"/>
        </w:numPr>
        <w:adjustRightInd w:val="0"/>
        <w:snapToGrid w:val="0"/>
        <w:spacing w:line="360" w:lineRule="auto"/>
        <w:ind w:left="836" w:leftChars="398" w:firstLine="3"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投标保证金退付书。</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576" w:name="_Toc15254"/>
      <w:bookmarkStart w:id="577" w:name="_Toc2279"/>
      <w:bookmarkStart w:id="578" w:name="_Toc9280"/>
      <w:bookmarkStart w:id="579" w:name="_Toc29206"/>
      <w:bookmarkStart w:id="580" w:name="_Toc31458"/>
      <w:bookmarkStart w:id="581" w:name="_Toc30552"/>
      <w:bookmarkStart w:id="582" w:name="_Toc4514"/>
      <w:r>
        <w:rPr>
          <w:rFonts w:hint="eastAsia" w:ascii="宋体" w:hAnsi="宋体" w:eastAsia="宋体" w:cs="宋体"/>
          <w:b/>
          <w:bCs w:val="0"/>
          <w:color w:val="000000" w:themeColor="text1"/>
          <w:sz w:val="21"/>
          <w:szCs w:val="21"/>
          <w14:textFill>
            <w14:solidFill>
              <w14:schemeClr w14:val="tx1"/>
            </w14:solidFill>
          </w14:textFill>
        </w:rPr>
        <w:t>投标文件格式</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widowControl/>
        <w:tabs>
          <w:tab w:val="left" w:pos="753"/>
        </w:tabs>
        <w:adjustRightInd w:val="0"/>
        <w:snapToGrid w:val="0"/>
        <w:spacing w:before="240"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投标人应按照招标文件中提供的投标文件格式编制投标文件（详见第五部分），投标文件内统一用白色A4复印纸黑色字体打印，并胶装书装成册。</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10.2 </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投标人应完整地填写招标文件提供的投标函、投标一览表等表格，表明所提供的货物、货物简介（含技术参数）、数量和价格；</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583" w:name="_Toc339019871"/>
      <w:bookmarkStart w:id="584" w:name="_Toc350756432"/>
      <w:bookmarkStart w:id="585" w:name="_Toc336681917"/>
      <w:bookmarkStart w:id="586" w:name="_Toc3588"/>
      <w:bookmarkStart w:id="587" w:name="_Toc337632340"/>
      <w:bookmarkStart w:id="588" w:name="_Toc365985161"/>
      <w:bookmarkStart w:id="589" w:name="_Toc339020215"/>
      <w:bookmarkStart w:id="590" w:name="_Toc5003680"/>
      <w:bookmarkStart w:id="591" w:name="_Toc339019997"/>
      <w:bookmarkStart w:id="592" w:name="_Toc333935328"/>
      <w:bookmarkStart w:id="593" w:name="_Toc349127608"/>
      <w:bookmarkStart w:id="594" w:name="_Toc336681562"/>
      <w:bookmarkStart w:id="595" w:name="_Toc333237770"/>
      <w:bookmarkStart w:id="596" w:name="_Toc345513849"/>
      <w:bookmarkStart w:id="597" w:name="_Toc341348320"/>
      <w:bookmarkStart w:id="598" w:name="_Toc332270328"/>
      <w:bookmarkStart w:id="599" w:name="_Toc349143571"/>
      <w:bookmarkStart w:id="600" w:name="_Toc340672851"/>
      <w:bookmarkStart w:id="601" w:name="_Toc365967055"/>
      <w:bookmarkStart w:id="602" w:name="_Toc339020077"/>
      <w:bookmarkStart w:id="603" w:name="_Toc332206690"/>
      <w:bookmarkStart w:id="604" w:name="_Toc342296742"/>
      <w:bookmarkStart w:id="605" w:name="_Toc339441069"/>
      <w:bookmarkStart w:id="606" w:name="_Toc331512880"/>
      <w:bookmarkStart w:id="607" w:name="_Toc333935669"/>
      <w:bookmarkStart w:id="608" w:name="_Toc366072510"/>
      <w:bookmarkStart w:id="609" w:name="_Toc340507424"/>
      <w:bookmarkStart w:id="610" w:name="_Toc374454582"/>
      <w:bookmarkStart w:id="611" w:name="_Toc333238615"/>
      <w:bookmarkStart w:id="612" w:name="_Toc340677052"/>
      <w:bookmarkStart w:id="613" w:name="_Toc342060356"/>
      <w:bookmarkStart w:id="614" w:name="_Toc331684020"/>
      <w:bookmarkStart w:id="615" w:name="_Toc30907"/>
      <w:bookmarkStart w:id="616" w:name="_Toc2156"/>
      <w:bookmarkStart w:id="617" w:name="_Toc333237659"/>
      <w:bookmarkStart w:id="618" w:name="_Toc350438731"/>
      <w:bookmarkStart w:id="619" w:name="_Toc339362282"/>
      <w:bookmarkStart w:id="620" w:name="_Toc9391"/>
      <w:bookmarkStart w:id="621" w:name="_Toc330459967"/>
      <w:bookmarkStart w:id="622" w:name="_Toc3698"/>
      <w:bookmarkStart w:id="623" w:name="_Toc9599"/>
      <w:bookmarkStart w:id="624" w:name="_Toc12"/>
      <w:r>
        <w:rPr>
          <w:rFonts w:hint="eastAsia" w:ascii="宋体" w:hAnsi="宋体" w:eastAsia="宋体" w:cs="宋体"/>
          <w:b/>
          <w:bCs w:val="0"/>
          <w:color w:val="000000" w:themeColor="text1"/>
          <w:sz w:val="21"/>
          <w:szCs w:val="21"/>
          <w14:textFill>
            <w14:solidFill>
              <w14:schemeClr w14:val="tx1"/>
            </w14:solidFill>
          </w14:textFill>
        </w:rPr>
        <w:t>资格证明文件</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11.1 </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投标人应按招标文件的要求，提交其有资格参加投标和中标后有履行合同能力的文件，并作为其投标文件的组成部分，包括但不限于下列文件：</w:t>
      </w:r>
    </w:p>
    <w:p>
      <w:pPr>
        <w:widowControl/>
        <w:numPr>
          <w:ilvl w:val="0"/>
          <w:numId w:val="15"/>
        </w:numPr>
        <w:tabs>
          <w:tab w:val="left" w:pos="1255"/>
        </w:tabs>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投标人满足招标文件中列出的资格标准；</w:t>
      </w:r>
    </w:p>
    <w:p>
      <w:pPr>
        <w:widowControl/>
        <w:numPr>
          <w:ilvl w:val="0"/>
          <w:numId w:val="15"/>
        </w:numPr>
        <w:tabs>
          <w:tab w:val="left" w:pos="1255"/>
        </w:tabs>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投标人已具备履行合同所需的财务、技术、生产和服务能力。</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11.</w:t>
      </w:r>
      <w:r>
        <w:rPr>
          <w:rFonts w:hint="eastAsia" w:ascii="宋体" w:hAnsi="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 xml:space="preserve">   资格证明文件必须真实有效，要求提供的证明材料为复印件的，必须加盖单位公章。资格条件不符合、资格证明文件不全或者资格证明文件复印件没有盖单位公章的投标人的投标将作无效投标处理。</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625" w:name="_Toc8034"/>
      <w:bookmarkStart w:id="626" w:name="_Toc331684021"/>
      <w:bookmarkStart w:id="627" w:name="_Toc341348321"/>
      <w:bookmarkStart w:id="628" w:name="_Toc365985162"/>
      <w:bookmarkStart w:id="629" w:name="_Toc333935670"/>
      <w:bookmarkStart w:id="630" w:name="_Toc342296743"/>
      <w:bookmarkStart w:id="631" w:name="_Toc332206691"/>
      <w:bookmarkStart w:id="632" w:name="_Toc365967056"/>
      <w:bookmarkStart w:id="633" w:name="_Toc330459968"/>
      <w:bookmarkStart w:id="634" w:name="_Toc10779"/>
      <w:bookmarkStart w:id="635" w:name="_Toc339019998"/>
      <w:bookmarkStart w:id="636" w:name="_Toc333238616"/>
      <w:bookmarkStart w:id="637" w:name="_Toc349143572"/>
      <w:bookmarkStart w:id="638" w:name="_Toc374454583"/>
      <w:bookmarkStart w:id="639" w:name="_Toc337632341"/>
      <w:bookmarkStart w:id="640" w:name="_Toc339020216"/>
      <w:bookmarkStart w:id="641" w:name="_Toc350438732"/>
      <w:bookmarkStart w:id="642" w:name="_Toc336681918"/>
      <w:bookmarkStart w:id="643" w:name="_Toc333237771"/>
      <w:bookmarkStart w:id="644" w:name="_Toc340507425"/>
      <w:bookmarkStart w:id="645" w:name="_Toc339020078"/>
      <w:bookmarkStart w:id="646" w:name="_Toc342060357"/>
      <w:bookmarkStart w:id="647" w:name="_Toc333935329"/>
      <w:bookmarkStart w:id="648" w:name="_Toc9100"/>
      <w:bookmarkStart w:id="649" w:name="_Toc349127609"/>
      <w:bookmarkStart w:id="650" w:name="_Toc339441070"/>
      <w:bookmarkStart w:id="651" w:name="_Toc339362283"/>
      <w:bookmarkStart w:id="652" w:name="_Toc5003681"/>
      <w:bookmarkStart w:id="653" w:name="_Toc331512881"/>
      <w:bookmarkStart w:id="654" w:name="_Toc336681563"/>
      <w:bookmarkStart w:id="655" w:name="_Toc5376"/>
      <w:bookmarkStart w:id="656" w:name="_Toc350756433"/>
      <w:bookmarkStart w:id="657" w:name="_Toc333237660"/>
      <w:bookmarkStart w:id="658" w:name="_Toc340672852"/>
      <w:bookmarkStart w:id="659" w:name="_Toc20519"/>
      <w:bookmarkStart w:id="660" w:name="_Toc345513850"/>
      <w:bookmarkStart w:id="661" w:name="_Toc332270329"/>
      <w:bookmarkStart w:id="662" w:name="_Toc366072511"/>
      <w:bookmarkStart w:id="663" w:name="_Toc339019872"/>
      <w:bookmarkStart w:id="664" w:name="_Toc340677053"/>
      <w:bookmarkStart w:id="665" w:name="_Toc423"/>
      <w:bookmarkStart w:id="666" w:name="_Toc19047"/>
      <w:r>
        <w:rPr>
          <w:rFonts w:hint="eastAsia" w:ascii="宋体" w:hAnsi="宋体" w:eastAsia="宋体" w:cs="宋体"/>
          <w:b/>
          <w:bCs w:val="0"/>
          <w:color w:val="000000" w:themeColor="text1"/>
          <w:sz w:val="21"/>
          <w:szCs w:val="21"/>
          <w14:textFill>
            <w14:solidFill>
              <w14:schemeClr w14:val="tx1"/>
            </w14:solidFill>
          </w14:textFill>
        </w:rPr>
        <w:t>货物和服务的证明文件</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tabs>
          <w:tab w:val="left" w:pos="753"/>
        </w:tabs>
        <w:autoSpaceDE w:val="0"/>
        <w:autoSpaceDN w:val="0"/>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投标人应提交其拟供的合同项下的货物和服务的合格性符合招标文件规定的证明文件，并作为其投标文件的一部分。</w:t>
      </w:r>
    </w:p>
    <w:p>
      <w:pPr>
        <w:tabs>
          <w:tab w:val="left" w:pos="753"/>
        </w:tabs>
        <w:autoSpaceDE w:val="0"/>
        <w:autoSpaceDN w:val="0"/>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证明货物和服务与招标文件的要求相一致的文件，它可以是文字资料、图纸、手册和数据，包括：</w:t>
      </w:r>
    </w:p>
    <w:p>
      <w:pPr>
        <w:numPr>
          <w:ilvl w:val="0"/>
          <w:numId w:val="16"/>
        </w:numPr>
        <w:tabs>
          <w:tab w:val="left" w:pos="735"/>
          <w:tab w:val="left" w:pos="3798"/>
        </w:tabs>
        <w:autoSpaceDE w:val="0"/>
        <w:autoSpaceDN w:val="0"/>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货物主要技术指标和性能的详细说明。</w:t>
      </w:r>
    </w:p>
    <w:p>
      <w:pPr>
        <w:numPr>
          <w:ilvl w:val="0"/>
          <w:numId w:val="16"/>
        </w:numPr>
        <w:tabs>
          <w:tab w:val="left" w:pos="735"/>
        </w:tabs>
        <w:autoSpaceDE w:val="0"/>
        <w:autoSpaceDN w:val="0"/>
        <w:adjustRightInd w:val="0"/>
        <w:snapToGrid w:val="0"/>
        <w:spacing w:line="360" w:lineRule="auto"/>
        <w:ind w:left="1260" w:leftChars="400" w:hanging="420" w:hanging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货物从采购人开始使用至招标要求中规定的周期内正常、连续地使用所必须的备件和</w:t>
      </w:r>
      <w:r>
        <w:rPr>
          <w:rFonts w:hint="eastAsia" w:ascii="宋体" w:hAnsi="宋体" w:eastAsia="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专用工具清单，包括备件和专用工具的货源及现行价格。</w:t>
      </w:r>
    </w:p>
    <w:p>
      <w:pPr>
        <w:numPr>
          <w:ilvl w:val="0"/>
          <w:numId w:val="16"/>
        </w:numPr>
        <w:tabs>
          <w:tab w:val="left" w:pos="735"/>
        </w:tabs>
        <w:autoSpaceDE w:val="0"/>
        <w:autoSpaceDN w:val="0"/>
        <w:adjustRightInd w:val="0"/>
        <w:snapToGrid w:val="0"/>
        <w:spacing w:line="360" w:lineRule="auto"/>
        <w:ind w:left="1260" w:leftChars="400" w:hanging="420" w:hanging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对照招标文件技术规格，逐条说明所提供货物和服务已对采购人的技术规格做出了实质性的响应，或申明与技术规格条文的偏差和例外。特别对于有具体参数要求的指标，投标人必须提供所投设备的具体参数值。</w:t>
      </w:r>
    </w:p>
    <w:p>
      <w:pPr>
        <w:keepNext w:val="0"/>
        <w:keepLines w:val="0"/>
        <w:pageBreakBefore w:val="0"/>
        <w:widowControl w:val="0"/>
        <w:kinsoku/>
        <w:wordWrap/>
        <w:overflowPunct/>
        <w:topLinePunct w:val="0"/>
        <w:autoSpaceDE w:val="0"/>
        <w:autoSpaceDN w:val="0"/>
        <w:bidi w:val="0"/>
        <w:adjustRightInd w:val="0"/>
        <w:snapToGrid w:val="0"/>
        <w:spacing w:line="360" w:lineRule="auto"/>
        <w:ind w:left="747" w:leftChars="0" w:hanging="747" w:hangingChars="356"/>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12.3</w:t>
      </w:r>
      <w:r>
        <w:rPr>
          <w:rFonts w:hint="eastAsia" w:ascii="宋体" w:hAnsi="宋体" w:eastAsia="宋体" w:cs="宋体"/>
          <w:bCs/>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人在阐述上述第12.2（3）时应注意买方在技术规格中指出的工艺、材料和设备的标准以及参照的牌号或分类号仅起说明作用，并没有任何限制性。投标人在投标中可以选用替代标准、牌号或分类号，但这些替代要实质上相当于技术规格的要求，并且得到评标委员会的认可。</w:t>
      </w:r>
    </w:p>
    <w:p>
      <w:pPr>
        <w:tabs>
          <w:tab w:val="left" w:pos="753"/>
        </w:tabs>
        <w:autoSpaceDE w:val="0"/>
        <w:autoSpaceDN w:val="0"/>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12.4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评标委员会对投标人所提供的证明货物和服务的合格性的文件进行审查，审查不合格的投标将作为无效投标处理。</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667" w:name="_Toc503785411"/>
      <w:bookmarkStart w:id="668" w:name="_Toc349143573"/>
      <w:bookmarkStart w:id="669" w:name="_Toc331512882"/>
      <w:bookmarkStart w:id="670" w:name="_Toc27453"/>
      <w:bookmarkStart w:id="671" w:name="_Toc340672853"/>
      <w:bookmarkStart w:id="672" w:name="_Toc350756434"/>
      <w:bookmarkStart w:id="673" w:name="_Toc497224209"/>
      <w:bookmarkStart w:id="674" w:name="_Toc350438733"/>
      <w:bookmarkStart w:id="675" w:name="_Toc23222"/>
      <w:bookmarkStart w:id="676" w:name="_Toc331684022"/>
      <w:bookmarkStart w:id="677" w:name="_Toc9413"/>
      <w:bookmarkStart w:id="678" w:name="_Toc339441071"/>
      <w:bookmarkStart w:id="679" w:name="_Toc340507426"/>
      <w:bookmarkStart w:id="680" w:name="_Toc4649"/>
      <w:bookmarkStart w:id="681" w:name="_Toc341348322"/>
      <w:bookmarkStart w:id="682" w:name="_Toc29942"/>
      <w:bookmarkStart w:id="683" w:name="_Toc345513851"/>
      <w:bookmarkStart w:id="684" w:name="_Toc374454584"/>
      <w:bookmarkStart w:id="685" w:name="_Toc330459969"/>
      <w:bookmarkStart w:id="686" w:name="_Toc340677054"/>
      <w:bookmarkStart w:id="687" w:name="_Toc342060358"/>
      <w:bookmarkStart w:id="688" w:name="_Toc19752"/>
      <w:bookmarkStart w:id="689" w:name="_Toc332206692"/>
      <w:bookmarkStart w:id="690" w:name="_Toc342296744"/>
      <w:bookmarkStart w:id="691" w:name="_Toc339019999"/>
      <w:bookmarkStart w:id="692" w:name="_Toc365985163"/>
      <w:bookmarkStart w:id="693" w:name="_Toc337632342"/>
      <w:bookmarkStart w:id="694" w:name="_Toc339020079"/>
      <w:bookmarkStart w:id="695" w:name="_Toc366072512"/>
      <w:bookmarkStart w:id="696" w:name="_Toc365967057"/>
      <w:bookmarkStart w:id="697" w:name="_Toc339020217"/>
      <w:bookmarkStart w:id="698" w:name="_Toc339362284"/>
      <w:bookmarkStart w:id="699" w:name="_Toc332270330"/>
      <w:bookmarkStart w:id="700" w:name="_Toc333935671"/>
      <w:bookmarkStart w:id="701" w:name="_Toc333238617"/>
      <w:bookmarkStart w:id="702" w:name="_Toc333237661"/>
      <w:bookmarkStart w:id="703" w:name="_Toc339019873"/>
      <w:bookmarkStart w:id="704" w:name="_Toc336681919"/>
      <w:bookmarkStart w:id="705" w:name="_Toc333935330"/>
      <w:bookmarkStart w:id="706" w:name="_Toc3269"/>
      <w:bookmarkStart w:id="707" w:name="_Toc333237772"/>
      <w:bookmarkStart w:id="708" w:name="_Toc349127610"/>
      <w:bookmarkStart w:id="709" w:name="_Toc336681564"/>
      <w:r>
        <w:rPr>
          <w:rFonts w:hint="eastAsia" w:ascii="宋体" w:hAnsi="宋体" w:eastAsia="宋体" w:cs="宋体"/>
          <w:b/>
          <w:bCs w:val="0"/>
          <w:color w:val="000000" w:themeColor="text1"/>
          <w:sz w:val="21"/>
          <w:szCs w:val="21"/>
          <w14:textFill>
            <w14:solidFill>
              <w14:schemeClr w14:val="tx1"/>
            </w14:solidFill>
          </w14:textFill>
        </w:rPr>
        <w:t>投标报价与投标货币</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keepNext w:val="0"/>
        <w:keepLines w:val="0"/>
        <w:pageBreakBefore w:val="0"/>
        <w:widowControl w:val="0"/>
        <w:kinsoku/>
        <w:wordWrap/>
        <w:overflowPunct/>
        <w:topLinePunct w:val="0"/>
        <w:autoSpaceDE/>
        <w:autoSpaceDN/>
        <w:bidi w:val="0"/>
        <w:adjustRightInd/>
        <w:snapToGrid/>
        <w:spacing w:line="360" w:lineRule="auto"/>
        <w:ind w:left="747" w:leftChars="0" w:hanging="747" w:hangingChars="356"/>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13.1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货物及零配件的购置，运输保险、装卸、安装（含安装所需材料）、调试，质保期售后服务、技术培训费（包括技术资料的提供等），各项税费以及完成招标内容的所需一切费用，采购人不再支付任何费用。</w:t>
      </w:r>
    </w:p>
    <w:p>
      <w:pPr>
        <w:widowControl/>
        <w:tabs>
          <w:tab w:val="left" w:pos="753"/>
        </w:tabs>
        <w:adjustRightInd w:val="0"/>
        <w:snapToGrid w:val="0"/>
        <w:spacing w:line="360" w:lineRule="auto"/>
        <w:ind w:left="752" w:hanging="751" w:hangingChars="35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13.2</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投标报价为一次性报价，开标后不得更改。</w:t>
      </w:r>
    </w:p>
    <w:p>
      <w:pPr>
        <w:widowControl/>
        <w:tabs>
          <w:tab w:val="left" w:pos="753"/>
        </w:tabs>
        <w:adjustRightInd w:val="0"/>
        <w:snapToGrid w:val="0"/>
        <w:spacing w:line="360" w:lineRule="auto"/>
        <w:ind w:left="752" w:hanging="751" w:hangingChars="35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13.3</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投标人对货物只允许有一个报价，任何有选择报价的投标将被拒绝。</w:t>
      </w:r>
    </w:p>
    <w:p>
      <w:pPr>
        <w:widowControl/>
        <w:tabs>
          <w:tab w:val="left" w:pos="753"/>
        </w:tabs>
        <w:adjustRightInd w:val="0"/>
        <w:snapToGrid w:val="0"/>
        <w:spacing w:line="360" w:lineRule="auto"/>
        <w:ind w:left="752" w:hanging="751" w:hangingChars="35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13.4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投标人所报出的投标价在合同执行过程中是固定不变的，不得以任何理由予以变更。</w:t>
      </w:r>
    </w:p>
    <w:p>
      <w:pPr>
        <w:widowControl/>
        <w:tabs>
          <w:tab w:val="left" w:pos="753"/>
        </w:tabs>
        <w:adjustRightInd w:val="0"/>
        <w:snapToGrid w:val="0"/>
        <w:spacing w:line="360" w:lineRule="auto"/>
        <w:ind w:left="752" w:hanging="751" w:hangingChars="35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13.5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投标价格一律用人民币填报。</w:t>
      </w:r>
    </w:p>
    <w:p>
      <w:pPr>
        <w:widowControl/>
        <w:tabs>
          <w:tab w:val="left" w:pos="640"/>
        </w:tabs>
        <w:adjustRightInd w:val="0"/>
        <w:snapToGrid w:val="0"/>
        <w:spacing w:line="360" w:lineRule="auto"/>
        <w:ind w:left="752" w:hanging="751" w:hangingChars="35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13.6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投标人在投标文件中如有任何遗漏，影响到招标文件中规定的范围、质量、性能和项目的实施或限制了采购人的权利和投标人的义务，由此产生的费用由投标人负责。</w:t>
      </w:r>
    </w:p>
    <w:p>
      <w:pPr>
        <w:pStyle w:val="4"/>
        <w:numPr>
          <w:ilvl w:val="4"/>
          <w:numId w:val="11"/>
        </w:numPr>
        <w:spacing w:before="240" w:after="120"/>
        <w:ind w:left="2432" w:hanging="2432"/>
        <w:rPr>
          <w:rFonts w:hint="eastAsia" w:ascii="宋体" w:hAnsi="宋体" w:eastAsia="宋体" w:cs="宋体"/>
          <w:bCs w:val="0"/>
          <w:color w:val="000000" w:themeColor="text1"/>
          <w:sz w:val="21"/>
          <w:szCs w:val="21"/>
          <w14:textFill>
            <w14:solidFill>
              <w14:schemeClr w14:val="tx1"/>
            </w14:solidFill>
          </w14:textFill>
        </w:rPr>
      </w:pPr>
      <w:bookmarkStart w:id="710" w:name="_Toc339441072"/>
      <w:bookmarkStart w:id="711" w:name="_Toc340677055"/>
      <w:bookmarkStart w:id="712" w:name="_Toc497224212"/>
      <w:bookmarkStart w:id="713" w:name="_Toc1783"/>
      <w:bookmarkStart w:id="714" w:name="_Toc332270331"/>
      <w:bookmarkStart w:id="715" w:name="_Toc339020000"/>
      <w:bookmarkStart w:id="716" w:name="_Toc365967058"/>
      <w:bookmarkStart w:id="717" w:name="_Toc336681920"/>
      <w:bookmarkStart w:id="718" w:name="_Toc331684023"/>
      <w:bookmarkStart w:id="719" w:name="_Toc365985164"/>
      <w:bookmarkStart w:id="720" w:name="_Toc330459970"/>
      <w:bookmarkStart w:id="721" w:name="_Toc4820"/>
      <w:bookmarkStart w:id="722" w:name="_Toc26795"/>
      <w:bookmarkStart w:id="723" w:name="_Toc333935331"/>
      <w:bookmarkStart w:id="724" w:name="_Toc336681565"/>
      <w:bookmarkStart w:id="725" w:name="_Toc333237773"/>
      <w:bookmarkStart w:id="726" w:name="_Toc333935672"/>
      <w:bookmarkStart w:id="727" w:name="_Toc342296745"/>
      <w:bookmarkStart w:id="728" w:name="_Toc341348323"/>
      <w:bookmarkStart w:id="729" w:name="_Toc366072513"/>
      <w:bookmarkStart w:id="730" w:name="_Toc331512883"/>
      <w:bookmarkStart w:id="731" w:name="_Toc337632343"/>
      <w:bookmarkStart w:id="732" w:name="_Toc349127611"/>
      <w:bookmarkStart w:id="733" w:name="_Toc349143574"/>
      <w:bookmarkStart w:id="734" w:name="_Toc350438734"/>
      <w:bookmarkStart w:id="735" w:name="_Toc340507427"/>
      <w:bookmarkStart w:id="736" w:name="_Toc339362285"/>
      <w:bookmarkStart w:id="737" w:name="_Toc342060359"/>
      <w:bookmarkStart w:id="738" w:name="_Toc333238618"/>
      <w:bookmarkStart w:id="739" w:name="_Toc339020080"/>
      <w:bookmarkStart w:id="740" w:name="_Toc503785414"/>
      <w:bookmarkStart w:id="741" w:name="_Toc19661"/>
      <w:bookmarkStart w:id="742" w:name="_Toc333237662"/>
      <w:bookmarkStart w:id="743" w:name="_Toc345513852"/>
      <w:bookmarkStart w:id="744" w:name="_Toc2083"/>
      <w:bookmarkStart w:id="745" w:name="_Toc350756435"/>
      <w:bookmarkStart w:id="746" w:name="_Toc332206693"/>
      <w:bookmarkStart w:id="747" w:name="_Toc374454585"/>
      <w:bookmarkStart w:id="748" w:name="_Toc340672854"/>
      <w:bookmarkStart w:id="749" w:name="_Toc339020218"/>
      <w:bookmarkStart w:id="750" w:name="_Toc21081"/>
      <w:bookmarkStart w:id="751" w:name="_Toc339019874"/>
      <w:bookmarkStart w:id="752" w:name="_Toc5205"/>
      <w:r>
        <w:rPr>
          <w:rFonts w:hint="eastAsia" w:ascii="宋体" w:hAnsi="宋体" w:eastAsia="宋体" w:cs="宋体"/>
          <w:b/>
          <w:bCs w:val="0"/>
          <w:color w:val="000000" w:themeColor="text1"/>
          <w:sz w:val="21"/>
          <w:szCs w:val="21"/>
          <w14:textFill>
            <w14:solidFill>
              <w14:schemeClr w14:val="tx1"/>
            </w14:solidFill>
          </w14:textFill>
        </w:rPr>
        <w:t>投标保证金</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snapToGrid w:val="0"/>
        <w:spacing w:line="360" w:lineRule="auto"/>
        <w:ind w:left="630" w:hanging="630" w:hangingChars="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14.1  </w:t>
      </w:r>
      <w:r>
        <w:rPr>
          <w:rFonts w:hint="eastAsia" w:ascii="宋体" w:hAnsi="宋体" w:eastAsia="宋体" w:cs="宋体"/>
          <w:color w:val="000000" w:themeColor="text1"/>
          <w:sz w:val="21"/>
          <w:szCs w:val="21"/>
          <w14:textFill>
            <w14:solidFill>
              <w14:schemeClr w14:val="tx1"/>
            </w14:solidFill>
          </w14:textFill>
        </w:rPr>
        <w:t>投标人交纳相应的投标保证金作为其投标文件的一部分。未按规定提交投标保证金的，将被视为无效投标。</w:t>
      </w:r>
    </w:p>
    <w:p>
      <w:pPr>
        <w:widowControl/>
        <w:tabs>
          <w:tab w:val="left" w:pos="753"/>
          <w:tab w:val="left" w:pos="900"/>
          <w:tab w:val="left" w:pos="1080"/>
        </w:tabs>
        <w:adjustRightInd w:val="0"/>
        <w:snapToGrid w:val="0"/>
        <w:spacing w:line="360" w:lineRule="auto"/>
        <w:ind w:left="630" w:hanging="630" w:hangingChars="3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14.2  投标保证金是为了保护采购代理机构和采购人免遭因投标人的行为而蒙受损失，采购代理机构、采购人在因投标人的行为受到损害时可以没收投标人的投标保证金。</w:t>
      </w:r>
    </w:p>
    <w:p>
      <w:pPr>
        <w:widowControl/>
        <w:tabs>
          <w:tab w:val="left" w:pos="0"/>
          <w:tab w:val="left" w:pos="900"/>
          <w:tab w:val="left" w:pos="1080"/>
        </w:tabs>
        <w:adjustRightInd w:val="0"/>
        <w:snapToGrid w:val="0"/>
        <w:spacing w:line="360" w:lineRule="auto"/>
        <w:ind w:left="638" w:leftChars="304" w:firstLine="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注：已递交了投标保证金的投标人因故不能参与本项目投标的，则必须在投标截止时间3个工作日前以书面形式向采购代理机构确认，并说明不能参与投标的原因，否则其投标保证金将不予退还。</w:t>
      </w:r>
    </w:p>
    <w:p>
      <w:pPr>
        <w:widowControl/>
        <w:numPr>
          <w:ilvl w:val="0"/>
          <w:numId w:val="17"/>
        </w:numPr>
        <w:tabs>
          <w:tab w:val="left" w:pos="753"/>
          <w:tab w:val="left" w:pos="900"/>
          <w:tab w:val="left" w:pos="1080"/>
        </w:tabs>
        <w:adjustRightInd w:val="0"/>
        <w:snapToGrid w:val="0"/>
        <w:spacing w:line="360" w:lineRule="auto"/>
        <w:ind w:left="1260" w:leftChars="400" w:hanging="420" w:hanging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凡没有根据投标人须知的规定随附投标保证金的投标，将视为非响应性投标予以拒绝。</w:t>
      </w:r>
    </w:p>
    <w:p>
      <w:pPr>
        <w:widowControl/>
        <w:numPr>
          <w:ilvl w:val="0"/>
          <w:numId w:val="17"/>
        </w:numPr>
        <w:tabs>
          <w:tab w:val="left" w:pos="1080"/>
          <w:tab w:val="left" w:pos="1480"/>
        </w:tabs>
        <w:adjustRightInd w:val="0"/>
        <w:snapToGrid w:val="0"/>
        <w:spacing w:line="360" w:lineRule="auto"/>
        <w:ind w:left="1260" w:leftChars="400" w:hanging="420" w:hanging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未中标人的投标保证金，将在投标有效期满后或在发出《中标通知书》之日起5个工作日内原额退还（保证金不计利息）。</w:t>
      </w:r>
    </w:p>
    <w:p>
      <w:pPr>
        <w:widowControl/>
        <w:numPr>
          <w:ilvl w:val="0"/>
          <w:numId w:val="17"/>
        </w:numPr>
        <w:tabs>
          <w:tab w:val="left" w:pos="753"/>
          <w:tab w:val="left" w:pos="900"/>
          <w:tab w:val="left" w:pos="1080"/>
        </w:tabs>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中标人的投标保证金的退还必须同时满足以下要求：</w:t>
      </w:r>
    </w:p>
    <w:p>
      <w:pPr>
        <w:widowControl/>
        <w:numPr>
          <w:ilvl w:val="0"/>
          <w:numId w:val="18"/>
        </w:numPr>
        <w:tabs>
          <w:tab w:val="left" w:pos="425"/>
          <w:tab w:val="left" w:pos="1266"/>
        </w:tabs>
        <w:snapToGrid w:val="0"/>
        <w:spacing w:line="360" w:lineRule="auto"/>
        <w:ind w:left="425" w:leftChars="0" w:firstLine="835"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中标人按</w:t>
      </w:r>
      <w:bookmarkStart w:id="753" w:name="_Hlt507937599"/>
      <w:bookmarkEnd w:id="753"/>
      <w:r>
        <w:rPr>
          <w:rFonts w:hint="eastAsia" w:ascii="宋体" w:hAnsi="宋体" w:eastAsia="宋体" w:cs="宋体"/>
          <w:color w:val="000000" w:themeColor="text1"/>
          <w:sz w:val="21"/>
          <w:szCs w:val="21"/>
          <w14:textFill>
            <w14:solidFill>
              <w14:schemeClr w14:val="tx1"/>
            </w14:solidFill>
          </w14:textFill>
        </w:rPr>
        <w:t>《投标人须知》规定签订合同</w:t>
      </w:r>
      <w:r>
        <w:rPr>
          <w:rFonts w:hint="eastAsia" w:ascii="宋体" w:hAnsi="宋体" w:eastAsia="宋体" w:cs="宋体"/>
          <w:color w:val="000000" w:themeColor="text1"/>
          <w:sz w:val="21"/>
          <w:szCs w:val="21"/>
          <w:lang w:eastAsia="zh-CN"/>
          <w14:textFill>
            <w14:solidFill>
              <w14:schemeClr w14:val="tx1"/>
            </w14:solidFill>
          </w14:textFill>
        </w:rPr>
        <w:t>；</w:t>
      </w:r>
    </w:p>
    <w:p>
      <w:pPr>
        <w:widowControl/>
        <w:numPr>
          <w:ilvl w:val="0"/>
          <w:numId w:val="18"/>
        </w:numPr>
        <w:tabs>
          <w:tab w:val="left" w:pos="425"/>
          <w:tab w:val="left" w:pos="1266"/>
        </w:tabs>
        <w:snapToGrid w:val="0"/>
        <w:spacing w:line="360" w:lineRule="auto"/>
        <w:ind w:left="425" w:leftChars="0" w:firstLine="835"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中标人按《投标人须知》规定支付了中标服务费</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numPr>
          <w:ilvl w:val="0"/>
          <w:numId w:val="18"/>
        </w:numPr>
        <w:tabs>
          <w:tab w:val="left" w:pos="1260"/>
        </w:tabs>
        <w:kinsoku/>
        <w:wordWrap/>
        <w:overflowPunct/>
        <w:topLinePunct w:val="0"/>
        <w:autoSpaceDE/>
        <w:autoSpaceDN/>
        <w:bidi w:val="0"/>
        <w:adjustRightInd/>
        <w:snapToGrid w:val="0"/>
        <w:spacing w:line="360" w:lineRule="auto"/>
        <w:ind w:left="1665" w:leftChars="0" w:hanging="405"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如果中标人拒绝支付规定的中标服务费，采购代理机构/采购人有权在投标人所交的投标保证金中扣除全部费用，同时保留取消其中标资格并追究其法律责任的权利。</w:t>
      </w:r>
    </w:p>
    <w:p>
      <w:pPr>
        <w:widowControl/>
        <w:numPr>
          <w:ilvl w:val="0"/>
          <w:numId w:val="17"/>
        </w:numPr>
        <w:tabs>
          <w:tab w:val="left" w:pos="753"/>
          <w:tab w:val="left" w:pos="900"/>
          <w:tab w:val="left" w:pos="1080"/>
        </w:tabs>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下列任何一种情况发生时，投标保证金将被没收：</w:t>
      </w:r>
    </w:p>
    <w:p>
      <w:pPr>
        <w:widowControl/>
        <w:numPr>
          <w:ilvl w:val="0"/>
          <w:numId w:val="19"/>
        </w:numPr>
        <w:tabs>
          <w:tab w:val="left" w:pos="1260"/>
        </w:tabs>
        <w:snapToGrid w:val="0"/>
        <w:spacing w:line="360" w:lineRule="auto"/>
        <w:ind w:left="425" w:leftChars="0" w:firstLine="835"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投标人在招标文件中规定的投标有效期内撤回其投标；</w:t>
      </w:r>
    </w:p>
    <w:p>
      <w:pPr>
        <w:widowControl/>
        <w:numPr>
          <w:ilvl w:val="0"/>
          <w:numId w:val="19"/>
        </w:numPr>
        <w:tabs>
          <w:tab w:val="left" w:pos="1260"/>
        </w:tabs>
        <w:snapToGrid w:val="0"/>
        <w:spacing w:line="360" w:lineRule="auto"/>
        <w:ind w:left="425" w:leftChars="0" w:firstLine="835"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中标人未能按招标文件的规定签订合同；</w:t>
      </w:r>
    </w:p>
    <w:p>
      <w:pPr>
        <w:widowControl/>
        <w:numPr>
          <w:ilvl w:val="0"/>
          <w:numId w:val="19"/>
        </w:numPr>
        <w:tabs>
          <w:tab w:val="left" w:pos="1260"/>
        </w:tabs>
        <w:snapToGrid w:val="0"/>
        <w:spacing w:line="360" w:lineRule="auto"/>
        <w:ind w:left="425" w:leftChars="0" w:firstLine="835"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中标人未能按招标文件的有关规定交纳中标服务费；</w:t>
      </w:r>
    </w:p>
    <w:p>
      <w:pPr>
        <w:widowControl/>
        <w:numPr>
          <w:ilvl w:val="0"/>
          <w:numId w:val="19"/>
        </w:numPr>
        <w:tabs>
          <w:tab w:val="left" w:pos="1260"/>
        </w:tabs>
        <w:snapToGrid w:val="0"/>
        <w:spacing w:line="360" w:lineRule="auto"/>
        <w:ind w:left="425" w:leftChars="0" w:firstLine="835"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投标人提供虚假投标文件或虚假补充文件的。</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754" w:name="_Toc374454586"/>
      <w:bookmarkStart w:id="755" w:name="_Toc333935673"/>
      <w:bookmarkStart w:id="756" w:name="_Toc503785415"/>
      <w:bookmarkStart w:id="757" w:name="_Toc8329"/>
      <w:bookmarkStart w:id="758" w:name="_Toc340672855"/>
      <w:bookmarkStart w:id="759" w:name="_Toc337632344"/>
      <w:bookmarkStart w:id="760" w:name="_Toc333238619"/>
      <w:bookmarkStart w:id="761" w:name="_Toc333237774"/>
      <w:bookmarkStart w:id="762" w:name="_Toc339020219"/>
      <w:bookmarkStart w:id="763" w:name="_Toc342060360"/>
      <w:bookmarkStart w:id="764" w:name="_Toc336681921"/>
      <w:bookmarkStart w:id="765" w:name="_Toc342296746"/>
      <w:bookmarkStart w:id="766" w:name="_Toc340677056"/>
      <w:bookmarkStart w:id="767" w:name="_Toc345513853"/>
      <w:bookmarkStart w:id="768" w:name="_Toc341348324"/>
      <w:bookmarkStart w:id="769" w:name="_Toc333935332"/>
      <w:bookmarkStart w:id="770" w:name="_Toc365985165"/>
      <w:bookmarkStart w:id="771" w:name="_Toc330459971"/>
      <w:bookmarkStart w:id="772" w:name="_Toc31887"/>
      <w:bookmarkStart w:id="773" w:name="_Toc339020081"/>
      <w:bookmarkStart w:id="774" w:name="_Toc339441073"/>
      <w:bookmarkStart w:id="775" w:name="_Toc350756436"/>
      <w:bookmarkStart w:id="776" w:name="_Toc349127612"/>
      <w:bookmarkStart w:id="777" w:name="_Toc349143575"/>
      <w:bookmarkStart w:id="778" w:name="_Toc336681566"/>
      <w:bookmarkStart w:id="779" w:name="_Toc30233"/>
      <w:bookmarkStart w:id="780" w:name="_Toc331684024"/>
      <w:bookmarkStart w:id="781" w:name="_Toc20513"/>
      <w:bookmarkStart w:id="782" w:name="_Toc339362286"/>
      <w:bookmarkStart w:id="783" w:name="_Toc332270332"/>
      <w:bookmarkStart w:id="784" w:name="_Toc339020001"/>
      <w:bookmarkStart w:id="785" w:name="_Toc497224213"/>
      <w:bookmarkStart w:id="786" w:name="_Toc20710"/>
      <w:bookmarkStart w:id="787" w:name="_Toc366072514"/>
      <w:bookmarkStart w:id="788" w:name="_Toc331512884"/>
      <w:bookmarkStart w:id="789" w:name="_Toc332206694"/>
      <w:bookmarkStart w:id="790" w:name="_Toc340507428"/>
      <w:bookmarkStart w:id="791" w:name="_Toc333237663"/>
      <w:bookmarkStart w:id="792" w:name="_Toc339019875"/>
      <w:bookmarkStart w:id="793" w:name="_Toc350438735"/>
      <w:bookmarkStart w:id="794" w:name="_Toc365967059"/>
      <w:bookmarkStart w:id="795" w:name="_Toc15298"/>
      <w:bookmarkStart w:id="796" w:name="_Toc32582"/>
      <w:r>
        <w:rPr>
          <w:rFonts w:hint="eastAsia" w:ascii="宋体" w:hAnsi="宋体" w:eastAsia="宋体" w:cs="宋体"/>
          <w:b/>
          <w:bCs w:val="0"/>
          <w:color w:val="000000" w:themeColor="text1"/>
          <w:sz w:val="21"/>
          <w:szCs w:val="21"/>
          <w14:textFill>
            <w14:solidFill>
              <w14:schemeClr w14:val="tx1"/>
            </w14:solidFill>
          </w14:textFill>
        </w:rPr>
        <w:t>投标有效期</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15.1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从开标之日起，本项目的投标有效期为</w:t>
      </w:r>
      <w:r>
        <w:rPr>
          <w:rFonts w:hint="eastAsia" w:ascii="宋体" w:hAnsi="宋体" w:eastAsia="宋体" w:cs="宋体"/>
          <w:bCs/>
          <w:color w:val="000000" w:themeColor="text1"/>
          <w:sz w:val="21"/>
          <w:szCs w:val="21"/>
          <w14:textFill>
            <w14:solidFill>
              <w14:schemeClr w14:val="tx1"/>
            </w14:solidFill>
          </w14:textFill>
        </w:rPr>
        <w:t>90个日历日</w:t>
      </w:r>
      <w:r>
        <w:rPr>
          <w:rFonts w:hint="eastAsia" w:ascii="宋体" w:hAnsi="宋体" w:eastAsia="宋体" w:cs="宋体"/>
          <w:bCs/>
          <w:color w:val="000000" w:themeColor="text1"/>
          <w:sz w:val="21"/>
          <w:szCs w:val="21"/>
          <w14:textFill>
            <w14:solidFill>
              <w14:schemeClr w14:val="tx1"/>
            </w14:solidFill>
          </w14:textFill>
        </w:rPr>
        <w:t xml:space="preserve">。 </w:t>
      </w:r>
    </w:p>
    <w:p>
      <w:pPr>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15.2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在特殊情况下，采购代理机构可于原投标有效期截止之前要求投标人同意延长有效期，要求与答复均应为书面形式。投标人可以拒绝上述要求而其投标保证金将予退还。对于同意该要求的投标人，既不要求也不允许其修改投标文件，但将要求其相应延长投标保证金的有效期，有关投标保证金的规定在投标有效期的延长期内继续有效。</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797" w:name="_Toc6244"/>
      <w:bookmarkStart w:id="798" w:name="_Toc332270333"/>
      <w:bookmarkStart w:id="799" w:name="_Toc333237775"/>
      <w:bookmarkStart w:id="800" w:name="_Toc333935674"/>
      <w:bookmarkStart w:id="801" w:name="_Toc333238620"/>
      <w:bookmarkStart w:id="802" w:name="_Toc333935333"/>
      <w:bookmarkStart w:id="803" w:name="_Toc339441074"/>
      <w:bookmarkStart w:id="804" w:name="_Toc5807"/>
      <w:bookmarkStart w:id="805" w:name="_Toc337632345"/>
      <w:bookmarkStart w:id="806" w:name="_Toc340672856"/>
      <w:bookmarkStart w:id="807" w:name="_Toc349127613"/>
      <w:bookmarkStart w:id="808" w:name="_Toc16096"/>
      <w:bookmarkStart w:id="809" w:name="_Toc341348325"/>
      <w:bookmarkStart w:id="810" w:name="_Toc365985166"/>
      <w:bookmarkStart w:id="811" w:name="_Toc350756437"/>
      <w:bookmarkStart w:id="812" w:name="_Toc350438736"/>
      <w:bookmarkStart w:id="813" w:name="_Toc111534389"/>
      <w:bookmarkStart w:id="814" w:name="_Toc345513854"/>
      <w:bookmarkStart w:id="815" w:name="_Toc340507429"/>
      <w:bookmarkStart w:id="816" w:name="_Toc6223"/>
      <w:bookmarkStart w:id="817" w:name="_Toc339019876"/>
      <w:bookmarkStart w:id="818" w:name="_Toc374454587"/>
      <w:bookmarkStart w:id="819" w:name="_Toc342296747"/>
      <w:bookmarkStart w:id="820" w:name="_Toc497224214"/>
      <w:bookmarkStart w:id="821" w:name="_Toc336681567"/>
      <w:bookmarkStart w:id="822" w:name="_Toc366072515"/>
      <w:bookmarkStart w:id="823" w:name="_Toc333237664"/>
      <w:bookmarkStart w:id="824" w:name="_Toc331684025"/>
      <w:bookmarkStart w:id="825" w:name="_Toc503785416"/>
      <w:bookmarkStart w:id="826" w:name="_Toc336681922"/>
      <w:bookmarkStart w:id="827" w:name="_Toc330459972"/>
      <w:bookmarkStart w:id="828" w:name="_Toc365967060"/>
      <w:bookmarkStart w:id="829" w:name="_Toc339020220"/>
      <w:bookmarkStart w:id="830" w:name="_Toc349143576"/>
      <w:bookmarkStart w:id="831" w:name="_Toc339362287"/>
      <w:bookmarkStart w:id="832" w:name="_Toc342060361"/>
      <w:bookmarkStart w:id="833" w:name="_Toc332206695"/>
      <w:bookmarkStart w:id="834" w:name="_Toc339020082"/>
      <w:bookmarkStart w:id="835" w:name="_Toc331512885"/>
      <w:bookmarkStart w:id="836" w:name="_Toc339020002"/>
      <w:bookmarkStart w:id="837" w:name="_Toc11549"/>
      <w:bookmarkStart w:id="838" w:name="_Toc340677057"/>
      <w:bookmarkStart w:id="839" w:name="_Toc17485"/>
      <w:bookmarkStart w:id="840" w:name="_Toc8533"/>
      <w:r>
        <w:rPr>
          <w:rFonts w:hint="eastAsia" w:ascii="宋体" w:hAnsi="宋体" w:eastAsia="宋体" w:cs="宋体"/>
          <w:b/>
          <w:bCs w:val="0"/>
          <w:color w:val="000000" w:themeColor="text1"/>
          <w:sz w:val="21"/>
          <w:szCs w:val="21"/>
          <w14:textFill>
            <w14:solidFill>
              <w14:schemeClr w14:val="tx1"/>
            </w14:solidFill>
          </w14:textFill>
        </w:rPr>
        <w:t>投标文件的签署及规定</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16.1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投标人应按</w:t>
      </w:r>
      <w:r>
        <w:rPr>
          <w:rFonts w:hint="eastAsia" w:ascii="宋体" w:hAnsi="宋体" w:eastAsia="宋体" w:cs="宋体"/>
          <w:bCs/>
          <w:color w:val="000000" w:themeColor="text1"/>
          <w:sz w:val="21"/>
          <w:szCs w:val="21"/>
          <w14:textFill>
            <w14:solidFill>
              <w14:schemeClr w14:val="tx1"/>
            </w14:solidFill>
          </w14:textFill>
        </w:rPr>
        <w:t>所投项目准备</w:t>
      </w:r>
      <w:r>
        <w:rPr>
          <w:rFonts w:hint="eastAsia" w:ascii="宋体" w:hAnsi="宋体" w:eastAsia="宋体" w:cs="宋体"/>
          <w:bCs/>
          <w:color w:val="000000" w:themeColor="text1"/>
          <w:sz w:val="21"/>
          <w:szCs w:val="21"/>
          <w:lang w:eastAsia="zh-CN"/>
          <w14:textFill>
            <w14:solidFill>
              <w14:schemeClr w14:val="tx1"/>
            </w14:solidFill>
          </w14:textFill>
        </w:rPr>
        <w:t>资格文件</w:t>
      </w:r>
      <w:r>
        <w:rPr>
          <w:rFonts w:hint="eastAsia" w:ascii="宋体" w:hAnsi="宋体" w:eastAsia="宋体" w:cs="宋体"/>
          <w:bCs/>
          <w:color w:val="000000" w:themeColor="text1"/>
          <w:sz w:val="21"/>
          <w:szCs w:val="21"/>
          <w14:textFill>
            <w14:solidFill>
              <w14:schemeClr w14:val="tx1"/>
            </w14:solidFill>
          </w14:textFill>
        </w:rPr>
        <w:t>1份正本和</w:t>
      </w: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份副本</w:t>
      </w:r>
      <w:r>
        <w:rPr>
          <w:rFonts w:hint="eastAsia" w:ascii="宋体" w:hAnsi="宋体" w:eastAsia="宋体" w:cs="宋体"/>
          <w:bCs/>
          <w:color w:val="000000" w:themeColor="text1"/>
          <w:sz w:val="21"/>
          <w:szCs w:val="21"/>
          <w:lang w:eastAsia="zh-CN"/>
          <w14:textFill>
            <w14:solidFill>
              <w14:schemeClr w14:val="tx1"/>
            </w14:solidFill>
          </w14:textFill>
        </w:rPr>
        <w:t>，投标文件</w:t>
      </w:r>
      <w:r>
        <w:rPr>
          <w:rFonts w:hint="eastAsia" w:ascii="宋体" w:hAnsi="宋体" w:eastAsia="宋体" w:cs="宋体"/>
          <w:bCs/>
          <w:color w:val="000000" w:themeColor="text1"/>
          <w:sz w:val="21"/>
          <w:szCs w:val="21"/>
          <w14:textFill>
            <w14:solidFill>
              <w14:schemeClr w14:val="tx1"/>
            </w14:solidFill>
          </w14:textFill>
        </w:rPr>
        <w:t>1份正本和</w:t>
      </w: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份副本</w:t>
      </w:r>
      <w:r>
        <w:rPr>
          <w:rFonts w:hint="eastAsia" w:ascii="宋体" w:hAnsi="宋体" w:eastAsia="宋体" w:cs="宋体"/>
          <w:bCs/>
          <w:color w:val="000000" w:themeColor="text1"/>
          <w:sz w:val="21"/>
          <w:szCs w:val="21"/>
          <w14:textFill>
            <w14:solidFill>
              <w14:schemeClr w14:val="tx1"/>
            </w14:solidFill>
          </w14:textFill>
        </w:rPr>
        <w:t>，在每一份投标文件上要明确标明“正本”或“副本”。如正本的内容和副本不符，以正本为准</w:t>
      </w:r>
      <w:r>
        <w:rPr>
          <w:rFonts w:hint="eastAsia" w:ascii="宋体" w:hAnsi="宋体" w:eastAsia="宋体" w:cs="宋体"/>
          <w:bCs/>
          <w:color w:val="000000" w:themeColor="text1"/>
          <w:sz w:val="21"/>
          <w:szCs w:val="21"/>
          <w:lang w:eastAsia="zh-CN"/>
          <w14:textFill>
            <w14:solidFill>
              <w14:schemeClr w14:val="tx1"/>
            </w14:solidFill>
          </w14:textFill>
        </w:rPr>
        <w:t>（“副本”可为“正本”的复印件）</w:t>
      </w:r>
      <w:r>
        <w:rPr>
          <w:rFonts w:hint="eastAsia" w:ascii="宋体" w:hAnsi="宋体" w:eastAsia="宋体" w:cs="宋体"/>
          <w:bCs/>
          <w:color w:val="000000" w:themeColor="text1"/>
          <w:sz w:val="21"/>
          <w:szCs w:val="21"/>
          <w14:textFill>
            <w14:solidFill>
              <w14:schemeClr w14:val="tx1"/>
            </w14:solidFill>
          </w14:textFill>
        </w:rPr>
        <w:t>。</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16.2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投标文件正本须打印或复印或用不褪色书写工具书写，并由投标人的法定代表人或经法定代表人正式授权的代表签字，并加盖公章。投标人须将以书面形式出具的“法定代表人授权委托书”附在投标文件中。</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16.3</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除投标人对差错处做必要修改外，投标文件中不允许有行间插字、涂改或增删，如有修改错漏处，必须由投标文件的签署人签字，以示确认。</w:t>
      </w:r>
    </w:p>
    <w:p>
      <w:pPr>
        <w:pStyle w:val="2"/>
        <w:numPr>
          <w:ilvl w:val="0"/>
          <w:numId w:val="0"/>
        </w:numPr>
        <w:rPr>
          <w:rFonts w:hint="eastAsia" w:ascii="宋体" w:hAnsi="宋体" w:eastAsia="宋体" w:cs="宋体"/>
          <w:b/>
          <w:bCs w:val="0"/>
          <w:color w:val="000000" w:themeColor="text1"/>
          <w:sz w:val="21"/>
          <w:szCs w:val="21"/>
          <w14:textFill>
            <w14:solidFill>
              <w14:schemeClr w14:val="tx1"/>
            </w14:solidFill>
          </w14:textFill>
        </w:rPr>
      </w:pPr>
      <w:bookmarkStart w:id="841" w:name="_Toc339020221"/>
      <w:bookmarkStart w:id="842" w:name="_Toc336681923"/>
      <w:bookmarkStart w:id="843" w:name="_Toc333935334"/>
      <w:bookmarkStart w:id="844" w:name="_Toc330459973"/>
      <w:bookmarkStart w:id="845" w:name="_Toc333238621"/>
      <w:bookmarkStart w:id="846" w:name="_Toc331512886"/>
      <w:bookmarkStart w:id="847" w:name="_Toc111534390"/>
      <w:bookmarkStart w:id="848" w:name="_Toc349127614"/>
      <w:bookmarkStart w:id="849" w:name="_Toc503785417"/>
      <w:bookmarkStart w:id="850" w:name="_Toc339020003"/>
      <w:bookmarkStart w:id="851" w:name="_Toc366072516"/>
      <w:bookmarkStart w:id="852" w:name="_Toc19464"/>
      <w:bookmarkStart w:id="853" w:name="_Toc497224215"/>
      <w:bookmarkStart w:id="854" w:name="_Toc339441075"/>
      <w:bookmarkStart w:id="855" w:name="_Toc342296748"/>
      <w:bookmarkStart w:id="856" w:name="_Toc341348326"/>
      <w:bookmarkStart w:id="857" w:name="_Toc339020083"/>
      <w:bookmarkStart w:id="858" w:name="_Toc349143577"/>
      <w:bookmarkStart w:id="859" w:name="_Toc339362288"/>
      <w:bookmarkStart w:id="860" w:name="_Toc332270334"/>
      <w:bookmarkStart w:id="861" w:name="_Toc340507430"/>
      <w:bookmarkStart w:id="862" w:name="_Toc342060362"/>
      <w:bookmarkStart w:id="863" w:name="_Toc374454588"/>
      <w:bookmarkStart w:id="864" w:name="_Toc345513855"/>
      <w:bookmarkStart w:id="865" w:name="_Toc333935675"/>
      <w:bookmarkStart w:id="866" w:name="_Toc17096"/>
      <w:bookmarkStart w:id="867" w:name="_Toc4584"/>
      <w:bookmarkStart w:id="868" w:name="_Toc350438737"/>
      <w:bookmarkStart w:id="869" w:name="_Toc798"/>
      <w:bookmarkStart w:id="870" w:name="_Toc350756438"/>
      <w:bookmarkStart w:id="871" w:name="_Toc332206696"/>
      <w:bookmarkStart w:id="872" w:name="_Toc331684026"/>
      <w:bookmarkStart w:id="873" w:name="_Toc333237665"/>
      <w:bookmarkStart w:id="874" w:name="_Toc365985167"/>
      <w:bookmarkStart w:id="875" w:name="_Toc365967061"/>
      <w:bookmarkStart w:id="876" w:name="_Toc333237776"/>
      <w:bookmarkStart w:id="877" w:name="_Toc339019877"/>
      <w:bookmarkStart w:id="878" w:name="_Toc340677058"/>
      <w:bookmarkStart w:id="879" w:name="_Toc32371"/>
      <w:bookmarkStart w:id="880" w:name="_Toc340672857"/>
      <w:bookmarkStart w:id="881" w:name="_Toc24393"/>
      <w:bookmarkStart w:id="882" w:name="_Toc8617"/>
      <w:bookmarkStart w:id="883" w:name="_Toc336681568"/>
      <w:bookmarkStart w:id="884" w:name="_Toc337632346"/>
      <w:r>
        <w:rPr>
          <w:rFonts w:hint="eastAsia" w:ascii="宋体" w:hAnsi="宋体" w:eastAsia="宋体" w:cs="宋体"/>
          <w:b/>
          <w:bCs w:val="0"/>
          <w:color w:val="000000" w:themeColor="text1"/>
          <w:sz w:val="21"/>
          <w:szCs w:val="21"/>
          <w14:textFill>
            <w14:solidFill>
              <w14:schemeClr w14:val="tx1"/>
            </w14:solidFill>
          </w14:textFill>
        </w:rPr>
        <w:t>Ｄ  投标文件的递交</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885" w:name="_Toc340507431"/>
      <w:bookmarkStart w:id="886" w:name="_Toc333237666"/>
      <w:bookmarkStart w:id="887" w:name="_Toc336681569"/>
      <w:bookmarkStart w:id="888" w:name="_Toc332270335"/>
      <w:bookmarkStart w:id="889" w:name="_Toc9325"/>
      <w:bookmarkStart w:id="890" w:name="_Toc349127615"/>
      <w:bookmarkStart w:id="891" w:name="_Toc365967062"/>
      <w:bookmarkStart w:id="892" w:name="_Toc336681924"/>
      <w:bookmarkStart w:id="893" w:name="_Toc503785418"/>
      <w:bookmarkStart w:id="894" w:name="_Toc345513856"/>
      <w:bookmarkStart w:id="895" w:name="_Toc339020004"/>
      <w:bookmarkStart w:id="896" w:name="_Toc5646"/>
      <w:bookmarkStart w:id="897" w:name="_Toc111534391"/>
      <w:bookmarkStart w:id="898" w:name="_Toc339441076"/>
      <w:bookmarkStart w:id="899" w:name="_Toc12398"/>
      <w:bookmarkStart w:id="900" w:name="_Toc330459974"/>
      <w:bookmarkStart w:id="901" w:name="_Toc333935335"/>
      <w:bookmarkStart w:id="902" w:name="_Toc350438738"/>
      <w:bookmarkStart w:id="903" w:name="_Toc339020084"/>
      <w:bookmarkStart w:id="904" w:name="_Toc332206697"/>
      <w:bookmarkStart w:id="905" w:name="_Toc374454589"/>
      <w:bookmarkStart w:id="906" w:name="_Toc349143578"/>
      <w:bookmarkStart w:id="907" w:name="_Toc339362289"/>
      <w:bookmarkStart w:id="908" w:name="_Toc366072517"/>
      <w:bookmarkStart w:id="909" w:name="_Toc333237777"/>
      <w:bookmarkStart w:id="910" w:name="_Toc333238622"/>
      <w:bookmarkStart w:id="911" w:name="_Toc331684027"/>
      <w:bookmarkStart w:id="912" w:name="_Toc340677059"/>
      <w:bookmarkStart w:id="913" w:name="_Toc342296749"/>
      <w:bookmarkStart w:id="914" w:name="_Toc342060363"/>
      <w:bookmarkStart w:id="915" w:name="_Toc339019878"/>
      <w:bookmarkStart w:id="916" w:name="_Toc24661"/>
      <w:bookmarkStart w:id="917" w:name="_Toc497224216"/>
      <w:bookmarkStart w:id="918" w:name="_Toc365985168"/>
      <w:bookmarkStart w:id="919" w:name="_Toc1124"/>
      <w:bookmarkStart w:id="920" w:name="_Toc333935676"/>
      <w:bookmarkStart w:id="921" w:name="_Toc341348327"/>
      <w:bookmarkStart w:id="922" w:name="_Toc339020222"/>
      <w:bookmarkStart w:id="923" w:name="_Toc337632347"/>
      <w:bookmarkStart w:id="924" w:name="_Toc340672858"/>
      <w:bookmarkStart w:id="925" w:name="_Toc331512887"/>
      <w:bookmarkStart w:id="926" w:name="_Toc350756439"/>
      <w:bookmarkStart w:id="927" w:name="_Toc2995"/>
      <w:bookmarkStart w:id="928" w:name="_Toc5338"/>
      <w:r>
        <w:rPr>
          <w:rFonts w:hint="eastAsia" w:ascii="宋体" w:hAnsi="宋体" w:eastAsia="宋体" w:cs="宋体"/>
          <w:b/>
          <w:bCs w:val="0"/>
          <w:color w:val="000000" w:themeColor="text1"/>
          <w:sz w:val="21"/>
          <w:szCs w:val="21"/>
          <w14:textFill>
            <w14:solidFill>
              <w14:schemeClr w14:val="tx1"/>
            </w14:solidFill>
          </w14:textFill>
        </w:rPr>
        <w:t>投标文件的密封和标记</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pPr>
        <w:widowControl/>
        <w:tabs>
          <w:tab w:val="left" w:pos="251"/>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17.1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投标人应在每一份投标文件上明确标明 “正本”或“副本”。投标人应将1份正本密封在一个不透明的外层封装中，将4份副本密封在另一个不透明的外层封装中</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电子文件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U盘式</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1份</w:t>
      </w:r>
      <w:r>
        <w:rPr>
          <w:rFonts w:hint="eastAsia" w:ascii="宋体" w:hAnsi="宋体" w:eastAsia="宋体" w:cs="宋体"/>
          <w:color w:val="000000" w:themeColor="text1"/>
          <w:sz w:val="21"/>
          <w:szCs w:val="21"/>
          <w14:textFill>
            <w14:solidFill>
              <w14:schemeClr w14:val="tx1"/>
            </w14:solidFill>
          </w14:textFill>
        </w:rPr>
        <w:t>单独密封</w:t>
      </w:r>
      <w:r>
        <w:rPr>
          <w:rFonts w:hint="eastAsia" w:ascii="宋体" w:hAnsi="宋体" w:eastAsia="宋体" w:cs="宋体"/>
          <w:bCs/>
          <w:color w:val="000000" w:themeColor="text1"/>
          <w:sz w:val="21"/>
          <w:szCs w:val="21"/>
          <w14:textFill>
            <w14:solidFill>
              <w14:schemeClr w14:val="tx1"/>
            </w14:solidFill>
          </w14:textFill>
        </w:rPr>
        <w:t>不透明的外层封装中</w:t>
      </w:r>
      <w:r>
        <w:rPr>
          <w:rFonts w:hint="eastAsia" w:ascii="宋体" w:hAnsi="宋体" w:eastAsia="宋体" w:cs="宋体"/>
          <w:color w:val="000000" w:themeColor="text1"/>
          <w:sz w:val="21"/>
          <w:szCs w:val="21"/>
          <w14:textFill>
            <w14:solidFill>
              <w14:schemeClr w14:val="tx1"/>
            </w14:solidFill>
          </w14:textFill>
        </w:rPr>
        <w:t>，在封面上注明“投标</w:t>
      </w:r>
      <w:r>
        <w:rPr>
          <w:rFonts w:hint="eastAsia" w:ascii="宋体" w:hAnsi="宋体" w:eastAsia="宋体" w:cs="宋体"/>
          <w:color w:val="000000" w:themeColor="text1"/>
          <w:sz w:val="21"/>
          <w:szCs w:val="21"/>
          <w:lang w:eastAsia="zh-CN"/>
          <w14:textFill>
            <w14:solidFill>
              <w14:schemeClr w14:val="tx1"/>
            </w14:solidFill>
          </w14:textFill>
        </w:rPr>
        <w:t>文件</w:t>
      </w:r>
      <w:r>
        <w:rPr>
          <w:rFonts w:hint="eastAsia" w:ascii="宋体" w:hAnsi="宋体" w:eastAsia="宋体" w:cs="宋体"/>
          <w:color w:val="000000" w:themeColor="text1"/>
          <w:sz w:val="21"/>
          <w:szCs w:val="21"/>
          <w14:textFill>
            <w14:solidFill>
              <w14:schemeClr w14:val="tx1"/>
            </w14:solidFill>
          </w14:textFill>
        </w:rPr>
        <w:t>电子版”</w:t>
      </w:r>
      <w:r>
        <w:rPr>
          <w:rFonts w:hint="eastAsia" w:ascii="宋体" w:hAnsi="宋体" w:eastAsia="宋体" w:cs="宋体"/>
          <w:color w:val="000000" w:themeColor="text1"/>
          <w:sz w:val="21"/>
          <w:szCs w:val="21"/>
          <w:lang w:eastAsia="zh-CN"/>
          <w14:textFill>
            <w14:solidFill>
              <w14:schemeClr w14:val="tx1"/>
            </w14:solidFill>
          </w14:textFill>
        </w:rPr>
        <w:t>。</w:t>
      </w:r>
    </w:p>
    <w:p>
      <w:pPr>
        <w:widowControl/>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17.2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为了方便唱标，投标人还应该在递交投标文件的同时</w:t>
      </w:r>
      <w:r>
        <w:rPr>
          <w:rFonts w:hint="eastAsia" w:ascii="宋体" w:hAnsi="宋体" w:eastAsia="宋体" w:cs="宋体"/>
          <w:bCs/>
          <w:color w:val="000000" w:themeColor="text1"/>
          <w:sz w:val="21"/>
          <w:szCs w:val="21"/>
          <w14:textFill>
            <w14:solidFill>
              <w14:schemeClr w14:val="tx1"/>
            </w14:solidFill>
          </w14:textFill>
        </w:rPr>
        <w:t>，向采购代理机构单独密封提交“投标一览表”和“投标保证金”：</w:t>
      </w:r>
    </w:p>
    <w:p>
      <w:pPr>
        <w:widowControl/>
        <w:numPr>
          <w:ilvl w:val="0"/>
          <w:numId w:val="20"/>
        </w:numPr>
        <w:tabs>
          <w:tab w:val="left" w:pos="1155"/>
        </w:tabs>
        <w:adjustRightInd w:val="0"/>
        <w:snapToGrid w:val="0"/>
        <w:spacing w:line="360" w:lineRule="auto"/>
        <w:ind w:left="1260" w:leftChars="400" w:hanging="420" w:hanging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投标人应将投标文件正本中的“投标一览表”复制一份（加盖公章并由法定代表人或其授权代表签字）单独密封于一信封内，并在该信封上标明“投标一览表”字样。</w:t>
      </w:r>
    </w:p>
    <w:p>
      <w:pPr>
        <w:widowControl/>
        <w:numPr>
          <w:ilvl w:val="0"/>
          <w:numId w:val="20"/>
        </w:numPr>
        <w:tabs>
          <w:tab w:val="left" w:pos="1155"/>
        </w:tabs>
        <w:adjustRightInd w:val="0"/>
        <w:snapToGrid w:val="0"/>
        <w:spacing w:line="360" w:lineRule="auto"/>
        <w:ind w:left="1260" w:leftChars="400" w:hanging="420" w:hanging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投标人应将投标保证金凭证单独密封于一信封内，并在该信封上标明“投标保证金”字样（不要装入投标文件的密封袋中），于递交投标文件时送交采购代理机构。</w:t>
      </w:r>
    </w:p>
    <w:p>
      <w:pPr>
        <w:widowControl/>
        <w:tabs>
          <w:tab w:val="left" w:pos="1260"/>
        </w:tabs>
        <w:adjustRightInd w:val="0"/>
        <w:snapToGrid w:val="0"/>
        <w:spacing w:line="360" w:lineRule="auto"/>
        <w:ind w:left="718" w:leftChars="1" w:hanging="716" w:hangingChars="341"/>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17.3   每一密封信封</w:t>
      </w:r>
      <w:r>
        <w:rPr>
          <w:rFonts w:hint="eastAsia" w:ascii="宋体" w:hAnsi="宋体" w:eastAsia="宋体" w:cs="宋体"/>
          <w:bCs/>
          <w:color w:val="000000" w:themeColor="text1"/>
          <w:sz w:val="21"/>
          <w:szCs w:val="21"/>
          <w:lang w:eastAsia="zh-CN"/>
          <w14:textFill>
            <w14:solidFill>
              <w14:schemeClr w14:val="tx1"/>
            </w14:solidFill>
          </w14:textFill>
        </w:rPr>
        <w:t>封条</w:t>
      </w:r>
      <w:r>
        <w:rPr>
          <w:rFonts w:hint="eastAsia" w:ascii="宋体" w:hAnsi="宋体" w:eastAsia="宋体" w:cs="宋体"/>
          <w:bCs/>
          <w:color w:val="000000" w:themeColor="text1"/>
          <w:sz w:val="21"/>
          <w:szCs w:val="21"/>
          <w14:textFill>
            <w14:solidFill>
              <w14:schemeClr w14:val="tx1"/>
            </w14:solidFill>
          </w14:textFill>
        </w:rPr>
        <w:t>上均应注明“于</w:t>
      </w:r>
      <w:r>
        <w:rPr>
          <w:rFonts w:hint="eastAsia" w:ascii="宋体" w:hAnsi="宋体" w:eastAsia="宋体" w:cs="宋体"/>
          <w:bCs/>
          <w:color w:val="000000" w:themeColor="text1"/>
          <w:sz w:val="21"/>
          <w:szCs w:val="21"/>
          <w:u w:val="single"/>
          <w14:textFill>
            <w14:solidFill>
              <w14:schemeClr w14:val="tx1"/>
            </w14:solidFill>
          </w14:textFill>
        </w:rPr>
        <w:t xml:space="preserve">     （投标截止时间）   </w:t>
      </w:r>
      <w:r>
        <w:rPr>
          <w:rFonts w:hint="eastAsia" w:ascii="宋体" w:hAnsi="宋体" w:eastAsia="宋体" w:cs="宋体"/>
          <w:bCs/>
          <w:color w:val="000000" w:themeColor="text1"/>
          <w:sz w:val="21"/>
          <w:szCs w:val="21"/>
          <w14:textFill>
            <w14:solidFill>
              <w14:schemeClr w14:val="tx1"/>
            </w14:solidFill>
          </w14:textFill>
        </w:rPr>
        <w:t>之前不准启封”的字样，并加盖骑缝章。</w:t>
      </w:r>
    </w:p>
    <w:p>
      <w:pPr>
        <w:widowControl/>
        <w:tabs>
          <w:tab w:val="left" w:pos="251"/>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17.4</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如果投标人未按上述规定对投标文件进行密封和加写标记，</w:t>
      </w:r>
      <w:r>
        <w:rPr>
          <w:rFonts w:hint="eastAsia" w:ascii="宋体" w:hAnsi="宋体" w:eastAsia="宋体" w:cs="宋体"/>
          <w:color w:val="000000" w:themeColor="text1"/>
          <w:sz w:val="21"/>
          <w:szCs w:val="21"/>
          <w14:textFill>
            <w14:solidFill>
              <w14:schemeClr w14:val="tx1"/>
            </w14:solidFill>
          </w14:textFill>
        </w:rPr>
        <w:t>则采购代理机构有权予以拒收，并退回给投标人。</w:t>
      </w:r>
    </w:p>
    <w:p>
      <w:pPr>
        <w:widowControl/>
        <w:tabs>
          <w:tab w:val="left" w:pos="251"/>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17.5   </w:t>
      </w:r>
      <w:r>
        <w:rPr>
          <w:rFonts w:hint="eastAsia" w:ascii="宋体" w:hAnsi="宋体" w:eastAsia="宋体" w:cs="宋体"/>
          <w:color w:val="000000" w:themeColor="text1"/>
          <w:sz w:val="21"/>
          <w:szCs w:val="21"/>
          <w14:textFill>
            <w14:solidFill>
              <w14:schemeClr w14:val="tx1"/>
            </w14:solidFill>
          </w14:textFill>
        </w:rPr>
        <w:t>电报、电话、传真</w:t>
      </w:r>
      <w:r>
        <w:rPr>
          <w:rFonts w:hint="eastAsia" w:ascii="宋体" w:hAnsi="宋体" w:eastAsia="宋体" w:cs="宋体"/>
          <w:bCs/>
          <w:color w:val="000000" w:themeColor="text1"/>
          <w:sz w:val="21"/>
          <w:szCs w:val="21"/>
          <w14:textFill>
            <w14:solidFill>
              <w14:schemeClr w14:val="tx1"/>
            </w14:solidFill>
          </w14:textFill>
        </w:rPr>
        <w:t>等非纸质形式</w:t>
      </w:r>
      <w:r>
        <w:rPr>
          <w:rFonts w:hint="eastAsia" w:ascii="宋体" w:hAnsi="宋体" w:eastAsia="宋体" w:cs="宋体"/>
          <w:color w:val="000000" w:themeColor="text1"/>
          <w:sz w:val="21"/>
          <w:szCs w:val="21"/>
          <w14:textFill>
            <w14:solidFill>
              <w14:schemeClr w14:val="tx1"/>
            </w14:solidFill>
          </w14:textFill>
        </w:rPr>
        <w:t>的投标概不接受</w:t>
      </w:r>
      <w:r>
        <w:rPr>
          <w:rFonts w:hint="eastAsia" w:ascii="宋体" w:hAnsi="宋体" w:eastAsia="宋体" w:cs="宋体"/>
          <w:bCs/>
          <w:color w:val="000000" w:themeColor="text1"/>
          <w:sz w:val="21"/>
          <w:szCs w:val="21"/>
          <w14:textFill>
            <w14:solidFill>
              <w14:schemeClr w14:val="tx1"/>
            </w14:solidFill>
          </w14:textFill>
        </w:rPr>
        <w:t>。</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929" w:name="_Toc336681570"/>
      <w:bookmarkStart w:id="930" w:name="_Toc374454590"/>
      <w:bookmarkStart w:id="931" w:name="_Toc331512888"/>
      <w:bookmarkStart w:id="932" w:name="_Toc350756440"/>
      <w:bookmarkStart w:id="933" w:name="_Toc339020085"/>
      <w:bookmarkStart w:id="934" w:name="_Toc26471"/>
      <w:bookmarkStart w:id="935" w:name="_Toc20759"/>
      <w:bookmarkStart w:id="936" w:name="_Toc349127616"/>
      <w:bookmarkStart w:id="937" w:name="_Toc333238623"/>
      <w:bookmarkStart w:id="938" w:name="_Toc333237667"/>
      <w:bookmarkStart w:id="939" w:name="_Toc11581"/>
      <w:bookmarkStart w:id="940" w:name="_Toc332270336"/>
      <w:bookmarkStart w:id="941" w:name="_Toc349143579"/>
      <w:bookmarkStart w:id="942" w:name="_Toc19445"/>
      <w:bookmarkStart w:id="943" w:name="_Toc342296750"/>
      <w:bookmarkStart w:id="944" w:name="_Toc340507432"/>
      <w:bookmarkStart w:id="945" w:name="_Toc340672859"/>
      <w:bookmarkStart w:id="946" w:name="_Toc365967063"/>
      <w:bookmarkStart w:id="947" w:name="_Toc333935677"/>
      <w:bookmarkStart w:id="948" w:name="_Toc339020005"/>
      <w:bookmarkStart w:id="949" w:name="_Toc340677060"/>
      <w:bookmarkStart w:id="950" w:name="_Toc330459975"/>
      <w:bookmarkStart w:id="951" w:name="_Toc503785419"/>
      <w:bookmarkStart w:id="952" w:name="_Toc366072518"/>
      <w:bookmarkStart w:id="953" w:name="_Toc341348328"/>
      <w:bookmarkStart w:id="954" w:name="_Toc339441077"/>
      <w:bookmarkStart w:id="955" w:name="_Toc365985169"/>
      <w:bookmarkStart w:id="956" w:name="_Toc339362290"/>
      <w:bookmarkStart w:id="957" w:name="_Toc350438739"/>
      <w:bookmarkStart w:id="958" w:name="_Toc336681925"/>
      <w:bookmarkStart w:id="959" w:name="_Toc3470"/>
      <w:bookmarkStart w:id="960" w:name="_Toc333935336"/>
      <w:bookmarkStart w:id="961" w:name="_Toc345513857"/>
      <w:bookmarkStart w:id="962" w:name="_Toc331684028"/>
      <w:bookmarkStart w:id="963" w:name="_Toc339020223"/>
      <w:bookmarkStart w:id="964" w:name="_Toc497224217"/>
      <w:bookmarkStart w:id="965" w:name="_Toc111534392"/>
      <w:bookmarkStart w:id="966" w:name="_Toc342060364"/>
      <w:bookmarkStart w:id="967" w:name="_Toc333237778"/>
      <w:bookmarkStart w:id="968" w:name="_Toc337632348"/>
      <w:bookmarkStart w:id="969" w:name="_Toc332206698"/>
      <w:bookmarkStart w:id="970" w:name="_Toc339019879"/>
      <w:bookmarkStart w:id="971" w:name="_Toc32202"/>
      <w:bookmarkStart w:id="972" w:name="_Toc17202"/>
      <w:r>
        <w:rPr>
          <w:rFonts w:hint="eastAsia" w:ascii="宋体" w:hAnsi="宋体" w:eastAsia="宋体" w:cs="宋体"/>
          <w:b/>
          <w:bCs w:val="0"/>
          <w:color w:val="000000" w:themeColor="text1"/>
          <w:sz w:val="21"/>
          <w:szCs w:val="21"/>
          <w14:textFill>
            <w14:solidFill>
              <w14:schemeClr w14:val="tx1"/>
            </w14:solidFill>
          </w14:textFill>
        </w:rPr>
        <w:t>递交投标文件的时间、地点及截止时间</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pPr>
        <w:widowControl/>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18.1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递交投标文件的地点与开标仪式的地点为同一地点；</w:t>
      </w:r>
      <w:r>
        <w:rPr>
          <w:rFonts w:hint="eastAsia" w:ascii="宋体" w:hAnsi="宋体" w:cs="宋体"/>
          <w:bCs/>
          <w:color w:val="000000" w:themeColor="text1"/>
          <w:sz w:val="21"/>
          <w:szCs w:val="21"/>
          <w:lang w:eastAsia="zh-CN"/>
          <w14:textFill>
            <w14:solidFill>
              <w14:schemeClr w14:val="tx1"/>
            </w14:solidFill>
          </w14:textFill>
        </w:rPr>
        <w:t>递交投标文件</w:t>
      </w:r>
      <w:r>
        <w:rPr>
          <w:rFonts w:hint="eastAsia" w:ascii="宋体" w:hAnsi="宋体" w:eastAsia="宋体" w:cs="宋体"/>
          <w:bCs/>
          <w:color w:val="000000" w:themeColor="text1"/>
          <w:sz w:val="21"/>
          <w:szCs w:val="21"/>
          <w14:textFill>
            <w14:solidFill>
              <w14:schemeClr w14:val="tx1"/>
            </w14:solidFill>
          </w14:textFill>
        </w:rPr>
        <w:t>截止时间与开标时间为同一时间。</w:t>
      </w:r>
    </w:p>
    <w:p>
      <w:pPr>
        <w:widowControl/>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18.2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投标文件需由专人送交。投标人须将密封和标记后的投标文件，按照招标文件中注明的开标地址于投标截止时间之前送交采购代理机构。</w:t>
      </w:r>
    </w:p>
    <w:p>
      <w:pPr>
        <w:widowControl/>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bookmarkStart w:id="973" w:name="_Toc503785420"/>
      <w:bookmarkStart w:id="974" w:name="_Toc342060365"/>
      <w:bookmarkStart w:id="975" w:name="_Toc340507433"/>
      <w:bookmarkStart w:id="976" w:name="_Toc333238624"/>
      <w:bookmarkStart w:id="977" w:name="_Toc336681571"/>
      <w:bookmarkStart w:id="978" w:name="_Toc333935337"/>
      <w:bookmarkStart w:id="979" w:name="_Toc350438740"/>
      <w:bookmarkStart w:id="980" w:name="_Toc342296751"/>
      <w:bookmarkStart w:id="981" w:name="_Toc331684029"/>
      <w:bookmarkStart w:id="982" w:name="_Toc333237668"/>
      <w:bookmarkStart w:id="983" w:name="_Toc339019880"/>
      <w:bookmarkStart w:id="984" w:name="_Toc365985170"/>
      <w:bookmarkStart w:id="985" w:name="_Toc339441078"/>
      <w:bookmarkStart w:id="986" w:name="_Toc366072519"/>
      <w:bookmarkStart w:id="987" w:name="_Toc333935678"/>
      <w:bookmarkStart w:id="988" w:name="_Toc340677061"/>
      <w:bookmarkStart w:id="989" w:name="_Toc339020224"/>
      <w:bookmarkStart w:id="990" w:name="_Toc497224218"/>
      <w:bookmarkStart w:id="991" w:name="_Toc349143580"/>
      <w:bookmarkStart w:id="992" w:name="_Toc365967064"/>
      <w:bookmarkStart w:id="993" w:name="_Toc332270337"/>
      <w:bookmarkStart w:id="994" w:name="_Toc374454591"/>
      <w:bookmarkStart w:id="995" w:name="_Toc350756441"/>
      <w:bookmarkStart w:id="996" w:name="_Toc332206699"/>
      <w:bookmarkStart w:id="997" w:name="_Toc331512889"/>
      <w:bookmarkStart w:id="998" w:name="_Toc340672860"/>
      <w:bookmarkStart w:id="999" w:name="_Toc349127617"/>
      <w:bookmarkStart w:id="1000" w:name="_Toc337632349"/>
      <w:bookmarkStart w:id="1001" w:name="_Toc345513858"/>
      <w:bookmarkStart w:id="1002" w:name="_Toc339020086"/>
      <w:bookmarkStart w:id="1003" w:name="_Toc333237779"/>
      <w:bookmarkStart w:id="1004" w:name="_Toc330459976"/>
      <w:bookmarkStart w:id="1005" w:name="_Toc339020006"/>
      <w:bookmarkStart w:id="1006" w:name="_Toc339362291"/>
      <w:bookmarkStart w:id="1007" w:name="_Toc341348329"/>
      <w:bookmarkStart w:id="1008" w:name="_Toc336681926"/>
      <w:r>
        <w:rPr>
          <w:rFonts w:hint="eastAsia" w:ascii="宋体" w:hAnsi="宋体" w:eastAsia="宋体" w:cs="宋体"/>
          <w:bCs/>
          <w:color w:val="000000" w:themeColor="text1"/>
          <w:sz w:val="21"/>
          <w:szCs w:val="21"/>
          <w14:textFill>
            <w14:solidFill>
              <w14:schemeClr w14:val="tx1"/>
            </w14:solidFill>
          </w14:textFill>
        </w:rPr>
        <w:t>18.3</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采购代理机构于投标截止时间前30分钟开始接收投标文件，并于招标文件“第一部分投标邀请函”规定的开标时间、开标地点公开开标。</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009" w:name="_Toc2280"/>
      <w:bookmarkStart w:id="1010" w:name="_Toc13106"/>
      <w:bookmarkStart w:id="1011" w:name="_Toc12091"/>
      <w:bookmarkStart w:id="1012" w:name="_Toc18508"/>
      <w:bookmarkStart w:id="1013" w:name="_Toc13074"/>
      <w:bookmarkStart w:id="1014" w:name="_Toc27747"/>
      <w:bookmarkStart w:id="1015" w:name="_Toc10984"/>
      <w:r>
        <w:rPr>
          <w:rFonts w:hint="eastAsia" w:ascii="宋体" w:hAnsi="宋体" w:eastAsia="宋体" w:cs="宋体"/>
          <w:b/>
          <w:bCs w:val="0"/>
          <w:color w:val="000000" w:themeColor="text1"/>
          <w:sz w:val="21"/>
          <w:szCs w:val="21"/>
          <w14:textFill>
            <w14:solidFill>
              <w14:schemeClr w14:val="tx1"/>
            </w14:solidFill>
          </w14:textFill>
        </w:rPr>
        <w:t>迟交的投标文件</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pPr>
        <w:widowControl/>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19.1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采购代理机构将拒绝在投标截止时间后递交的任何投标文件。</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016" w:name="_Toc503785421"/>
      <w:bookmarkStart w:id="1017" w:name="_Toc497224219"/>
      <w:bookmarkStart w:id="1018" w:name="_Toc350756442"/>
      <w:bookmarkStart w:id="1019" w:name="_Toc366072520"/>
      <w:bookmarkStart w:id="1020" w:name="_Toc9818"/>
      <w:bookmarkStart w:id="1021" w:name="_Toc339019881"/>
      <w:bookmarkStart w:id="1022" w:name="_Toc333237669"/>
      <w:bookmarkStart w:id="1023" w:name="_Toc339020007"/>
      <w:bookmarkStart w:id="1024" w:name="_Toc333935679"/>
      <w:bookmarkStart w:id="1025" w:name="_Toc333237780"/>
      <w:bookmarkStart w:id="1026" w:name="_Toc336681572"/>
      <w:bookmarkStart w:id="1027" w:name="_Toc336681927"/>
      <w:bookmarkStart w:id="1028" w:name="_Toc339362292"/>
      <w:bookmarkStart w:id="1029" w:name="_Toc340672861"/>
      <w:bookmarkStart w:id="1030" w:name="_Toc340507434"/>
      <w:bookmarkStart w:id="1031" w:name="_Toc30633"/>
      <w:bookmarkStart w:id="1032" w:name="_Toc365967065"/>
      <w:bookmarkStart w:id="1033" w:name="_Toc331512890"/>
      <w:bookmarkStart w:id="1034" w:name="_Toc331684030"/>
      <w:bookmarkStart w:id="1035" w:name="_Toc13812"/>
      <w:bookmarkStart w:id="1036" w:name="_Toc18243"/>
      <w:bookmarkStart w:id="1037" w:name="_Toc15680"/>
      <w:bookmarkStart w:id="1038" w:name="_Toc339020225"/>
      <w:bookmarkStart w:id="1039" w:name="_Toc349127618"/>
      <w:bookmarkStart w:id="1040" w:name="_Toc339020087"/>
      <w:bookmarkStart w:id="1041" w:name="_Toc342060366"/>
      <w:bookmarkStart w:id="1042" w:name="_Toc350438741"/>
      <w:bookmarkStart w:id="1043" w:name="_Toc333935338"/>
      <w:bookmarkStart w:id="1044" w:name="_Toc332270338"/>
      <w:bookmarkStart w:id="1045" w:name="_Toc374454592"/>
      <w:bookmarkStart w:id="1046" w:name="_Toc20842"/>
      <w:bookmarkStart w:id="1047" w:name="_Toc332206700"/>
      <w:bookmarkStart w:id="1048" w:name="_Toc330459977"/>
      <w:bookmarkStart w:id="1049" w:name="_Toc22886"/>
      <w:bookmarkStart w:id="1050" w:name="_Toc342296752"/>
      <w:bookmarkStart w:id="1051" w:name="_Toc340677062"/>
      <w:bookmarkStart w:id="1052" w:name="_Toc345513859"/>
      <w:bookmarkStart w:id="1053" w:name="_Toc339441079"/>
      <w:bookmarkStart w:id="1054" w:name="_Toc341348330"/>
      <w:bookmarkStart w:id="1055" w:name="_Toc333238625"/>
      <w:bookmarkStart w:id="1056" w:name="_Toc337632350"/>
      <w:bookmarkStart w:id="1057" w:name="_Toc365985171"/>
      <w:bookmarkStart w:id="1058" w:name="_Toc349143581"/>
      <w:r>
        <w:rPr>
          <w:rFonts w:hint="eastAsia" w:ascii="宋体" w:hAnsi="宋体" w:eastAsia="宋体" w:cs="宋体"/>
          <w:b/>
          <w:bCs w:val="0"/>
          <w:color w:val="000000" w:themeColor="text1"/>
          <w:sz w:val="21"/>
          <w:szCs w:val="21"/>
          <w14:textFill>
            <w14:solidFill>
              <w14:schemeClr w14:val="tx1"/>
            </w14:solidFill>
          </w14:textFill>
        </w:rPr>
        <w:t>投标文件的修改和撤</w:t>
      </w:r>
      <w:bookmarkEnd w:id="1016"/>
      <w:bookmarkEnd w:id="1017"/>
      <w:r>
        <w:rPr>
          <w:rFonts w:hint="eastAsia" w:ascii="宋体" w:hAnsi="宋体" w:eastAsia="宋体" w:cs="宋体"/>
          <w:b/>
          <w:bCs w:val="0"/>
          <w:color w:val="000000" w:themeColor="text1"/>
          <w:sz w:val="21"/>
          <w:szCs w:val="21"/>
          <w14:textFill>
            <w14:solidFill>
              <w14:schemeClr w14:val="tx1"/>
            </w14:solidFill>
          </w14:textFill>
        </w:rPr>
        <w:t>回</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pPr>
        <w:widowControl/>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投标人在报价截止时间前，可以修改或撤回其报价文件。但必须在规定的报价截止时间之前以书面通知到采购代理机构，该通知须有投标人法定代表人或其授权代表签字。</w:t>
      </w:r>
    </w:p>
    <w:p>
      <w:pPr>
        <w:widowControl/>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投标人对投标文件修改的书面材料或撤销的通知应注明“修改投标文件”或“撤销投标”字样。</w:t>
      </w:r>
    </w:p>
    <w:p>
      <w:pPr>
        <w:widowControl/>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20.3</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在投标截止时间之后，投标人不得对其投标文件做任何修改。</w:t>
      </w:r>
    </w:p>
    <w:p>
      <w:pPr>
        <w:widowControl/>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20.4</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从投标截止时间至投标文件有效期期满之前，投标人不得撤回其投标，否则采购代理机构将按规定不予退还投标保证金。</w:t>
      </w:r>
    </w:p>
    <w:p>
      <w:pPr>
        <w:pStyle w:val="2"/>
        <w:numPr>
          <w:ilvl w:val="0"/>
          <w:numId w:val="0"/>
        </w:numPr>
        <w:rPr>
          <w:rFonts w:hint="eastAsia" w:ascii="宋体" w:hAnsi="宋体" w:eastAsia="宋体" w:cs="宋体"/>
          <w:b/>
          <w:bCs w:val="0"/>
          <w:color w:val="000000" w:themeColor="text1"/>
          <w:sz w:val="21"/>
          <w:szCs w:val="21"/>
          <w14:textFill>
            <w14:solidFill>
              <w14:schemeClr w14:val="tx1"/>
            </w14:solidFill>
          </w14:textFill>
        </w:rPr>
      </w:pPr>
      <w:bookmarkStart w:id="1059" w:name="_Toc374454593"/>
      <w:bookmarkStart w:id="1060" w:name="_Toc365985172"/>
      <w:bookmarkStart w:id="1061" w:name="_Toc333935680"/>
      <w:bookmarkStart w:id="1062" w:name="_Toc339362293"/>
      <w:bookmarkStart w:id="1063" w:name="_Toc25591"/>
      <w:bookmarkStart w:id="1064" w:name="_Toc32264"/>
      <w:bookmarkStart w:id="1065" w:name="_Toc339020088"/>
      <w:bookmarkStart w:id="1066" w:name="_Toc349127619"/>
      <w:bookmarkStart w:id="1067" w:name="_Toc333935339"/>
      <w:bookmarkStart w:id="1068" w:name="_Toc5939"/>
      <w:bookmarkStart w:id="1069" w:name="_Toc339020008"/>
      <w:bookmarkStart w:id="1070" w:name="_Toc350756443"/>
      <w:bookmarkStart w:id="1071" w:name="_Toc342296753"/>
      <w:bookmarkStart w:id="1072" w:name="_Toc342060367"/>
      <w:bookmarkStart w:id="1073" w:name="_Toc333237670"/>
      <w:bookmarkStart w:id="1074" w:name="_Toc333237781"/>
      <w:bookmarkStart w:id="1075" w:name="_Toc337632351"/>
      <w:bookmarkStart w:id="1076" w:name="_Toc340677063"/>
      <w:bookmarkStart w:id="1077" w:name="_Toc336681573"/>
      <w:bookmarkStart w:id="1078" w:name="_Toc341348331"/>
      <w:bookmarkStart w:id="1079" w:name="_Toc333238626"/>
      <w:bookmarkStart w:id="1080" w:name="_Toc330459978"/>
      <w:bookmarkStart w:id="1081" w:name="_Toc345513860"/>
      <w:bookmarkStart w:id="1082" w:name="_Toc20587"/>
      <w:bookmarkStart w:id="1083" w:name="_Toc332270339"/>
      <w:bookmarkStart w:id="1084" w:name="_Toc340507435"/>
      <w:bookmarkStart w:id="1085" w:name="_Toc366072521"/>
      <w:bookmarkStart w:id="1086" w:name="_Toc339441080"/>
      <w:bookmarkStart w:id="1087" w:name="_Toc332206701"/>
      <w:bookmarkStart w:id="1088" w:name="_Toc350438742"/>
      <w:bookmarkStart w:id="1089" w:name="_Toc14120"/>
      <w:bookmarkStart w:id="1090" w:name="_Toc331684031"/>
      <w:bookmarkStart w:id="1091" w:name="_Toc349143582"/>
      <w:bookmarkStart w:id="1092" w:name="_Toc22795"/>
      <w:bookmarkStart w:id="1093" w:name="_Toc336681928"/>
      <w:bookmarkStart w:id="1094" w:name="_Toc497224220"/>
      <w:bookmarkStart w:id="1095" w:name="_Toc503785422"/>
      <w:bookmarkStart w:id="1096" w:name="_Toc17613"/>
      <w:bookmarkStart w:id="1097" w:name="_Toc331512891"/>
      <w:bookmarkStart w:id="1098" w:name="_Toc365967066"/>
      <w:bookmarkStart w:id="1099" w:name="_Toc339020226"/>
      <w:bookmarkStart w:id="1100" w:name="_Toc340672862"/>
      <w:bookmarkStart w:id="1101" w:name="_Toc339019882"/>
      <w:r>
        <w:rPr>
          <w:rFonts w:hint="eastAsia" w:ascii="宋体" w:hAnsi="宋体" w:eastAsia="宋体" w:cs="宋体"/>
          <w:b/>
          <w:bCs w:val="0"/>
          <w:color w:val="000000" w:themeColor="text1"/>
          <w:sz w:val="21"/>
          <w:szCs w:val="21"/>
          <w14:textFill>
            <w14:solidFill>
              <w14:schemeClr w14:val="tx1"/>
            </w14:solidFill>
          </w14:textFill>
        </w:rPr>
        <w:t>Ｅ  开标和评标</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102" w:name="_Toc333935340"/>
      <w:bookmarkStart w:id="1103" w:name="_Toc349127620"/>
      <w:bookmarkStart w:id="1104" w:name="_Toc332270340"/>
      <w:bookmarkStart w:id="1105" w:name="_Toc14935"/>
      <w:bookmarkStart w:id="1106" w:name="_Toc350756444"/>
      <w:bookmarkStart w:id="1107" w:name="_Toc26807"/>
      <w:bookmarkStart w:id="1108" w:name="_Toc23503"/>
      <w:bookmarkStart w:id="1109" w:name="_Toc332206702"/>
      <w:bookmarkStart w:id="1110" w:name="_Toc340507436"/>
      <w:bookmarkStart w:id="1111" w:name="_Toc331512892"/>
      <w:bookmarkStart w:id="1112" w:name="_Toc339020009"/>
      <w:bookmarkStart w:id="1113" w:name="_Toc339362294"/>
      <w:bookmarkStart w:id="1114" w:name="_Toc385"/>
      <w:bookmarkStart w:id="1115" w:name="_Toc366072522"/>
      <w:bookmarkStart w:id="1116" w:name="_Toc336681574"/>
      <w:bookmarkStart w:id="1117" w:name="_Toc497224221"/>
      <w:bookmarkStart w:id="1118" w:name="_Toc337632352"/>
      <w:bookmarkStart w:id="1119" w:name="_Toc333237782"/>
      <w:bookmarkStart w:id="1120" w:name="_Toc340677064"/>
      <w:bookmarkStart w:id="1121" w:name="_Toc333935681"/>
      <w:bookmarkStart w:id="1122" w:name="_Toc365967067"/>
      <w:bookmarkStart w:id="1123" w:name="_Toc339020089"/>
      <w:bookmarkStart w:id="1124" w:name="_Toc23521"/>
      <w:bookmarkStart w:id="1125" w:name="_Toc503785423"/>
      <w:bookmarkStart w:id="1126" w:name="_Toc333238627"/>
      <w:bookmarkStart w:id="1127" w:name="_Toc339020227"/>
      <w:bookmarkStart w:id="1128" w:name="_Toc365985173"/>
      <w:bookmarkStart w:id="1129" w:name="_Toc340672863"/>
      <w:bookmarkStart w:id="1130" w:name="_Toc349143583"/>
      <w:bookmarkStart w:id="1131" w:name="_Toc8215"/>
      <w:bookmarkStart w:id="1132" w:name="_Toc374454594"/>
      <w:bookmarkStart w:id="1133" w:name="_Toc331684032"/>
      <w:bookmarkStart w:id="1134" w:name="_Toc350438743"/>
      <w:bookmarkStart w:id="1135" w:name="_Toc333237671"/>
      <w:bookmarkStart w:id="1136" w:name="_Toc345513861"/>
      <w:bookmarkStart w:id="1137" w:name="_Toc330459979"/>
      <w:bookmarkStart w:id="1138" w:name="_Toc342060368"/>
      <w:bookmarkStart w:id="1139" w:name="_Toc336681929"/>
      <w:bookmarkStart w:id="1140" w:name="_Toc341348332"/>
      <w:bookmarkStart w:id="1141" w:name="_Toc6529"/>
      <w:bookmarkStart w:id="1142" w:name="_Toc339441081"/>
      <w:bookmarkStart w:id="1143" w:name="_Toc339019883"/>
      <w:bookmarkStart w:id="1144" w:name="_Toc342296754"/>
      <w:r>
        <w:rPr>
          <w:rFonts w:hint="eastAsia" w:ascii="宋体" w:hAnsi="宋体" w:eastAsia="宋体" w:cs="宋体"/>
          <w:b/>
          <w:bCs w:val="0"/>
          <w:color w:val="000000" w:themeColor="text1"/>
          <w:sz w:val="21"/>
          <w:szCs w:val="21"/>
          <w14:textFill>
            <w14:solidFill>
              <w14:schemeClr w14:val="tx1"/>
            </w14:solidFill>
          </w14:textFill>
        </w:rPr>
        <w:t>开标</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采购代理机构在招标文件中规定的时间和地点公开开标。开标会由采购代理机构主持。投标人代表均需按时参加开标会。参加开标的投标人代表应签名报到以证明其出席。</w:t>
      </w:r>
    </w:p>
    <w:p>
      <w:pPr>
        <w:keepNext w:val="0"/>
        <w:keepLines w:val="0"/>
        <w:pageBreakBefore w:val="0"/>
        <w:widowControl/>
        <w:kinsoku/>
        <w:wordWrap/>
        <w:overflowPunct/>
        <w:topLinePunct w:val="0"/>
        <w:autoSpaceDE/>
        <w:autoSpaceDN/>
        <w:bidi w:val="0"/>
        <w:adjustRightInd/>
        <w:snapToGrid/>
        <w:spacing w:line="360" w:lineRule="auto"/>
        <w:ind w:left="747" w:leftChars="0" w:hanging="747" w:hangingChars="356"/>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21.2   开标时，</w:t>
      </w:r>
      <w:r>
        <w:rPr>
          <w:rFonts w:hint="eastAsia" w:ascii="宋体" w:hAnsi="宋体" w:eastAsia="宋体" w:cs="宋体"/>
          <w:color w:val="000000" w:themeColor="text1"/>
          <w:kern w:val="0"/>
          <w:sz w:val="21"/>
          <w:szCs w:val="21"/>
          <w:lang w:bidi="ar"/>
          <w14:textFill>
            <w14:solidFill>
              <w14:schemeClr w14:val="tx1"/>
            </w14:solidFill>
          </w14:textFill>
        </w:rPr>
        <w:t>由政府采购监督员和投标人签到顺序的前三名代表检查投标文件的密封情况</w:t>
      </w:r>
      <w:r>
        <w:rPr>
          <w:rFonts w:hint="eastAsia" w:ascii="宋体" w:hAnsi="宋体" w:eastAsia="宋体" w:cs="宋体"/>
          <w:bCs/>
          <w:color w:val="000000" w:themeColor="text1"/>
          <w:sz w:val="21"/>
          <w:szCs w:val="21"/>
          <w14:textFill>
            <w14:solidFill>
              <w14:schemeClr w14:val="tx1"/>
            </w14:solidFill>
          </w14:textFill>
        </w:rPr>
        <w:t>，并宣布检查结果，经确认无误后，由工作人员当众拆封唱标。唱标主要内容为投标文件正本中的“投标一览表”的内容以及采购代理机构认为合适的其他内容。</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21.3   在投标截止之前收到的所有投标文件，开标时都应当众拆封并宣读。在开标时没有当众拆封和宣读的投标文件在评标时将不予考虑。提交了可接受的“撤回”通知的投标文件将不予拆封。</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21.4</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唱标结束后，采购代理机构将做唱标记录，并由采购代理机构代表、监督员等在唱标记录上签字。</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145" w:name="_Toc341348333"/>
      <w:bookmarkStart w:id="1146" w:name="_Toc345513862"/>
      <w:bookmarkStart w:id="1147" w:name="_Toc342296755"/>
      <w:bookmarkStart w:id="1148" w:name="_Toc339441082"/>
      <w:bookmarkStart w:id="1149" w:name="_Toc365967068"/>
      <w:bookmarkStart w:id="1150" w:name="_Toc31124"/>
      <w:bookmarkStart w:id="1151" w:name="_Toc340677065"/>
      <w:bookmarkStart w:id="1152" w:name="_Toc350438744"/>
      <w:bookmarkStart w:id="1153" w:name="_Toc349143584"/>
      <w:bookmarkStart w:id="1154" w:name="_Toc342060369"/>
      <w:bookmarkStart w:id="1155" w:name="_Toc333237783"/>
      <w:bookmarkStart w:id="1156" w:name="_Toc503785424"/>
      <w:bookmarkStart w:id="1157" w:name="_Toc330459980"/>
      <w:bookmarkStart w:id="1158" w:name="_Toc331512893"/>
      <w:bookmarkStart w:id="1159" w:name="_Toc332270341"/>
      <w:bookmarkStart w:id="1160" w:name="_Toc332206703"/>
      <w:bookmarkStart w:id="1161" w:name="_Toc331684033"/>
      <w:bookmarkStart w:id="1162" w:name="_Toc12127"/>
      <w:bookmarkStart w:id="1163" w:name="_Toc30884"/>
      <w:bookmarkStart w:id="1164" w:name="_Toc339020228"/>
      <w:bookmarkStart w:id="1165" w:name="_Toc349127621"/>
      <w:bookmarkStart w:id="1166" w:name="_Toc339362295"/>
      <w:bookmarkStart w:id="1167" w:name="_Toc374454595"/>
      <w:bookmarkStart w:id="1168" w:name="_Toc339020010"/>
      <w:bookmarkStart w:id="1169" w:name="_Toc350756445"/>
      <w:bookmarkStart w:id="1170" w:name="_Toc366072523"/>
      <w:bookmarkStart w:id="1171" w:name="_Toc340507437"/>
      <w:bookmarkStart w:id="1172" w:name="_Toc340672864"/>
      <w:bookmarkStart w:id="1173" w:name="_Toc333935682"/>
      <w:bookmarkStart w:id="1174" w:name="_Toc333238628"/>
      <w:bookmarkStart w:id="1175" w:name="_Toc3641"/>
      <w:bookmarkStart w:id="1176" w:name="_Toc333935341"/>
      <w:bookmarkStart w:id="1177" w:name="_Toc336681930"/>
      <w:bookmarkStart w:id="1178" w:name="_Toc336681575"/>
      <w:bookmarkStart w:id="1179" w:name="_Toc337632353"/>
      <w:bookmarkStart w:id="1180" w:name="_Toc339020090"/>
      <w:bookmarkStart w:id="1181" w:name="_Toc339019884"/>
      <w:bookmarkStart w:id="1182" w:name="_Toc12533"/>
      <w:bookmarkStart w:id="1183" w:name="_Toc32393"/>
      <w:bookmarkStart w:id="1184" w:name="_Toc21716"/>
      <w:bookmarkStart w:id="1185" w:name="_Toc497224222"/>
      <w:bookmarkStart w:id="1186" w:name="_Toc365985174"/>
      <w:bookmarkStart w:id="1187" w:name="_Toc333237672"/>
      <w:r>
        <w:rPr>
          <w:rFonts w:hint="eastAsia" w:ascii="宋体" w:hAnsi="宋体" w:eastAsia="宋体" w:cs="宋体"/>
          <w:b/>
          <w:bCs w:val="0"/>
          <w:color w:val="000000" w:themeColor="text1"/>
          <w:sz w:val="21"/>
          <w:szCs w:val="21"/>
          <w14:textFill>
            <w14:solidFill>
              <w14:schemeClr w14:val="tx1"/>
            </w14:solidFill>
          </w14:textFill>
        </w:rPr>
        <w:t>评标委员会</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评标由</w:t>
      </w:r>
      <w:r>
        <w:rPr>
          <w:rFonts w:hint="eastAsia" w:ascii="宋体" w:hAnsi="宋体" w:cs="宋体"/>
          <w:bCs/>
          <w:color w:val="000000" w:themeColor="text1"/>
          <w:sz w:val="21"/>
          <w:szCs w:val="21"/>
          <w:lang w:eastAsia="zh-CN"/>
          <w14:textFill>
            <w14:solidFill>
              <w14:schemeClr w14:val="tx1"/>
            </w14:solidFill>
          </w14:textFill>
        </w:rPr>
        <w:t>代理机构</w:t>
      </w:r>
      <w:r>
        <w:rPr>
          <w:rFonts w:hint="eastAsia" w:ascii="宋体" w:hAnsi="宋体" w:eastAsia="宋体" w:cs="宋体"/>
          <w:bCs/>
          <w:color w:val="000000" w:themeColor="text1"/>
          <w:sz w:val="21"/>
          <w:szCs w:val="21"/>
          <w14:textFill>
            <w14:solidFill>
              <w14:schemeClr w14:val="tx1"/>
            </w14:solidFill>
          </w14:textFill>
        </w:rPr>
        <w:t>依法组建的评标委员会负责，其成员由采购人代表及有关技术、经济等方面的专家共</w:t>
      </w:r>
      <w:r>
        <w:rPr>
          <w:rFonts w:hint="eastAsia" w:ascii="宋体" w:hAnsi="宋体" w:eastAsia="宋体" w:cs="宋体"/>
          <w:bCs/>
          <w:color w:val="000000" w:themeColor="text1"/>
          <w:sz w:val="21"/>
          <w:szCs w:val="21"/>
          <w14:textFill>
            <w14:solidFill>
              <w14:schemeClr w14:val="tx1"/>
            </w14:solidFill>
          </w14:textFill>
        </w:rPr>
        <w:t>五人组</w:t>
      </w:r>
      <w:r>
        <w:rPr>
          <w:rFonts w:hint="eastAsia" w:ascii="宋体" w:hAnsi="宋体" w:eastAsia="宋体" w:cs="宋体"/>
          <w:bCs/>
          <w:color w:val="000000" w:themeColor="text1"/>
          <w:sz w:val="21"/>
          <w:szCs w:val="21"/>
          <w14:textFill>
            <w14:solidFill>
              <w14:schemeClr w14:val="tx1"/>
            </w14:solidFill>
          </w14:textFill>
        </w:rPr>
        <w:t>成，其中技术、经济等方面的专家不少于成员总数的三分之二。</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22.2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评标专家由政府采购管理部门按照法律程序依据本次采购活动的特点和需要在政府指定的专家库中随机抽取产生。</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188" w:name="_Toc337632354"/>
      <w:bookmarkStart w:id="1189" w:name="_Toc366072524"/>
      <w:bookmarkStart w:id="1190" w:name="_Toc340677066"/>
      <w:bookmarkStart w:id="1191" w:name="_Toc336681931"/>
      <w:bookmarkStart w:id="1192" w:name="_Toc341348334"/>
      <w:bookmarkStart w:id="1193" w:name="_Toc331684034"/>
      <w:bookmarkStart w:id="1194" w:name="_Toc12184"/>
      <w:bookmarkStart w:id="1195" w:name="_Toc339019885"/>
      <w:bookmarkStart w:id="1196" w:name="_Toc339020091"/>
      <w:bookmarkStart w:id="1197" w:name="_Toc349127622"/>
      <w:bookmarkStart w:id="1198" w:name="_Toc4150"/>
      <w:bookmarkStart w:id="1199" w:name="_Toc345513863"/>
      <w:bookmarkStart w:id="1200" w:name="_Toc332206704"/>
      <w:bookmarkStart w:id="1201" w:name="_Toc342296756"/>
      <w:bookmarkStart w:id="1202" w:name="_Toc339020229"/>
      <w:bookmarkStart w:id="1203" w:name="_Toc350756446"/>
      <w:bookmarkStart w:id="1204" w:name="_Toc333237784"/>
      <w:bookmarkStart w:id="1205" w:name="_Toc350438745"/>
      <w:bookmarkStart w:id="1206" w:name="_Toc333935683"/>
      <w:bookmarkStart w:id="1207" w:name="_Toc332270342"/>
      <w:bookmarkStart w:id="1208" w:name="_Toc365985175"/>
      <w:bookmarkStart w:id="1209" w:name="_Toc374454596"/>
      <w:bookmarkStart w:id="1210" w:name="_Toc339020011"/>
      <w:bookmarkStart w:id="1211" w:name="_Toc336681576"/>
      <w:bookmarkStart w:id="1212" w:name="_Toc8776"/>
      <w:bookmarkStart w:id="1213" w:name="_Toc19847"/>
      <w:bookmarkStart w:id="1214" w:name="_Toc4113"/>
      <w:bookmarkStart w:id="1215" w:name="_Toc340507438"/>
      <w:bookmarkStart w:id="1216" w:name="_Toc340672865"/>
      <w:bookmarkStart w:id="1217" w:name="_Toc365967069"/>
      <w:bookmarkStart w:id="1218" w:name="_Toc330459981"/>
      <w:bookmarkStart w:id="1219" w:name="_Toc342060370"/>
      <w:bookmarkStart w:id="1220" w:name="_Toc339362296"/>
      <w:bookmarkStart w:id="1221" w:name="_Toc333238629"/>
      <w:bookmarkStart w:id="1222" w:name="_Toc331512894"/>
      <w:bookmarkStart w:id="1223" w:name="_Toc12057"/>
      <w:bookmarkStart w:id="1224" w:name="_Toc339441083"/>
      <w:bookmarkStart w:id="1225" w:name="_Toc32741"/>
      <w:bookmarkStart w:id="1226" w:name="_Toc349143585"/>
      <w:bookmarkStart w:id="1227" w:name="_Toc497224223"/>
      <w:bookmarkStart w:id="1228" w:name="_Toc503785425"/>
      <w:bookmarkStart w:id="1229" w:name="_Toc333935342"/>
      <w:bookmarkStart w:id="1230" w:name="_Toc333237673"/>
      <w:r>
        <w:rPr>
          <w:rFonts w:hint="eastAsia" w:ascii="宋体" w:hAnsi="宋体" w:eastAsia="宋体" w:cs="宋体"/>
          <w:b/>
          <w:bCs w:val="0"/>
          <w:color w:val="000000" w:themeColor="text1"/>
          <w:sz w:val="21"/>
          <w:szCs w:val="21"/>
          <w14:textFill>
            <w14:solidFill>
              <w14:schemeClr w14:val="tx1"/>
            </w14:solidFill>
          </w14:textFill>
        </w:rPr>
        <w:t>对投标文件的初审和响应性的确定</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开标后，评标委员会将组织审查投标文件是否完整，文件签署是否合格，证明文件是否齐全等。</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w:t>
      </w:r>
      <w:r>
        <w:rPr>
          <w:rFonts w:hint="eastAsia" w:ascii="宋体" w:hAnsi="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评标委员会将确定每一投标是否对招标文件的要求做出了实质性的响应，而没有重大偏离。实质性响应的投标是指投标符合招标文件的所有条款、条件和规定且没有重大偏离或保留。重大偏离或保留系指影响到招标文件规定的供货范围、质量和性能，或限制了买方的权力和投标人的义务的规定，而纠正这些偏离将影响到其它提交实质性响应投标的投标人的公平竞争地位。</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w:t>
      </w:r>
      <w:r>
        <w:rPr>
          <w:rFonts w:hint="eastAsia" w:ascii="宋体" w:hAnsi="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评标委员会将拒绝被确定为非实质性响应的投标，投标人不能通过修正或撤销不符之处而使其投标成为实质性响应的投标。</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23.</w:t>
      </w:r>
      <w:r>
        <w:rPr>
          <w:rFonts w:hint="eastAsia" w:ascii="宋体" w:hAnsi="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如果发现下列情况之一的，其投标将被拒绝而作无效投标处理：</w:t>
      </w:r>
    </w:p>
    <w:p>
      <w:pPr>
        <w:numPr>
          <w:ilvl w:val="0"/>
          <w:numId w:val="21"/>
        </w:numPr>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资格审查结果为不合格的；</w:t>
      </w:r>
    </w:p>
    <w:p>
      <w:pPr>
        <w:numPr>
          <w:ilvl w:val="0"/>
          <w:numId w:val="21"/>
        </w:numPr>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投标人未提交投标保证金或投标保证金金额不足或无效的；</w:t>
      </w:r>
    </w:p>
    <w:p>
      <w:pPr>
        <w:numPr>
          <w:ilvl w:val="0"/>
          <w:numId w:val="21"/>
        </w:numPr>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投标函未加盖投标人公章或未有法定代表人或者被授权人签名的；</w:t>
      </w:r>
    </w:p>
    <w:p>
      <w:pPr>
        <w:numPr>
          <w:ilvl w:val="0"/>
          <w:numId w:val="21"/>
        </w:numPr>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未按招标文件规定格式填写或者字迹模糊不清或未胶装成册的；</w:t>
      </w:r>
    </w:p>
    <w:p>
      <w:pPr>
        <w:numPr>
          <w:ilvl w:val="0"/>
          <w:numId w:val="21"/>
        </w:numPr>
        <w:adjustRightInd w:val="0"/>
        <w:snapToGrid w:val="0"/>
        <w:spacing w:line="360" w:lineRule="auto"/>
        <w:ind w:left="0" w:leftChars="0" w:firstLine="840" w:firstLineChars="4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投标报价超出最高投标报价（预算价）上限的；</w:t>
      </w:r>
    </w:p>
    <w:p>
      <w:pPr>
        <w:numPr>
          <w:ilvl w:val="0"/>
          <w:numId w:val="21"/>
        </w:numPr>
        <w:adjustRightInd w:val="0"/>
        <w:snapToGrid w:val="0"/>
        <w:spacing w:line="360" w:lineRule="auto"/>
        <w:ind w:left="1260" w:leftChars="400" w:hanging="420" w:hanging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投标文件载明的招标项目完工期超过招标文件规定的期限，或服务期不满足招标文件规定要求的； </w:t>
      </w:r>
    </w:p>
    <w:p>
      <w:pPr>
        <w:numPr>
          <w:ilvl w:val="0"/>
          <w:numId w:val="21"/>
        </w:numPr>
        <w:adjustRightInd w:val="0"/>
        <w:snapToGrid w:val="0"/>
        <w:spacing w:line="360" w:lineRule="auto"/>
        <w:ind w:left="0" w:leftChars="0" w:firstLine="840" w:firstLine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投标有效期不足的；</w:t>
      </w:r>
    </w:p>
    <w:p>
      <w:pPr>
        <w:numPr>
          <w:ilvl w:val="0"/>
          <w:numId w:val="21"/>
        </w:numPr>
        <w:adjustRightInd w:val="0"/>
        <w:snapToGrid w:val="0"/>
        <w:spacing w:line="360" w:lineRule="auto"/>
        <w:ind w:left="0" w:leftChars="0" w:firstLine="840" w:firstLine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投标文件附有采购人或采购代理机构不能接受的条件的；</w:t>
      </w:r>
    </w:p>
    <w:p>
      <w:pPr>
        <w:numPr>
          <w:ilvl w:val="0"/>
          <w:numId w:val="21"/>
        </w:numPr>
        <w:adjustRightInd w:val="0"/>
        <w:snapToGrid w:val="0"/>
        <w:spacing w:line="360" w:lineRule="auto"/>
        <w:ind w:left="0" w:leftChars="0" w:firstLine="840" w:firstLine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招标文件规定的其他实质性要求的；</w:t>
      </w:r>
    </w:p>
    <w:p>
      <w:pPr>
        <w:numPr>
          <w:ilvl w:val="0"/>
          <w:numId w:val="21"/>
        </w:numPr>
        <w:adjustRightInd w:val="0"/>
        <w:snapToGrid w:val="0"/>
        <w:spacing w:line="360" w:lineRule="auto"/>
        <w:ind w:left="0" w:leftChars="0" w:firstLine="840" w:firstLineChars="4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法律、法规规定的其他废标条款。</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231" w:name="_Toc331684035"/>
      <w:bookmarkStart w:id="1232" w:name="_Toc333935343"/>
      <w:bookmarkStart w:id="1233" w:name="_Toc340677067"/>
      <w:bookmarkStart w:id="1234" w:name="_Toc339019886"/>
      <w:bookmarkStart w:id="1235" w:name="_Toc30854"/>
      <w:bookmarkStart w:id="1236" w:name="_Toc342060371"/>
      <w:bookmarkStart w:id="1237" w:name="_Toc365985176"/>
      <w:bookmarkStart w:id="1238" w:name="_Toc333935684"/>
      <w:bookmarkStart w:id="1239" w:name="_Toc349127623"/>
      <w:bookmarkStart w:id="1240" w:name="_Toc350438746"/>
      <w:bookmarkStart w:id="1241" w:name="_Toc8379"/>
      <w:bookmarkStart w:id="1242" w:name="_Toc19115"/>
      <w:bookmarkStart w:id="1243" w:name="_Toc23387"/>
      <w:bookmarkStart w:id="1244" w:name="_Toc330459982"/>
      <w:bookmarkStart w:id="1245" w:name="_Toc345513864"/>
      <w:bookmarkStart w:id="1246" w:name="_Toc333237785"/>
      <w:bookmarkStart w:id="1247" w:name="_Toc340672866"/>
      <w:bookmarkStart w:id="1248" w:name="_Toc365967070"/>
      <w:bookmarkStart w:id="1249" w:name="_Toc374454597"/>
      <w:bookmarkStart w:id="1250" w:name="_Toc11370"/>
      <w:bookmarkStart w:id="1251" w:name="_Toc342296757"/>
      <w:bookmarkStart w:id="1252" w:name="_Toc332270343"/>
      <w:bookmarkStart w:id="1253" w:name="_Toc331512895"/>
      <w:bookmarkStart w:id="1254" w:name="_Toc339020230"/>
      <w:bookmarkStart w:id="1255" w:name="_Toc339441084"/>
      <w:bookmarkStart w:id="1256" w:name="_Toc366072525"/>
      <w:bookmarkStart w:id="1257" w:name="_Toc339020012"/>
      <w:bookmarkStart w:id="1258" w:name="_Toc350756447"/>
      <w:bookmarkStart w:id="1259" w:name="_Toc339362297"/>
      <w:bookmarkStart w:id="1260" w:name="_Toc339020092"/>
      <w:bookmarkStart w:id="1261" w:name="_Toc332206705"/>
      <w:bookmarkStart w:id="1262" w:name="_Toc349143586"/>
      <w:bookmarkStart w:id="1263" w:name="_Toc340507439"/>
      <w:bookmarkStart w:id="1264" w:name="_Toc333237674"/>
      <w:bookmarkStart w:id="1265" w:name="_Toc336681932"/>
      <w:bookmarkStart w:id="1266" w:name="_Toc333238630"/>
      <w:bookmarkStart w:id="1267" w:name="_Toc2340"/>
      <w:bookmarkStart w:id="1268" w:name="_Toc336681577"/>
      <w:bookmarkStart w:id="1269" w:name="_Toc341348335"/>
      <w:bookmarkStart w:id="1270" w:name="_Toc337632355"/>
      <w:bookmarkStart w:id="1271" w:name="_Toc26123"/>
      <w:r>
        <w:rPr>
          <w:rFonts w:hint="eastAsia" w:ascii="宋体" w:hAnsi="宋体" w:eastAsia="宋体" w:cs="宋体"/>
          <w:b/>
          <w:bCs w:val="0"/>
          <w:color w:val="000000" w:themeColor="text1"/>
          <w:sz w:val="21"/>
          <w:szCs w:val="21"/>
          <w14:textFill>
            <w14:solidFill>
              <w14:schemeClr w14:val="tx1"/>
            </w14:solidFill>
          </w14:textFill>
        </w:rPr>
        <w:t>投标报价的审核</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投标人的报价应是真实、合理和全面的报价。投标人应该公平竞争，合理报价。评标委员会有权对投标人的任何报价进行单项分析与澄清。任何虚假不实的报价，一经确认，将导致投标人的投标保证金不予退及投标人作无效投标处理。</w:t>
      </w:r>
    </w:p>
    <w:p>
      <w:pPr>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24.2   在投标人的投标报价中，</w:t>
      </w:r>
      <w:r>
        <w:rPr>
          <w:rFonts w:hint="eastAsia" w:ascii="宋体" w:hAnsi="宋体" w:eastAsia="宋体" w:cs="宋体"/>
          <w:color w:val="000000" w:themeColor="text1"/>
          <w:sz w:val="21"/>
          <w:szCs w:val="21"/>
          <w14:textFill>
            <w14:solidFill>
              <w14:schemeClr w14:val="tx1"/>
            </w14:solidFill>
          </w14:textFill>
        </w:rPr>
        <w:t>若大写和小写表示的金额之间有不一致的，则以大写金额为准，并对小写金额作相应的修正。</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272" w:name="_Toc332206706"/>
      <w:bookmarkStart w:id="1273" w:name="_Toc339362298"/>
      <w:bookmarkStart w:id="1274" w:name="_Toc17940"/>
      <w:bookmarkStart w:id="1275" w:name="_Toc339019887"/>
      <w:bookmarkStart w:id="1276" w:name="_Toc497224224"/>
      <w:bookmarkStart w:id="1277" w:name="_Toc337632356"/>
      <w:bookmarkStart w:id="1278" w:name="_Toc350756448"/>
      <w:bookmarkStart w:id="1279" w:name="_Toc374454598"/>
      <w:bookmarkStart w:id="1280" w:name="_Toc333237675"/>
      <w:bookmarkStart w:id="1281" w:name="_Toc340672867"/>
      <w:bookmarkStart w:id="1282" w:name="_Toc8130"/>
      <w:bookmarkStart w:id="1283" w:name="_Toc333238631"/>
      <w:bookmarkStart w:id="1284" w:name="_Toc345513865"/>
      <w:bookmarkStart w:id="1285" w:name="_Toc339020093"/>
      <w:bookmarkStart w:id="1286" w:name="_Toc339441085"/>
      <w:bookmarkStart w:id="1287" w:name="_Toc340677068"/>
      <w:bookmarkStart w:id="1288" w:name="_Toc333935685"/>
      <w:bookmarkStart w:id="1289" w:name="_Toc341348336"/>
      <w:bookmarkStart w:id="1290" w:name="_Toc365985177"/>
      <w:bookmarkStart w:id="1291" w:name="_Toc342060372"/>
      <w:bookmarkStart w:id="1292" w:name="_Toc330459983"/>
      <w:bookmarkStart w:id="1293" w:name="_Toc332270344"/>
      <w:bookmarkStart w:id="1294" w:name="_Toc339020013"/>
      <w:bookmarkStart w:id="1295" w:name="_Toc349143587"/>
      <w:bookmarkStart w:id="1296" w:name="_Toc333237786"/>
      <w:bookmarkStart w:id="1297" w:name="_Toc24148"/>
      <w:bookmarkStart w:id="1298" w:name="_Toc340507440"/>
      <w:bookmarkStart w:id="1299" w:name="_Toc503785426"/>
      <w:bookmarkStart w:id="1300" w:name="_Toc16637"/>
      <w:bookmarkStart w:id="1301" w:name="_Toc336681578"/>
      <w:bookmarkStart w:id="1302" w:name="_Toc336681933"/>
      <w:bookmarkStart w:id="1303" w:name="_Toc30796"/>
      <w:bookmarkStart w:id="1304" w:name="_Toc342296758"/>
      <w:bookmarkStart w:id="1305" w:name="_Toc331512896"/>
      <w:bookmarkStart w:id="1306" w:name="_Toc350438747"/>
      <w:bookmarkStart w:id="1307" w:name="_Toc366072526"/>
      <w:bookmarkStart w:id="1308" w:name="_Toc20986"/>
      <w:bookmarkStart w:id="1309" w:name="_Toc333935344"/>
      <w:bookmarkStart w:id="1310" w:name="_Toc7968"/>
      <w:bookmarkStart w:id="1311" w:name="_Toc349127624"/>
      <w:bookmarkStart w:id="1312" w:name="_Toc365967071"/>
      <w:bookmarkStart w:id="1313" w:name="_Toc331684036"/>
      <w:bookmarkStart w:id="1314" w:name="_Toc339020231"/>
      <w:r>
        <w:rPr>
          <w:rFonts w:hint="eastAsia" w:ascii="宋体" w:hAnsi="宋体" w:eastAsia="宋体" w:cs="宋体"/>
          <w:b/>
          <w:bCs w:val="0"/>
          <w:color w:val="000000" w:themeColor="text1"/>
          <w:sz w:val="21"/>
          <w:szCs w:val="21"/>
          <w14:textFill>
            <w14:solidFill>
              <w14:schemeClr w14:val="tx1"/>
            </w14:solidFill>
          </w14:textFill>
        </w:rPr>
        <w:t>询标及投标文件的澄清</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25.1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为了有助于对投标文件进行审查、评估和比较，评标委员会有权向投标人质疑，请投标人澄清其投标内容。投标人有责任按照采购代理机构通知的时间、地点指派专人进行答疑和澄清。</w:t>
      </w:r>
    </w:p>
    <w:p>
      <w:pPr>
        <w:widowControl/>
        <w:tabs>
          <w:tab w:val="left" w:pos="753"/>
        </w:tabs>
        <w:adjustRightInd w:val="0"/>
        <w:snapToGrid w:val="0"/>
        <w:spacing w:line="360" w:lineRule="auto"/>
        <w:ind w:left="752" w:hanging="751" w:hangingChars="35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25.2</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重要澄清的答复应是书面的，但不得对投标内容进行实质性修改。</w:t>
      </w:r>
    </w:p>
    <w:p>
      <w:pPr>
        <w:widowControl/>
        <w:tabs>
          <w:tab w:val="left" w:pos="753"/>
        </w:tabs>
        <w:adjustRightInd w:val="0"/>
        <w:snapToGrid w:val="0"/>
        <w:spacing w:line="360" w:lineRule="auto"/>
        <w:ind w:left="752" w:hanging="751" w:hangingChars="358"/>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25.3</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除评标委员会主动要求询标外，从开标后至授予合同期间，任何投标人均不得就与其投标有关的任何问题与评标委员会联系。如果投标人希望递交其他资料给采购代理机构和评标委员会以提醒采购代理机构和评标委员会注意，则应以书面形式提交。</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315" w:name="_Toc6471"/>
      <w:bookmarkStart w:id="1316" w:name="_Toc332270345"/>
      <w:bookmarkStart w:id="1317" w:name="_Toc339020094"/>
      <w:bookmarkStart w:id="1318" w:name="_Toc342060373"/>
      <w:bookmarkStart w:id="1319" w:name="_Toc330459984"/>
      <w:bookmarkStart w:id="1320" w:name="_Toc340507441"/>
      <w:bookmarkStart w:id="1321" w:name="_Toc15142"/>
      <w:bookmarkStart w:id="1322" w:name="_Toc339020014"/>
      <w:bookmarkStart w:id="1323" w:name="_Toc332206707"/>
      <w:bookmarkStart w:id="1324" w:name="_Toc366072527"/>
      <w:bookmarkStart w:id="1325" w:name="_Toc331512897"/>
      <w:bookmarkStart w:id="1326" w:name="_Toc331684037"/>
      <w:bookmarkStart w:id="1327" w:name="_Toc349127625"/>
      <w:bookmarkStart w:id="1328" w:name="_Toc333238632"/>
      <w:bookmarkStart w:id="1329" w:name="_Toc5469"/>
      <w:bookmarkStart w:id="1330" w:name="_Toc339362299"/>
      <w:bookmarkStart w:id="1331" w:name="_Toc339019888"/>
      <w:bookmarkStart w:id="1332" w:name="_Toc28943"/>
      <w:bookmarkStart w:id="1333" w:name="_Toc341348337"/>
      <w:bookmarkStart w:id="1334" w:name="_Toc337632357"/>
      <w:bookmarkStart w:id="1335" w:name="_Toc333237787"/>
      <w:bookmarkStart w:id="1336" w:name="_Toc345513866"/>
      <w:bookmarkStart w:id="1337" w:name="_Toc365967072"/>
      <w:bookmarkStart w:id="1338" w:name="_Toc2390"/>
      <w:bookmarkStart w:id="1339" w:name="_Toc342296759"/>
      <w:bookmarkStart w:id="1340" w:name="_Toc333935686"/>
      <w:bookmarkStart w:id="1341" w:name="_Toc336681579"/>
      <w:bookmarkStart w:id="1342" w:name="_Toc349143588"/>
      <w:bookmarkStart w:id="1343" w:name="_Toc333237676"/>
      <w:bookmarkStart w:id="1344" w:name="_Toc23118"/>
      <w:bookmarkStart w:id="1345" w:name="_Toc365985178"/>
      <w:bookmarkStart w:id="1346" w:name="_Toc339020232"/>
      <w:bookmarkStart w:id="1347" w:name="_Toc350756449"/>
      <w:bookmarkStart w:id="1348" w:name="_Toc10439"/>
      <w:bookmarkStart w:id="1349" w:name="_Toc339441086"/>
      <w:bookmarkStart w:id="1350" w:name="_Toc333935345"/>
      <w:bookmarkStart w:id="1351" w:name="_Toc336681934"/>
      <w:bookmarkStart w:id="1352" w:name="_Toc340677069"/>
      <w:bookmarkStart w:id="1353" w:name="_Toc374454599"/>
      <w:bookmarkStart w:id="1354" w:name="_Toc340672868"/>
      <w:bookmarkStart w:id="1355" w:name="_Toc350438748"/>
      <w:r>
        <w:rPr>
          <w:rFonts w:hint="eastAsia" w:ascii="宋体" w:hAnsi="宋体" w:eastAsia="宋体" w:cs="宋体"/>
          <w:b/>
          <w:bCs w:val="0"/>
          <w:color w:val="000000" w:themeColor="text1"/>
          <w:sz w:val="21"/>
          <w:szCs w:val="21"/>
          <w14:textFill>
            <w14:solidFill>
              <w14:schemeClr w14:val="tx1"/>
            </w14:solidFill>
          </w14:textFill>
        </w:rPr>
        <w:t>评标原则</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pPr>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依据有关法律法规，确定评标标准和方法，维护招标采购当事人的合法权益。</w:t>
      </w:r>
    </w:p>
    <w:p>
      <w:pPr>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坚持公平、公正、科学和择优原则。</w:t>
      </w:r>
    </w:p>
    <w:p>
      <w:pPr>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26.3</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实行科学评估、集体决策。</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356" w:name="_Toc339441087"/>
      <w:bookmarkStart w:id="1357" w:name="_Toc8933"/>
      <w:bookmarkStart w:id="1358" w:name="_Toc333237788"/>
      <w:bookmarkStart w:id="1359" w:name="_Toc332206708"/>
      <w:bookmarkStart w:id="1360" w:name="_Toc349127626"/>
      <w:bookmarkStart w:id="1361" w:name="_Toc333935346"/>
      <w:bookmarkStart w:id="1362" w:name="_Toc339362300"/>
      <w:bookmarkStart w:id="1363" w:name="_Toc340677070"/>
      <w:bookmarkStart w:id="1364" w:name="_Toc333237677"/>
      <w:bookmarkStart w:id="1365" w:name="_Toc332270346"/>
      <w:bookmarkStart w:id="1366" w:name="_Toc8022"/>
      <w:bookmarkStart w:id="1367" w:name="_Toc14025"/>
      <w:bookmarkStart w:id="1368" w:name="_Toc5598"/>
      <w:bookmarkStart w:id="1369" w:name="_Toc336681935"/>
      <w:bookmarkStart w:id="1370" w:name="_Toc333935687"/>
      <w:bookmarkStart w:id="1371" w:name="_Toc339020095"/>
      <w:bookmarkStart w:id="1372" w:name="_Toc336681580"/>
      <w:bookmarkStart w:id="1373" w:name="_Toc333238633"/>
      <w:bookmarkStart w:id="1374" w:name="_Toc339020233"/>
      <w:bookmarkStart w:id="1375" w:name="_Toc365967073"/>
      <w:bookmarkStart w:id="1376" w:name="_Toc365985179"/>
      <w:bookmarkStart w:id="1377" w:name="_Toc340672869"/>
      <w:bookmarkStart w:id="1378" w:name="_Toc339019889"/>
      <w:bookmarkStart w:id="1379" w:name="_Toc350438749"/>
      <w:bookmarkStart w:id="1380" w:name="_Toc3479"/>
      <w:bookmarkStart w:id="1381" w:name="_Toc366072528"/>
      <w:bookmarkStart w:id="1382" w:name="_Toc337632358"/>
      <w:bookmarkStart w:id="1383" w:name="_Toc342296760"/>
      <w:bookmarkStart w:id="1384" w:name="_Toc331512898"/>
      <w:bookmarkStart w:id="1385" w:name="_Toc331684038"/>
      <w:bookmarkStart w:id="1386" w:name="_Toc350756450"/>
      <w:bookmarkStart w:id="1387" w:name="_Toc340507442"/>
      <w:bookmarkStart w:id="1388" w:name="_Toc374454600"/>
      <w:bookmarkStart w:id="1389" w:name="_Toc339020015"/>
      <w:bookmarkStart w:id="1390" w:name="_Toc345513867"/>
      <w:bookmarkStart w:id="1391" w:name="_Toc341348338"/>
      <w:bookmarkStart w:id="1392" w:name="_Toc330459985"/>
      <w:bookmarkStart w:id="1393" w:name="_Toc342060374"/>
      <w:bookmarkStart w:id="1394" w:name="_Toc349143589"/>
      <w:bookmarkStart w:id="1395" w:name="_Toc13288"/>
      <w:bookmarkStart w:id="1396" w:name="_Toc30540"/>
      <w:r>
        <w:rPr>
          <w:rFonts w:hint="eastAsia" w:ascii="宋体" w:hAnsi="宋体" w:eastAsia="宋体" w:cs="宋体"/>
          <w:b/>
          <w:bCs w:val="0"/>
          <w:color w:val="000000" w:themeColor="text1"/>
          <w:sz w:val="21"/>
          <w:szCs w:val="21"/>
          <w14:textFill>
            <w14:solidFill>
              <w14:schemeClr w14:val="tx1"/>
            </w14:solidFill>
          </w14:textFill>
        </w:rPr>
        <w:t>评标标准和办法</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pPr>
        <w:pStyle w:val="9"/>
        <w:tabs>
          <w:tab w:val="left" w:pos="753"/>
        </w:tabs>
        <w:adjustRightInd w:val="0"/>
        <w:snapToGrid w:val="0"/>
        <w:spacing w:line="360" w:lineRule="auto"/>
        <w:ind w:left="751" w:leftChars="1" w:hanging="749" w:hangingChars="357"/>
        <w:rPr>
          <w:rFonts w:hint="eastAsia" w:ascii="宋体" w:hAnsi="宋体" w:eastAsia="宋体" w:cs="宋体"/>
          <w:bCs/>
          <w:color w:val="000000" w:themeColor="text1"/>
          <w:sz w:val="21"/>
          <w:szCs w:val="21"/>
          <w14:textFill>
            <w14:solidFill>
              <w14:schemeClr w14:val="tx1"/>
            </w14:solidFill>
          </w14:textFill>
        </w:rPr>
      </w:pPr>
      <w:bookmarkStart w:id="1397" w:name="_Toc366072529"/>
      <w:bookmarkStart w:id="1398" w:name="_Toc327367761"/>
      <w:bookmarkStart w:id="1399" w:name="_Toc327368025"/>
      <w:bookmarkStart w:id="1400" w:name="_Toc340507443"/>
      <w:bookmarkStart w:id="1401" w:name="_Toc332206709"/>
      <w:bookmarkStart w:id="1402" w:name="_Toc339020096"/>
      <w:bookmarkStart w:id="1403" w:name="_Toc333237789"/>
      <w:bookmarkStart w:id="1404" w:name="_Toc330459986"/>
      <w:bookmarkStart w:id="1405" w:name="_Toc342060375"/>
      <w:bookmarkStart w:id="1406" w:name="_Toc339020234"/>
      <w:bookmarkStart w:id="1407" w:name="_Toc340677071"/>
      <w:bookmarkStart w:id="1408" w:name="_Toc345513902"/>
      <w:bookmarkStart w:id="1409" w:name="_Toc336681936"/>
      <w:bookmarkStart w:id="1410" w:name="_Toc339019890"/>
      <w:bookmarkStart w:id="1411" w:name="_Toc339362301"/>
      <w:bookmarkStart w:id="1412" w:name="_Toc332270347"/>
      <w:bookmarkStart w:id="1413" w:name="_Toc331684039"/>
      <w:bookmarkStart w:id="1414" w:name="_Toc342296761"/>
      <w:bookmarkStart w:id="1415" w:name="_Toc333238634"/>
      <w:bookmarkStart w:id="1416" w:name="_Toc339020016"/>
      <w:bookmarkStart w:id="1417" w:name="_Toc340672870"/>
      <w:bookmarkStart w:id="1418" w:name="_Toc333935347"/>
      <w:bookmarkStart w:id="1419" w:name="_Toc336681581"/>
      <w:bookmarkStart w:id="1420" w:name="_Toc339441088"/>
      <w:bookmarkStart w:id="1421" w:name="_Toc333935688"/>
      <w:bookmarkStart w:id="1422" w:name="_Toc333237678"/>
      <w:bookmarkStart w:id="1423" w:name="_Toc341348339"/>
      <w:bookmarkStart w:id="1424" w:name="_Toc337632359"/>
      <w:bookmarkStart w:id="1425" w:name="_Toc331512899"/>
      <w:r>
        <w:rPr>
          <w:rFonts w:hint="eastAsia" w:ascii="宋体" w:hAnsi="宋体" w:eastAsia="宋体" w:cs="宋体"/>
          <w:bCs/>
          <w:color w:val="000000" w:themeColor="text1"/>
          <w:sz w:val="21"/>
          <w:szCs w:val="21"/>
          <w14:textFill>
            <w14:solidFill>
              <w14:schemeClr w14:val="tx1"/>
            </w14:solidFill>
          </w14:textFill>
        </w:rPr>
        <w:t>27.1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 xml:space="preserve">评标委员会将综合分析投标人的各项指标，而不以单项指标的优劣评选出中标单位。对所有投标人的投标评估，都采用相同的程序和标准，评标严格按照招标文件的要求和条件进行。 </w:t>
      </w:r>
    </w:p>
    <w:p>
      <w:pPr>
        <w:pStyle w:val="9"/>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27.2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采用计分法（综合评价法）来确定各投标人的排名。其操作程序为：</w:t>
      </w:r>
    </w:p>
    <w:p>
      <w:pPr>
        <w:pStyle w:val="10"/>
        <w:widowControl/>
        <w:numPr>
          <w:ilvl w:val="0"/>
          <w:numId w:val="22"/>
        </w:numPr>
        <w:tabs>
          <w:tab w:val="left" w:pos="1155"/>
          <w:tab w:val="left" w:pos="1506"/>
        </w:tabs>
        <w:adjustRightInd w:val="0"/>
        <w:snapToGrid w:val="0"/>
        <w:spacing w:line="360" w:lineRule="auto"/>
        <w:ind w:left="1155" w:hanging="5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根据招标文件和评标原则，按下表（评价指标和权重表）所列评价指标和各评价指标的权重进行评标。</w:t>
      </w:r>
    </w:p>
    <w:p>
      <w:pPr>
        <w:pStyle w:val="10"/>
        <w:widowControl/>
        <w:numPr>
          <w:ilvl w:val="0"/>
          <w:numId w:val="22"/>
        </w:numPr>
        <w:tabs>
          <w:tab w:val="left" w:pos="1155"/>
          <w:tab w:val="left" w:pos="1506"/>
        </w:tabs>
        <w:adjustRightInd w:val="0"/>
        <w:snapToGrid w:val="0"/>
        <w:spacing w:line="360" w:lineRule="auto"/>
        <w:ind w:left="1155" w:hanging="5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经济价格得分评审办法：以满足招标文件要求且投标报价最低的投标报价为评标基准价，其价格分为满分。</w:t>
      </w:r>
      <w:r>
        <w:rPr>
          <w:rFonts w:hint="eastAsia" w:ascii="宋体" w:hAnsi="宋体" w:eastAsia="宋体" w:cs="宋体"/>
          <w:bCs/>
          <w:color w:val="000000" w:themeColor="text1"/>
          <w:sz w:val="21"/>
          <w:szCs w:val="21"/>
          <w:highlight w:val="none"/>
          <w14:textFill>
            <w14:solidFill>
              <w14:schemeClr w14:val="tx1"/>
            </w14:solidFill>
          </w14:textFill>
        </w:rPr>
        <w:t>经济价格标得分＝(评标基准价/投标报价)×价格指标权重×100。</w:t>
      </w:r>
    </w:p>
    <w:p>
      <w:pPr>
        <w:pStyle w:val="10"/>
        <w:widowControl/>
        <w:numPr>
          <w:ilvl w:val="0"/>
          <w:numId w:val="22"/>
        </w:numPr>
        <w:tabs>
          <w:tab w:val="left" w:pos="1155"/>
          <w:tab w:val="left" w:pos="1506"/>
        </w:tabs>
        <w:adjustRightInd w:val="0"/>
        <w:snapToGrid w:val="0"/>
        <w:spacing w:line="360" w:lineRule="auto"/>
        <w:ind w:left="1155" w:hanging="5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由评委独立地根据各项指标的评价标准，结合每个投标人的实际情况，分别就投标报价以外的各项指标对每个投标人独立打分。</w:t>
      </w:r>
    </w:p>
    <w:p>
      <w:pPr>
        <w:pStyle w:val="10"/>
        <w:widowControl/>
        <w:numPr>
          <w:ilvl w:val="0"/>
          <w:numId w:val="22"/>
        </w:numPr>
        <w:tabs>
          <w:tab w:val="left" w:pos="1155"/>
          <w:tab w:val="left" w:pos="1506"/>
        </w:tabs>
        <w:adjustRightInd w:val="0"/>
        <w:snapToGrid w:val="0"/>
        <w:spacing w:line="360" w:lineRule="auto"/>
        <w:ind w:left="1155" w:hanging="5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技术部分和商务部分得分结果为全部评委评价指标评分的算术平均值。</w:t>
      </w:r>
    </w:p>
    <w:p>
      <w:pPr>
        <w:pStyle w:val="10"/>
        <w:widowControl/>
        <w:numPr>
          <w:ilvl w:val="0"/>
          <w:numId w:val="22"/>
        </w:numPr>
        <w:tabs>
          <w:tab w:val="left" w:pos="1155"/>
          <w:tab w:val="left" w:pos="1506"/>
        </w:tabs>
        <w:adjustRightInd w:val="0"/>
        <w:snapToGrid w:val="0"/>
        <w:spacing w:line="360" w:lineRule="auto"/>
        <w:ind w:left="1155" w:hanging="5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将所有评价指标所得实际评价分数相加，即为该投标人的综合得分。</w:t>
      </w:r>
    </w:p>
    <w:p>
      <w:pPr>
        <w:pStyle w:val="10"/>
        <w:widowControl/>
        <w:numPr>
          <w:ilvl w:val="0"/>
          <w:numId w:val="22"/>
        </w:numPr>
        <w:tabs>
          <w:tab w:val="left" w:pos="1155"/>
          <w:tab w:val="left" w:pos="1506"/>
        </w:tabs>
        <w:adjustRightInd w:val="0"/>
        <w:snapToGrid w:val="0"/>
        <w:spacing w:line="360" w:lineRule="auto"/>
        <w:ind w:left="1155" w:hanging="59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评标委员会将推荐综合得分最高的投标人为该项目的中标候选人。</w:t>
      </w:r>
    </w:p>
    <w:p>
      <w:pPr>
        <w:bidi w:val="0"/>
        <w:rPr>
          <w:rFonts w:hint="eastAsia"/>
          <w:color w:val="000000" w:themeColor="text1"/>
          <w:sz w:val="21"/>
          <w:szCs w:val="21"/>
          <w14:textFill>
            <w14:solidFill>
              <w14:schemeClr w14:val="tx1"/>
            </w14:solidFill>
          </w14:textFill>
        </w:rPr>
      </w:pPr>
    </w:p>
    <w:p>
      <w:pPr>
        <w:pStyle w:val="10"/>
        <w:widowControl/>
        <w:adjustRightInd w:val="0"/>
        <w:snapToGrid w:val="0"/>
        <w:spacing w:before="240" w:beforeLines="100" w:line="360" w:lineRule="auto"/>
        <w:ind w:left="0" w:firstLine="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w:t>
      </w:r>
      <w:r>
        <w:rPr>
          <w:rFonts w:hint="eastAsia" w:ascii="宋体" w:hAnsi="宋体" w:eastAsia="宋体" w:cs="宋体"/>
          <w:b/>
          <w:bCs/>
          <w:color w:val="000000" w:themeColor="text1"/>
          <w:sz w:val="21"/>
          <w:szCs w:val="21"/>
          <w14:textFill>
            <w14:solidFill>
              <w14:schemeClr w14:val="tx1"/>
            </w14:solidFill>
          </w14:textFill>
        </w:rPr>
        <w:t>价指标及权重：</w:t>
      </w:r>
    </w:p>
    <w:tbl>
      <w:tblPr>
        <w:tblStyle w:val="19"/>
        <w:tblW w:w="908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271"/>
        <w:gridCol w:w="2272"/>
        <w:gridCol w:w="2272"/>
        <w:gridCol w:w="227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5" w:hRule="atLeast"/>
          <w:jc w:val="center"/>
        </w:trPr>
        <w:tc>
          <w:tcPr>
            <w:tcW w:w="2271"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pPr>
              <w:pStyle w:val="45"/>
              <w:framePr w:w="0" w:wrap="auto" w:vAnchor="margin" w:hAnchor="text" w:yAlign="inline"/>
              <w:jc w:val="center"/>
              <w:rPr>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评分项目</w:t>
            </w:r>
          </w:p>
        </w:tc>
        <w:tc>
          <w:tcPr>
            <w:tcW w:w="2272"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pPr>
              <w:pStyle w:val="45"/>
              <w:framePr w:w="0" w:wrap="auto" w:vAnchor="margin" w:hAnchor="text" w:yAlign="inline"/>
              <w:jc w:val="center"/>
              <w:rPr>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技术评分</w:t>
            </w:r>
          </w:p>
        </w:tc>
        <w:tc>
          <w:tcPr>
            <w:tcW w:w="2272"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pPr>
              <w:pStyle w:val="45"/>
              <w:framePr w:w="0" w:wrap="auto" w:vAnchor="margin" w:hAnchor="text" w:yAlign="inline"/>
              <w:jc w:val="center"/>
              <w:rPr>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商务评分</w:t>
            </w:r>
          </w:p>
        </w:tc>
        <w:tc>
          <w:tcPr>
            <w:tcW w:w="2272"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pPr>
              <w:pStyle w:val="45"/>
              <w:framePr w:w="0" w:wrap="auto" w:vAnchor="margin" w:hAnchor="text" w:yAlign="inline"/>
              <w:jc w:val="center"/>
              <w:rPr>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价格评分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jc w:val="center"/>
        </w:trPr>
        <w:tc>
          <w:tcPr>
            <w:tcW w:w="2271"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pPr>
              <w:pStyle w:val="45"/>
              <w:framePr w:w="0" w:wrap="auto" w:vAnchor="margin" w:hAnchor="text" w:yAlign="inline"/>
              <w:jc w:val="center"/>
              <w:rPr>
                <w:color w:val="000000" w:themeColor="text1"/>
                <w:sz w:val="21"/>
                <w:szCs w:val="21"/>
                <w14:textFill>
                  <w14:solidFill>
                    <w14:schemeClr w14:val="tx1"/>
                  </w14:solidFill>
                </w14:textFill>
              </w:rPr>
            </w:pPr>
            <w:r>
              <w:rPr>
                <w:rFonts w:ascii="宋体" w:hAnsi="宋体" w:eastAsia="宋体" w:cs="宋体"/>
                <w:color w:val="000000" w:themeColor="text1"/>
                <w:sz w:val="21"/>
                <w:szCs w:val="21"/>
                <w:rtl w:val="0"/>
                <w:lang w:val="zh-TW" w:eastAsia="zh-TW"/>
                <w14:textFill>
                  <w14:solidFill>
                    <w14:schemeClr w14:val="tx1"/>
                  </w14:solidFill>
                </w14:textFill>
              </w:rPr>
              <w:t>分值</w:t>
            </w:r>
          </w:p>
        </w:tc>
        <w:tc>
          <w:tcPr>
            <w:tcW w:w="2272"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pPr>
              <w:pStyle w:val="45"/>
              <w:framePr w:w="0" w:wrap="auto" w:vAnchor="margin" w:hAnchor="text" w:yAlign="inline"/>
              <w:jc w:val="center"/>
              <w:rPr>
                <w:color w:val="000000" w:themeColor="text1"/>
                <w:sz w:val="21"/>
                <w:szCs w:val="21"/>
                <w14:textFill>
                  <w14:solidFill>
                    <w14:schemeClr w14:val="tx1"/>
                  </w14:solidFill>
                </w14:textFill>
              </w:rPr>
            </w:pPr>
            <w:r>
              <w:rPr>
                <w:rFonts w:hint="eastAsia" w:eastAsia="宋体" w:cs="宋体"/>
                <w:color w:val="000000" w:themeColor="text1"/>
                <w:sz w:val="21"/>
                <w:szCs w:val="21"/>
                <w:rtl w:val="0"/>
                <w:lang w:val="en-US" w:eastAsia="zh-CN"/>
                <w14:textFill>
                  <w14:solidFill>
                    <w14:schemeClr w14:val="tx1"/>
                  </w14:solidFill>
                </w14:textFill>
              </w:rPr>
              <w:t>45</w:t>
            </w:r>
            <w:r>
              <w:rPr>
                <w:rFonts w:ascii="宋体" w:hAnsi="宋体" w:eastAsia="宋体" w:cs="宋体"/>
                <w:color w:val="000000" w:themeColor="text1"/>
                <w:sz w:val="21"/>
                <w:szCs w:val="21"/>
                <w:rtl w:val="0"/>
                <w:lang w:val="zh-TW" w:eastAsia="zh-TW"/>
                <w14:textFill>
                  <w14:solidFill>
                    <w14:schemeClr w14:val="tx1"/>
                  </w14:solidFill>
                </w14:textFill>
              </w:rPr>
              <w:t>分</w:t>
            </w:r>
          </w:p>
        </w:tc>
        <w:tc>
          <w:tcPr>
            <w:tcW w:w="2272"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pPr>
              <w:pStyle w:val="45"/>
              <w:framePr w:w="0" w:wrap="auto" w:vAnchor="margin" w:hAnchor="text" w:yAlign="inline"/>
              <w:jc w:val="center"/>
              <w:rPr>
                <w:color w:val="000000" w:themeColor="text1"/>
                <w:sz w:val="21"/>
                <w:szCs w:val="21"/>
                <w14:textFill>
                  <w14:solidFill>
                    <w14:schemeClr w14:val="tx1"/>
                  </w14:solidFill>
                </w14:textFill>
              </w:rPr>
            </w:pPr>
            <w:r>
              <w:rPr>
                <w:rFonts w:hint="eastAsia" w:eastAsia="宋体" w:cs="宋体"/>
                <w:color w:val="000000" w:themeColor="text1"/>
                <w:sz w:val="21"/>
                <w:szCs w:val="21"/>
                <w:rtl w:val="0"/>
                <w:lang w:val="en-US" w:eastAsia="zh-CN"/>
                <w14:textFill>
                  <w14:solidFill>
                    <w14:schemeClr w14:val="tx1"/>
                  </w14:solidFill>
                </w14:textFill>
              </w:rPr>
              <w:t>25</w:t>
            </w:r>
            <w:r>
              <w:rPr>
                <w:rFonts w:ascii="宋体" w:hAnsi="宋体" w:eastAsia="宋体" w:cs="宋体"/>
                <w:color w:val="000000" w:themeColor="text1"/>
                <w:sz w:val="21"/>
                <w:szCs w:val="21"/>
                <w:rtl w:val="0"/>
                <w:lang w:val="zh-TW" w:eastAsia="zh-TW"/>
                <w14:textFill>
                  <w14:solidFill>
                    <w14:schemeClr w14:val="tx1"/>
                  </w14:solidFill>
                </w14:textFill>
              </w:rPr>
              <w:t>分</w:t>
            </w:r>
          </w:p>
        </w:tc>
        <w:tc>
          <w:tcPr>
            <w:tcW w:w="2272" w:type="dxa"/>
            <w:tcBorders>
              <w:top w:val="single" w:color="111111" w:sz="6" w:space="0"/>
              <w:left w:val="single" w:color="111111" w:sz="6" w:space="0"/>
              <w:bottom w:val="single" w:color="111111" w:sz="6" w:space="0"/>
              <w:right w:val="single" w:color="111111" w:sz="6" w:space="0"/>
            </w:tcBorders>
            <w:shd w:val="clear" w:color="auto" w:fill="auto"/>
            <w:tcMar>
              <w:top w:w="80" w:type="dxa"/>
              <w:left w:w="80" w:type="dxa"/>
              <w:bottom w:w="80" w:type="dxa"/>
              <w:right w:w="80" w:type="dxa"/>
            </w:tcMar>
            <w:vAlign w:val="center"/>
          </w:tcPr>
          <w:p>
            <w:pPr>
              <w:pStyle w:val="45"/>
              <w:framePr w:w="0" w:wrap="auto" w:vAnchor="margin" w:hAnchor="text" w:yAlign="inline"/>
              <w:jc w:val="center"/>
              <w:rPr>
                <w:color w:val="000000" w:themeColor="text1"/>
                <w:sz w:val="21"/>
                <w:szCs w:val="21"/>
                <w14:textFill>
                  <w14:solidFill>
                    <w14:schemeClr w14:val="tx1"/>
                  </w14:solidFill>
                </w14:textFill>
              </w:rPr>
            </w:pPr>
            <w:r>
              <w:rPr>
                <w:rFonts w:ascii="Times New Roman" w:hAnsi="Times New Roman" w:eastAsia="宋体" w:cs="宋体"/>
                <w:color w:val="000000" w:themeColor="text1"/>
                <w:sz w:val="21"/>
                <w:szCs w:val="21"/>
                <w:rtl w:val="0"/>
                <w:lang w:val="en-US"/>
                <w14:textFill>
                  <w14:solidFill>
                    <w14:schemeClr w14:val="tx1"/>
                  </w14:solidFill>
                </w14:textFill>
              </w:rPr>
              <w:t>30</w:t>
            </w:r>
            <w:r>
              <w:rPr>
                <w:rFonts w:ascii="宋体" w:hAnsi="宋体" w:eastAsia="宋体" w:cs="宋体"/>
                <w:color w:val="000000" w:themeColor="text1"/>
                <w:sz w:val="21"/>
                <w:szCs w:val="21"/>
                <w:rtl w:val="0"/>
                <w:lang w:val="zh-TW" w:eastAsia="zh-TW"/>
                <w14:textFill>
                  <w14:solidFill>
                    <w14:schemeClr w14:val="tx1"/>
                  </w14:solidFill>
                </w14:textFill>
              </w:rPr>
              <w:t>分</w:t>
            </w:r>
          </w:p>
        </w:tc>
      </w:tr>
    </w:tbl>
    <w:p>
      <w:pPr>
        <w:pStyle w:val="10"/>
        <w:widowControl/>
        <w:adjustRightInd w:val="0"/>
        <w:snapToGrid w:val="0"/>
        <w:spacing w:before="240" w:beforeLines="100" w:line="360" w:lineRule="auto"/>
        <w:ind w:left="0" w:firstLine="0"/>
        <w:rPr>
          <w:rFonts w:hint="eastAsia" w:ascii="宋体" w:hAnsi="宋体" w:eastAsia="宋体" w:cs="宋体"/>
          <w:b/>
          <w:bCs/>
          <w:color w:val="000000" w:themeColor="text1"/>
          <w:sz w:val="21"/>
          <w:szCs w:val="21"/>
          <w14:textFill>
            <w14:solidFill>
              <w14:schemeClr w14:val="tx1"/>
            </w14:solidFill>
          </w14:textFill>
        </w:rPr>
      </w:pPr>
    </w:p>
    <w:p>
      <w:pPr>
        <w:pStyle w:val="7"/>
        <w:spacing w:before="360" w:beforeLines="150" w:after="120" w:afterLines="50"/>
        <w:ind w:left="0" w:leftChars="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评分细则</w:t>
      </w:r>
      <w:r>
        <w:rPr>
          <w:rFonts w:hint="eastAsia" w:ascii="宋体" w:hAnsi="宋体" w:eastAsia="宋体" w:cs="宋体"/>
          <w:color w:val="000000" w:themeColor="text1"/>
          <w:sz w:val="21"/>
          <w:szCs w:val="21"/>
          <w14:textFill>
            <w14:solidFill>
              <w14:schemeClr w14:val="tx1"/>
            </w14:solidFill>
          </w14:textFill>
        </w:rPr>
        <w:t>：</w:t>
      </w:r>
    </w:p>
    <w:p>
      <w:pPr>
        <w:spacing w:line="360" w:lineRule="auto"/>
        <w:jc w:val="center"/>
        <w:rPr>
          <w:rFonts w:ascii="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14:textFill>
            <w14:solidFill>
              <w14:schemeClr w14:val="tx1"/>
            </w14:solidFill>
          </w14:textFill>
        </w:rPr>
        <w:t>技术评审表</w:t>
      </w:r>
    </w:p>
    <w:tbl>
      <w:tblPr>
        <w:tblStyle w:val="19"/>
        <w:tblW w:w="9627" w:type="dxa"/>
        <w:tblInd w:w="108" w:type="dxa"/>
        <w:tblLayout w:type="fixed"/>
        <w:tblCellMar>
          <w:top w:w="0" w:type="dxa"/>
          <w:left w:w="108" w:type="dxa"/>
          <w:bottom w:w="0" w:type="dxa"/>
          <w:right w:w="108" w:type="dxa"/>
        </w:tblCellMar>
      </w:tblPr>
      <w:tblGrid>
        <w:gridCol w:w="614"/>
        <w:gridCol w:w="1554"/>
        <w:gridCol w:w="6589"/>
        <w:gridCol w:w="870"/>
      </w:tblGrid>
      <w:tr>
        <w:tblPrEx>
          <w:tblCellMar>
            <w:top w:w="0" w:type="dxa"/>
            <w:left w:w="108" w:type="dxa"/>
            <w:bottom w:w="0" w:type="dxa"/>
            <w:right w:w="108" w:type="dxa"/>
          </w:tblCellMar>
        </w:tblPrEx>
        <w:trPr>
          <w:trHeight w:val="593"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ind w:right="-118"/>
              <w:rPr>
                <w:rFonts w:ascii="宋体" w:hAnsi="宋体" w:cs="宋体"/>
                <w:b/>
                <w:color w:val="000000" w:themeColor="text1"/>
                <w:kern w:val="1"/>
                <w:sz w:val="21"/>
                <w:szCs w:val="21"/>
                <w14:textFill>
                  <w14:solidFill>
                    <w14:schemeClr w14:val="tx1"/>
                  </w14:solidFill>
                </w14:textFill>
              </w:rPr>
            </w:pPr>
            <w:r>
              <w:rPr>
                <w:rFonts w:hint="eastAsia" w:ascii="宋体" w:hAnsi="宋体" w:cs="宋体"/>
                <w:b/>
                <w:color w:val="000000" w:themeColor="text1"/>
                <w:kern w:val="1"/>
                <w:sz w:val="21"/>
                <w:szCs w:val="21"/>
                <w14:textFill>
                  <w14:solidFill>
                    <w14:schemeClr w14:val="tx1"/>
                  </w14:solidFill>
                </w14:textFill>
              </w:rPr>
              <w:t>序号</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themeColor="text1"/>
                <w:kern w:val="1"/>
                <w:sz w:val="21"/>
                <w:szCs w:val="21"/>
                <w14:textFill>
                  <w14:solidFill>
                    <w14:schemeClr w14:val="tx1"/>
                  </w14:solidFill>
                </w14:textFill>
              </w:rPr>
            </w:pPr>
            <w:r>
              <w:rPr>
                <w:rFonts w:ascii="宋体" w:hAnsi="宋体" w:cs="宋体"/>
                <w:b/>
                <w:color w:val="000000" w:themeColor="text1"/>
                <w:kern w:val="1"/>
                <w:sz w:val="21"/>
                <w:szCs w:val="21"/>
                <w14:textFill>
                  <w14:solidFill>
                    <w14:schemeClr w14:val="tx1"/>
                  </w14:solidFill>
                </w14:textFill>
              </w:rPr>
              <w:t>评审因素</w:t>
            </w:r>
          </w:p>
        </w:tc>
        <w:tc>
          <w:tcPr>
            <w:tcW w:w="65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themeColor="text1"/>
                <w:kern w:val="1"/>
                <w:sz w:val="21"/>
                <w:szCs w:val="21"/>
                <w14:textFill>
                  <w14:solidFill>
                    <w14:schemeClr w14:val="tx1"/>
                  </w14:solidFill>
                </w14:textFill>
              </w:rPr>
            </w:pPr>
            <w:r>
              <w:rPr>
                <w:rFonts w:hint="eastAsia" w:ascii="宋体" w:hAnsi="宋体" w:cs="宋体"/>
                <w:b/>
                <w:color w:val="000000" w:themeColor="text1"/>
                <w:kern w:val="1"/>
                <w:sz w:val="21"/>
                <w:szCs w:val="21"/>
                <w14:textFill>
                  <w14:solidFill>
                    <w14:schemeClr w14:val="tx1"/>
                  </w14:solidFill>
                </w14:textFill>
              </w:rPr>
              <w:t>评分细则</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themeColor="text1"/>
                <w:kern w:val="1"/>
                <w:sz w:val="21"/>
                <w:szCs w:val="21"/>
                <w14:textFill>
                  <w14:solidFill>
                    <w14:schemeClr w14:val="tx1"/>
                  </w14:solidFill>
                </w14:textFill>
              </w:rPr>
            </w:pPr>
            <w:r>
              <w:rPr>
                <w:rFonts w:hint="eastAsia" w:ascii="宋体" w:hAnsi="宋体" w:cs="宋体"/>
                <w:b/>
                <w:color w:val="000000" w:themeColor="text1"/>
                <w:kern w:val="1"/>
                <w:sz w:val="21"/>
                <w:szCs w:val="21"/>
                <w14:textFill>
                  <w14:solidFill>
                    <w14:schemeClr w14:val="tx1"/>
                  </w14:solidFill>
                </w14:textFill>
              </w:rPr>
              <w:t>分值</w:t>
            </w:r>
          </w:p>
        </w:tc>
      </w:tr>
      <w:tr>
        <w:tblPrEx>
          <w:tblCellMar>
            <w:top w:w="0" w:type="dxa"/>
            <w:left w:w="108" w:type="dxa"/>
            <w:bottom w:w="0" w:type="dxa"/>
            <w:right w:w="108" w:type="dxa"/>
          </w:tblCellMar>
        </w:tblPrEx>
        <w:trPr>
          <w:trHeight w:val="933"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ind w:right="-118"/>
              <w:rPr>
                <w:rFonts w:ascii="宋体" w:hAnsi="宋体" w:cs="宋体"/>
                <w:b/>
                <w:color w:val="000000" w:themeColor="text1"/>
                <w:kern w:val="1"/>
                <w:sz w:val="21"/>
                <w:szCs w:val="21"/>
                <w14:textFill>
                  <w14:solidFill>
                    <w14:schemeClr w14:val="tx1"/>
                  </w14:solidFill>
                </w14:textFill>
              </w:rPr>
            </w:pPr>
            <w:r>
              <w:rPr>
                <w:rFonts w:ascii="宋体" w:hAnsi="宋体" w:cs="宋体"/>
                <w:b/>
                <w:color w:val="000000" w:themeColor="text1"/>
                <w:kern w:val="1"/>
                <w:sz w:val="21"/>
                <w:szCs w:val="21"/>
                <w14:textFill>
                  <w14:solidFill>
                    <w14:schemeClr w14:val="tx1"/>
                  </w14:solidFill>
                </w14:textFill>
              </w:rPr>
              <w:t>1</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“▲”项技术参数要求的响应情况</w:t>
            </w:r>
          </w:p>
        </w:tc>
        <w:tc>
          <w:tcPr>
            <w:tcW w:w="65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根据供应商对用户需求书技术要求中“▲”项技术参数要求的响应情况进行评分，每负偏离一项，扣3分。满分15分，扣完即止。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themeColor="text1"/>
                <w:kern w:val="1"/>
                <w:sz w:val="21"/>
                <w:szCs w:val="21"/>
                <w14:textFill>
                  <w14:solidFill>
                    <w14:schemeClr w14:val="tx1"/>
                  </w14:solidFill>
                </w14:textFill>
              </w:rPr>
            </w:pPr>
            <w:r>
              <w:rPr>
                <w:rFonts w:hint="eastAsia" w:ascii="宋体" w:hAnsi="宋体" w:cs="宋体"/>
                <w:b/>
                <w:color w:val="000000" w:themeColor="text1"/>
                <w:kern w:val="1"/>
                <w:sz w:val="21"/>
                <w:szCs w:val="21"/>
                <w14:textFill>
                  <w14:solidFill>
                    <w14:schemeClr w14:val="tx1"/>
                  </w14:solidFill>
                </w14:textFill>
              </w:rPr>
              <w:t>15</w:t>
            </w:r>
          </w:p>
        </w:tc>
      </w:tr>
      <w:tr>
        <w:tblPrEx>
          <w:tblCellMar>
            <w:top w:w="0" w:type="dxa"/>
            <w:left w:w="108" w:type="dxa"/>
            <w:bottom w:w="0" w:type="dxa"/>
            <w:right w:w="108" w:type="dxa"/>
          </w:tblCellMar>
        </w:tblPrEx>
        <w:trPr>
          <w:trHeight w:val="963"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ind w:right="-118"/>
              <w:rPr>
                <w:rFonts w:ascii="宋体" w:hAnsi="宋体" w:cs="宋体"/>
                <w:b/>
                <w:color w:val="000000" w:themeColor="text1"/>
                <w:kern w:val="1"/>
                <w:sz w:val="21"/>
                <w:szCs w:val="21"/>
                <w14:textFill>
                  <w14:solidFill>
                    <w14:schemeClr w14:val="tx1"/>
                  </w14:solidFill>
                </w14:textFill>
              </w:rPr>
            </w:pPr>
            <w:r>
              <w:rPr>
                <w:rFonts w:ascii="宋体" w:hAnsi="宋体" w:cs="宋体"/>
                <w:b/>
                <w:color w:val="000000" w:themeColor="text1"/>
                <w:kern w:val="1"/>
                <w:sz w:val="21"/>
                <w:szCs w:val="21"/>
                <w14:textFill>
                  <w14:solidFill>
                    <w14:schemeClr w14:val="tx1"/>
                  </w14:solidFill>
                </w14:textFill>
              </w:rPr>
              <w:t>2</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非“▲”项技术参数要求的响应情况</w:t>
            </w:r>
          </w:p>
        </w:tc>
        <w:tc>
          <w:tcPr>
            <w:tcW w:w="65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根据供应商对用户需求书技术要求中</w:t>
            </w:r>
            <w:r>
              <w:rPr>
                <w:rFonts w:ascii="宋体" w:hAnsi="宋体" w:cs="宋体"/>
                <w:b/>
                <w:bCs/>
                <w:color w:val="000000" w:themeColor="text1"/>
                <w:kern w:val="1"/>
                <w:sz w:val="21"/>
                <w:szCs w:val="21"/>
                <w14:textFill>
                  <w14:solidFill>
                    <w14:schemeClr w14:val="tx1"/>
                  </w14:solidFill>
                </w14:textFill>
              </w:rPr>
              <w:t>非</w:t>
            </w:r>
            <w:r>
              <w:rPr>
                <w:rFonts w:ascii="宋体" w:hAnsi="宋体" w:cs="宋体"/>
                <w:color w:val="000000" w:themeColor="text1"/>
                <w:kern w:val="1"/>
                <w:sz w:val="21"/>
                <w:szCs w:val="21"/>
                <w14:textFill>
                  <w14:solidFill>
                    <w14:schemeClr w14:val="tx1"/>
                  </w14:solidFill>
                </w14:textFill>
              </w:rPr>
              <w:t>“▲”项技术参数要求的响应情况进行评分，每负偏离一项，扣1分。满分10分，扣完即止。</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themeColor="text1"/>
                <w:kern w:val="1"/>
                <w:sz w:val="21"/>
                <w:szCs w:val="21"/>
                <w14:textFill>
                  <w14:solidFill>
                    <w14:schemeClr w14:val="tx1"/>
                  </w14:solidFill>
                </w14:textFill>
              </w:rPr>
            </w:pPr>
            <w:r>
              <w:rPr>
                <w:rFonts w:hint="eastAsia" w:ascii="宋体" w:hAnsi="宋体" w:cs="宋体"/>
                <w:b/>
                <w:color w:val="000000" w:themeColor="text1"/>
                <w:kern w:val="1"/>
                <w:sz w:val="21"/>
                <w:szCs w:val="21"/>
                <w14:textFill>
                  <w14:solidFill>
                    <w14:schemeClr w14:val="tx1"/>
                  </w14:solidFill>
                </w14:textFill>
              </w:rPr>
              <w:t>10</w:t>
            </w:r>
          </w:p>
        </w:tc>
      </w:tr>
      <w:tr>
        <w:tblPrEx>
          <w:tblCellMar>
            <w:top w:w="0" w:type="dxa"/>
            <w:left w:w="108" w:type="dxa"/>
            <w:bottom w:w="0" w:type="dxa"/>
            <w:right w:w="108" w:type="dxa"/>
          </w:tblCellMar>
        </w:tblPrEx>
        <w:trPr>
          <w:trHeight w:val="853" w:hRule="atLeast"/>
        </w:trPr>
        <w:tc>
          <w:tcPr>
            <w:tcW w:w="614" w:type="dxa"/>
            <w:tcBorders>
              <w:top w:val="single" w:color="000000" w:sz="4" w:space="0"/>
              <w:left w:val="single" w:color="000000" w:sz="4" w:space="0"/>
              <w:bottom w:val="single" w:color="000000" w:sz="4" w:space="0"/>
              <w:right w:val="single" w:color="000000" w:sz="4" w:space="0"/>
            </w:tcBorders>
            <w:noWrap w:val="0"/>
            <w:vAlign w:val="center"/>
          </w:tcPr>
          <w:p>
            <w:pPr>
              <w:ind w:right="-118"/>
              <w:rPr>
                <w:rFonts w:ascii="宋体" w:hAnsi="宋体" w:cs="宋体"/>
                <w:b/>
                <w:color w:val="000000" w:themeColor="text1"/>
                <w:kern w:val="1"/>
                <w:sz w:val="21"/>
                <w:szCs w:val="21"/>
                <w14:textFill>
                  <w14:solidFill>
                    <w14:schemeClr w14:val="tx1"/>
                  </w14:solidFill>
                </w14:textFill>
              </w:rPr>
            </w:pPr>
            <w:r>
              <w:rPr>
                <w:rFonts w:ascii="宋体" w:hAnsi="宋体" w:cs="宋体"/>
                <w:b/>
                <w:color w:val="000000" w:themeColor="text1"/>
                <w:kern w:val="1"/>
                <w:sz w:val="21"/>
                <w:szCs w:val="21"/>
                <w14:textFill>
                  <w14:solidFill>
                    <w14:schemeClr w14:val="tx1"/>
                  </w14:solidFill>
                </w14:textFill>
              </w:rPr>
              <w:t>3</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themeColor="text1"/>
                <w:kern w:val="1"/>
                <w:sz w:val="21"/>
                <w:szCs w:val="21"/>
                <w14:textFill>
                  <w14:solidFill>
                    <w14:schemeClr w14:val="tx1"/>
                  </w14:solidFill>
                </w14:textFill>
              </w:rPr>
            </w:pPr>
            <w:r>
              <w:rPr>
                <w:color w:val="000000" w:themeColor="text1"/>
                <w:kern w:val="1"/>
                <w:sz w:val="21"/>
                <w:szCs w:val="21"/>
                <w14:textFill>
                  <w14:solidFill>
                    <w14:schemeClr w14:val="tx1"/>
                  </w14:solidFill>
                </w14:textFill>
              </w:rPr>
              <w:t>产品检验报告</w:t>
            </w:r>
          </w:p>
        </w:tc>
        <w:tc>
          <w:tcPr>
            <w:tcW w:w="6589" w:type="dxa"/>
            <w:tcBorders>
              <w:top w:val="single" w:color="000000" w:sz="4" w:space="0"/>
              <w:left w:val="single" w:color="000000" w:sz="4" w:space="0"/>
              <w:bottom w:val="single" w:color="000000" w:sz="4" w:space="0"/>
              <w:right w:val="single" w:color="000000" w:sz="4" w:space="0"/>
            </w:tcBorders>
            <w:noWrap w:val="0"/>
            <w:vAlign w:val="center"/>
          </w:tcPr>
          <w:p>
            <w:pPr>
              <w:jc w:val="left"/>
              <w:rPr>
                <w:color w:val="000000" w:themeColor="text1"/>
                <w:kern w:val="1"/>
                <w:sz w:val="21"/>
                <w:szCs w:val="21"/>
                <w14:textFill>
                  <w14:solidFill>
                    <w14:schemeClr w14:val="tx1"/>
                  </w14:solidFill>
                </w14:textFill>
              </w:rPr>
            </w:pPr>
            <w:r>
              <w:rPr>
                <w:color w:val="000000" w:themeColor="text1"/>
                <w:kern w:val="1"/>
                <w:sz w:val="21"/>
                <w:szCs w:val="21"/>
                <w14:textFill>
                  <w14:solidFill>
                    <w14:schemeClr w14:val="tx1"/>
                  </w14:solidFill>
                </w14:textFill>
              </w:rPr>
              <w:t>根据</w:t>
            </w:r>
            <w:r>
              <w:rPr>
                <w:rFonts w:ascii="宋体" w:hAnsi="宋体" w:cs="宋体"/>
                <w:color w:val="000000" w:themeColor="text1"/>
                <w:kern w:val="1"/>
                <w:sz w:val="21"/>
                <w:szCs w:val="21"/>
                <w14:textFill>
                  <w14:solidFill>
                    <w14:schemeClr w14:val="tx1"/>
                  </w14:solidFill>
                </w14:textFill>
              </w:rPr>
              <w:t>用户需求书技术要求</w:t>
            </w:r>
            <w:r>
              <w:rPr>
                <w:color w:val="000000" w:themeColor="text1"/>
                <w:kern w:val="1"/>
                <w:sz w:val="21"/>
                <w:szCs w:val="21"/>
                <w14:textFill>
                  <w14:solidFill>
                    <w14:schemeClr w14:val="tx1"/>
                  </w14:solidFill>
                </w14:textFill>
              </w:rPr>
              <w:t>，和供应商响应文件中提供的产品检验报告情况进行评分，</w:t>
            </w:r>
            <w:r>
              <w:rPr>
                <w:rFonts w:ascii="宋体" w:hAnsi="宋体" w:cs="宋体"/>
                <w:color w:val="000000" w:themeColor="text1"/>
                <w:kern w:val="1"/>
                <w:sz w:val="21"/>
                <w:szCs w:val="21"/>
                <w14:textFill>
                  <w14:solidFill>
                    <w14:schemeClr w14:val="tx1"/>
                  </w14:solidFill>
                </w14:textFill>
              </w:rPr>
              <w:t>每提供一份</w:t>
            </w:r>
            <w:r>
              <w:rPr>
                <w:color w:val="000000" w:themeColor="text1"/>
                <w:kern w:val="1"/>
                <w:sz w:val="21"/>
                <w:szCs w:val="21"/>
                <w14:textFill>
                  <w14:solidFill>
                    <w14:schemeClr w14:val="tx1"/>
                  </w14:solidFill>
                </w14:textFill>
              </w:rPr>
              <w:t>产品</w:t>
            </w:r>
            <w:r>
              <w:rPr>
                <w:rFonts w:ascii="宋体" w:hAnsi="宋体" w:cs="宋体"/>
                <w:color w:val="000000" w:themeColor="text1"/>
                <w:kern w:val="1"/>
                <w:sz w:val="21"/>
                <w:szCs w:val="21"/>
                <w14:textFill>
                  <w14:solidFill>
                    <w14:schemeClr w14:val="tx1"/>
                  </w14:solidFill>
                </w14:textFill>
              </w:rPr>
              <w:t>检验报告得2分，最多得20分。</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themeColor="text1"/>
                <w:kern w:val="1"/>
                <w:sz w:val="21"/>
                <w:szCs w:val="21"/>
                <w14:textFill>
                  <w14:solidFill>
                    <w14:schemeClr w14:val="tx1"/>
                  </w14:solidFill>
                </w14:textFill>
              </w:rPr>
            </w:pPr>
            <w:r>
              <w:rPr>
                <w:rFonts w:hint="eastAsia" w:ascii="宋体" w:hAnsi="宋体" w:cs="宋体"/>
                <w:b/>
                <w:color w:val="000000" w:themeColor="text1"/>
                <w:kern w:val="1"/>
                <w:sz w:val="21"/>
                <w:szCs w:val="21"/>
                <w14:textFill>
                  <w14:solidFill>
                    <w14:schemeClr w14:val="tx1"/>
                  </w14:solidFill>
                </w14:textFill>
              </w:rPr>
              <w:t>20</w:t>
            </w:r>
          </w:p>
        </w:tc>
      </w:tr>
    </w:tbl>
    <w:p>
      <w:pPr>
        <w:spacing w:line="360" w:lineRule="auto"/>
        <w:jc w:val="center"/>
        <w:rPr>
          <w:rFonts w:ascii="宋体" w:cs="宋体"/>
          <w:b/>
          <w:color w:val="000000" w:themeColor="text1"/>
          <w:sz w:val="21"/>
          <w:szCs w:val="21"/>
          <w14:textFill>
            <w14:solidFill>
              <w14:schemeClr w14:val="tx1"/>
            </w14:solidFill>
          </w14:textFill>
        </w:rPr>
      </w:pPr>
    </w:p>
    <w:p>
      <w:pPr>
        <w:pStyle w:val="3"/>
        <w:numPr>
          <w:ilvl w:val="0"/>
          <w:numId w:val="0"/>
        </w:numPr>
        <w:ind w:leftChars="0"/>
        <w:jc w:val="both"/>
        <w:rPr>
          <w:rFonts w:hint="eastAsia"/>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注：各评委按规定的范围内进行量化打分，并统计总分。</w:t>
      </w:r>
    </w:p>
    <w:p>
      <w:pPr>
        <w:spacing w:line="360" w:lineRule="auto"/>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商务评审表</w:t>
      </w:r>
    </w:p>
    <w:tbl>
      <w:tblPr>
        <w:tblStyle w:val="19"/>
        <w:tblW w:w="9857" w:type="dxa"/>
        <w:tblInd w:w="108" w:type="dxa"/>
        <w:tblLayout w:type="fixed"/>
        <w:tblCellMar>
          <w:top w:w="0" w:type="dxa"/>
          <w:left w:w="108" w:type="dxa"/>
          <w:bottom w:w="0" w:type="dxa"/>
          <w:right w:w="108" w:type="dxa"/>
        </w:tblCellMar>
      </w:tblPr>
      <w:tblGrid>
        <w:gridCol w:w="654"/>
        <w:gridCol w:w="1267"/>
        <w:gridCol w:w="7316"/>
        <w:gridCol w:w="620"/>
      </w:tblGrid>
      <w:tr>
        <w:tblPrEx>
          <w:tblCellMar>
            <w:top w:w="0" w:type="dxa"/>
            <w:left w:w="108" w:type="dxa"/>
            <w:bottom w:w="0" w:type="dxa"/>
            <w:right w:w="108" w:type="dxa"/>
          </w:tblCellMar>
        </w:tblPrEx>
        <w:trPr>
          <w:trHeight w:val="582"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ind w:right="-118"/>
              <w:rPr>
                <w:rFonts w:ascii="宋体" w:hAnsi="宋体"/>
                <w:b/>
                <w:color w:val="000000" w:themeColor="text1"/>
                <w:kern w:val="1"/>
                <w:sz w:val="21"/>
                <w:szCs w:val="21"/>
                <w14:textFill>
                  <w14:solidFill>
                    <w14:schemeClr w14:val="tx1"/>
                  </w14:solidFill>
                </w14:textFill>
              </w:rPr>
            </w:pPr>
            <w:r>
              <w:rPr>
                <w:rFonts w:hint="eastAsia" w:ascii="宋体" w:hAnsi="宋体"/>
                <w:b/>
                <w:color w:val="000000" w:themeColor="text1"/>
                <w:kern w:val="1"/>
                <w:sz w:val="21"/>
                <w:szCs w:val="21"/>
                <w14:textFill>
                  <w14:solidFill>
                    <w14:schemeClr w14:val="tx1"/>
                  </w14:solidFill>
                </w14:textFill>
              </w:rPr>
              <w:t>序号</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kern w:val="1"/>
                <w:sz w:val="21"/>
                <w:szCs w:val="21"/>
                <w14:textFill>
                  <w14:solidFill>
                    <w14:schemeClr w14:val="tx1"/>
                  </w14:solidFill>
                </w14:textFill>
              </w:rPr>
            </w:pPr>
            <w:r>
              <w:rPr>
                <w:rFonts w:ascii="宋体" w:hAnsi="宋体"/>
                <w:b/>
                <w:color w:val="000000" w:themeColor="text1"/>
                <w:kern w:val="1"/>
                <w:sz w:val="21"/>
                <w:szCs w:val="21"/>
                <w14:textFill>
                  <w14:solidFill>
                    <w14:schemeClr w14:val="tx1"/>
                  </w14:solidFill>
                </w14:textFill>
              </w:rPr>
              <w:t>评审因素</w:t>
            </w:r>
          </w:p>
        </w:tc>
        <w:tc>
          <w:tcPr>
            <w:tcW w:w="73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kern w:val="1"/>
                <w:sz w:val="21"/>
                <w:szCs w:val="21"/>
                <w14:textFill>
                  <w14:solidFill>
                    <w14:schemeClr w14:val="tx1"/>
                  </w14:solidFill>
                </w14:textFill>
              </w:rPr>
            </w:pPr>
            <w:r>
              <w:rPr>
                <w:rFonts w:hint="eastAsia" w:ascii="宋体" w:hAnsi="宋体"/>
                <w:b/>
                <w:color w:val="000000" w:themeColor="text1"/>
                <w:kern w:val="1"/>
                <w:sz w:val="21"/>
                <w:szCs w:val="21"/>
                <w14:textFill>
                  <w14:solidFill>
                    <w14:schemeClr w14:val="tx1"/>
                  </w14:solidFill>
                </w14:textFill>
              </w:rPr>
              <w:t>评分细则</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kern w:val="1"/>
                <w:sz w:val="21"/>
                <w:szCs w:val="21"/>
                <w14:textFill>
                  <w14:solidFill>
                    <w14:schemeClr w14:val="tx1"/>
                  </w14:solidFill>
                </w14:textFill>
              </w:rPr>
            </w:pPr>
            <w:r>
              <w:rPr>
                <w:rFonts w:hint="eastAsia" w:ascii="宋体" w:hAnsi="宋体"/>
                <w:b/>
                <w:color w:val="000000" w:themeColor="text1"/>
                <w:kern w:val="1"/>
                <w:sz w:val="21"/>
                <w:szCs w:val="21"/>
                <w14:textFill>
                  <w14:solidFill>
                    <w14:schemeClr w14:val="tx1"/>
                  </w14:solidFill>
                </w14:textFill>
              </w:rPr>
              <w:t>分值</w:t>
            </w:r>
          </w:p>
        </w:tc>
      </w:tr>
      <w:tr>
        <w:tblPrEx>
          <w:tblCellMar>
            <w:top w:w="0" w:type="dxa"/>
            <w:left w:w="108" w:type="dxa"/>
            <w:bottom w:w="0" w:type="dxa"/>
            <w:right w:w="108" w:type="dxa"/>
          </w:tblCellMar>
        </w:tblPrEx>
        <w:trPr>
          <w:trHeight w:val="1912"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ind w:right="-118"/>
              <w:rPr>
                <w:rFonts w:ascii="宋体" w:hAnsi="宋体"/>
                <w:b/>
                <w:color w:val="000000" w:themeColor="text1"/>
                <w:kern w:val="1"/>
                <w:sz w:val="21"/>
                <w:szCs w:val="21"/>
                <w14:textFill>
                  <w14:solidFill>
                    <w14:schemeClr w14:val="tx1"/>
                  </w14:solidFill>
                </w14:textFill>
              </w:rPr>
            </w:pPr>
            <w:r>
              <w:rPr>
                <w:rFonts w:ascii="宋体" w:hAnsi="宋体"/>
                <w:b/>
                <w:color w:val="000000" w:themeColor="text1"/>
                <w:kern w:val="1"/>
                <w:sz w:val="21"/>
                <w:szCs w:val="21"/>
                <w14:textFill>
                  <w14:solidFill>
                    <w14:schemeClr w14:val="tx1"/>
                  </w14:solidFill>
                </w14:textFill>
              </w:rPr>
              <w:t>1</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b/>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团队实力</w:t>
            </w:r>
          </w:p>
        </w:tc>
        <w:tc>
          <w:tcPr>
            <w:tcW w:w="73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50" w:right="-37"/>
              <w:rPr>
                <w:rFonts w:ascii="宋体" w:hAnsi="宋体" w:cs="宋体"/>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1.根据供应商拟投入本项目的筛查改造团队进行评分，</w:t>
            </w:r>
          </w:p>
          <w:p>
            <w:pPr>
              <w:spacing w:line="360" w:lineRule="auto"/>
              <w:ind w:left="-50" w:right="-37"/>
              <w:rPr>
                <w:rFonts w:ascii="宋体" w:hAnsi="宋体" w:cs="宋体"/>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优：5分；良：2分；一般：1分。</w:t>
            </w:r>
          </w:p>
          <w:p>
            <w:pPr>
              <w:spacing w:line="360" w:lineRule="auto"/>
              <w:ind w:left="-50" w:right="-37"/>
              <w:rPr>
                <w:rFonts w:ascii="宋体" w:hAnsi="宋体" w:cs="宋体"/>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2.根据供应商拟投入本项目的施工服务团队和改造方案进行评分</w:t>
            </w:r>
          </w:p>
          <w:p>
            <w:pPr>
              <w:spacing w:line="360" w:lineRule="auto"/>
              <w:ind w:left="-50" w:right="-37"/>
              <w:rPr>
                <w:rFonts w:ascii="宋体" w:hAnsi="宋体" w:cs="宋体"/>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优：1</w:t>
            </w:r>
            <w:r>
              <w:rPr>
                <w:rFonts w:hint="eastAsia" w:ascii="宋体" w:hAnsi="宋体" w:cs="宋体"/>
                <w:color w:val="000000" w:themeColor="text1"/>
                <w:kern w:val="1"/>
                <w:sz w:val="21"/>
                <w:szCs w:val="21"/>
                <w:lang w:val="en-US" w:eastAsia="zh-CN"/>
                <w14:textFill>
                  <w14:solidFill>
                    <w14:schemeClr w14:val="tx1"/>
                  </w14:solidFill>
                </w14:textFill>
              </w:rPr>
              <w:t>0</w:t>
            </w:r>
            <w:r>
              <w:rPr>
                <w:rFonts w:ascii="宋体" w:hAnsi="宋体" w:cs="宋体"/>
                <w:color w:val="000000" w:themeColor="text1"/>
                <w:kern w:val="1"/>
                <w:sz w:val="21"/>
                <w:szCs w:val="21"/>
                <w14:textFill>
                  <w14:solidFill>
                    <w14:schemeClr w14:val="tx1"/>
                  </w14:solidFill>
                </w14:textFill>
              </w:rPr>
              <w:t>分；良：</w:t>
            </w:r>
            <w:r>
              <w:rPr>
                <w:rFonts w:hint="eastAsia" w:ascii="宋体" w:hAnsi="宋体" w:cs="宋体"/>
                <w:color w:val="000000" w:themeColor="text1"/>
                <w:kern w:val="1"/>
                <w:sz w:val="21"/>
                <w:szCs w:val="21"/>
                <w:lang w:val="en-US" w:eastAsia="zh-CN"/>
                <w14:textFill>
                  <w14:solidFill>
                    <w14:schemeClr w14:val="tx1"/>
                  </w14:solidFill>
                </w14:textFill>
              </w:rPr>
              <w:t>5</w:t>
            </w:r>
            <w:r>
              <w:rPr>
                <w:rFonts w:ascii="宋体" w:hAnsi="宋体" w:cs="宋体"/>
                <w:color w:val="000000" w:themeColor="text1"/>
                <w:kern w:val="1"/>
                <w:sz w:val="21"/>
                <w:szCs w:val="21"/>
                <w14:textFill>
                  <w14:solidFill>
                    <w14:schemeClr w14:val="tx1"/>
                  </w14:solidFill>
                </w14:textFill>
              </w:rPr>
              <w:t>分；差</w:t>
            </w:r>
            <w:r>
              <w:rPr>
                <w:rFonts w:hint="eastAsia" w:ascii="宋体" w:hAnsi="宋体" w:cs="宋体"/>
                <w:color w:val="000000" w:themeColor="text1"/>
                <w:kern w:val="1"/>
                <w:sz w:val="21"/>
                <w:szCs w:val="21"/>
                <w:lang w:val="en-US" w:eastAsia="zh-CN"/>
                <w14:textFill>
                  <w14:solidFill>
                    <w14:schemeClr w14:val="tx1"/>
                  </w14:solidFill>
                </w14:textFill>
              </w:rPr>
              <w:t>3</w:t>
            </w:r>
            <w:r>
              <w:rPr>
                <w:rFonts w:ascii="宋体" w:hAnsi="宋体" w:cs="宋体"/>
                <w:color w:val="000000" w:themeColor="text1"/>
                <w:kern w:val="1"/>
                <w:sz w:val="21"/>
                <w:szCs w:val="21"/>
                <w14:textFill>
                  <w14:solidFill>
                    <w14:schemeClr w14:val="tx1"/>
                  </w14:solidFill>
                </w14:textFill>
              </w:rPr>
              <w:t>分。</w:t>
            </w:r>
          </w:p>
          <w:p>
            <w:pPr>
              <w:spacing w:line="360" w:lineRule="auto"/>
              <w:ind w:right="-37"/>
              <w:rPr>
                <w:rFonts w:hint="eastAsia" w:ascii="宋体" w:hAnsi="宋体" w:eastAsia="Arial Unicode MS"/>
                <w:b/>
                <w:color w:val="000000" w:themeColor="text1"/>
                <w:kern w:val="1"/>
                <w:sz w:val="21"/>
                <w:szCs w:val="21"/>
                <w:lang w:val="en-US" w:eastAsia="zh-CN"/>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（提供验光师、辅具工程师及相关专业人员资质证书复印件和改造方案）</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05" w:right="-107"/>
              <w:jc w:val="center"/>
              <w:rPr>
                <w:rFonts w:hint="default" w:ascii="宋体" w:hAnsi="宋体" w:eastAsia="Arial Unicode MS"/>
                <w:b/>
                <w:color w:val="000000" w:themeColor="text1"/>
                <w:kern w:val="1"/>
                <w:sz w:val="21"/>
                <w:szCs w:val="21"/>
                <w:lang w:val="en-US" w:eastAsia="zh-CN"/>
                <w14:textFill>
                  <w14:solidFill>
                    <w14:schemeClr w14:val="tx1"/>
                  </w14:solidFill>
                </w14:textFill>
              </w:rPr>
            </w:pPr>
            <w:r>
              <w:rPr>
                <w:rFonts w:hint="eastAsia" w:ascii="宋体" w:hAnsi="宋体" w:cs="宋体"/>
                <w:color w:val="000000" w:themeColor="text1"/>
                <w:kern w:val="1"/>
                <w:sz w:val="21"/>
                <w:szCs w:val="21"/>
                <w:lang w:val="en-US" w:eastAsia="zh-CN"/>
                <w14:textFill>
                  <w14:solidFill>
                    <w14:schemeClr w14:val="tx1"/>
                  </w14:solidFill>
                </w14:textFill>
              </w:rPr>
              <w:t>15分</w:t>
            </w:r>
          </w:p>
        </w:tc>
      </w:tr>
      <w:tr>
        <w:tblPrEx>
          <w:tblCellMar>
            <w:top w:w="0" w:type="dxa"/>
            <w:left w:w="108" w:type="dxa"/>
            <w:bottom w:w="0" w:type="dxa"/>
            <w:right w:w="108" w:type="dxa"/>
          </w:tblCellMar>
        </w:tblPrEx>
        <w:trPr>
          <w:trHeight w:val="1019" w:hRule="atLeast"/>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ind w:right="-118"/>
              <w:rPr>
                <w:rFonts w:ascii="宋体" w:hAnsi="宋体"/>
                <w:color w:val="000000" w:themeColor="text1"/>
                <w:kern w:val="1"/>
                <w:sz w:val="21"/>
                <w:szCs w:val="21"/>
                <w14:textFill>
                  <w14:solidFill>
                    <w14:schemeClr w14:val="tx1"/>
                  </w14:solidFill>
                </w14:textFill>
              </w:rPr>
            </w:pPr>
            <w:r>
              <w:rPr>
                <w:rFonts w:ascii="宋体" w:hAnsi="宋体"/>
                <w:color w:val="000000" w:themeColor="text1"/>
                <w:kern w:val="1"/>
                <w:sz w:val="21"/>
                <w:szCs w:val="21"/>
                <w14:textFill>
                  <w14:solidFill>
                    <w14:schemeClr w14:val="tx1"/>
                  </w14:solidFill>
                </w14:textFill>
              </w:rPr>
              <w:t>2</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themeColor="text1"/>
                <w:kern w:val="1"/>
                <w:sz w:val="21"/>
                <w:szCs w:val="21"/>
                <w14:textFill>
                  <w14:solidFill>
                    <w14:schemeClr w14:val="tx1"/>
                  </w14:solidFill>
                </w14:textFill>
              </w:rPr>
            </w:pPr>
            <w:r>
              <w:rPr>
                <w:rFonts w:ascii="宋体" w:hAnsi="宋体"/>
                <w:color w:val="000000" w:themeColor="text1"/>
                <w:kern w:val="1"/>
                <w:sz w:val="21"/>
                <w:szCs w:val="21"/>
                <w14:textFill>
                  <w14:solidFill>
                    <w14:schemeClr w14:val="tx1"/>
                  </w14:solidFill>
                </w14:textFill>
              </w:rPr>
              <w:t>同类业绩</w:t>
            </w:r>
          </w:p>
        </w:tc>
        <w:tc>
          <w:tcPr>
            <w:tcW w:w="73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50" w:right="-37"/>
              <w:rPr>
                <w:color w:val="000000" w:themeColor="text1"/>
                <w:kern w:val="1"/>
                <w:sz w:val="21"/>
                <w:szCs w:val="21"/>
                <w14:textFill>
                  <w14:solidFill>
                    <w14:schemeClr w14:val="tx1"/>
                  </w14:solidFill>
                </w14:textFill>
              </w:rPr>
            </w:pPr>
            <w:r>
              <w:rPr>
                <w:color w:val="000000" w:themeColor="text1"/>
                <w:kern w:val="1"/>
                <w:sz w:val="21"/>
                <w:szCs w:val="21"/>
                <w14:textFill>
                  <w14:solidFill>
                    <w14:schemeClr w14:val="tx1"/>
                  </w14:solidFill>
                </w14:textFill>
              </w:rPr>
              <w:t>根据供应商2017年1月1日至今同类业绩，每个业绩得1分，满分1</w:t>
            </w:r>
            <w:r>
              <w:rPr>
                <w:rFonts w:hint="eastAsia"/>
                <w:color w:val="000000" w:themeColor="text1"/>
                <w:kern w:val="1"/>
                <w:sz w:val="21"/>
                <w:szCs w:val="21"/>
                <w:lang w:val="en-US" w:eastAsia="zh-CN"/>
                <w14:textFill>
                  <w14:solidFill>
                    <w14:schemeClr w14:val="tx1"/>
                  </w14:solidFill>
                </w14:textFill>
              </w:rPr>
              <w:t>0</w:t>
            </w:r>
            <w:r>
              <w:rPr>
                <w:color w:val="000000" w:themeColor="text1"/>
                <w:kern w:val="1"/>
                <w:sz w:val="21"/>
                <w:szCs w:val="21"/>
                <w14:textFill>
                  <w14:solidFill>
                    <w14:schemeClr w14:val="tx1"/>
                  </w14:solidFill>
                </w14:textFill>
              </w:rPr>
              <w:t>分。</w:t>
            </w:r>
          </w:p>
          <w:p>
            <w:pPr>
              <w:rPr>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（提供合同关键页和中标/成交通知书复印件）</w:t>
            </w:r>
          </w:p>
        </w:tc>
        <w:tc>
          <w:tcPr>
            <w:tcW w:w="62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105" w:right="-107"/>
              <w:jc w:val="center"/>
              <w:rPr>
                <w:rFonts w:ascii="宋体" w:hAnsi="宋体"/>
                <w:b/>
                <w:color w:val="000000" w:themeColor="text1"/>
                <w:kern w:val="1"/>
                <w:sz w:val="21"/>
                <w:szCs w:val="21"/>
                <w14:textFill>
                  <w14:solidFill>
                    <w14:schemeClr w14:val="tx1"/>
                  </w14:solidFill>
                </w14:textFill>
              </w:rPr>
            </w:pPr>
            <w:r>
              <w:rPr>
                <w:rFonts w:ascii="宋体" w:hAnsi="宋体" w:cs="宋体"/>
                <w:color w:val="000000" w:themeColor="text1"/>
                <w:kern w:val="1"/>
                <w:sz w:val="21"/>
                <w:szCs w:val="21"/>
                <w14:textFill>
                  <w14:solidFill>
                    <w14:schemeClr w14:val="tx1"/>
                  </w14:solidFill>
                </w14:textFill>
              </w:rPr>
              <w:t>1</w:t>
            </w:r>
            <w:r>
              <w:rPr>
                <w:rFonts w:hint="eastAsia" w:ascii="宋体" w:hAnsi="宋体" w:cs="宋体"/>
                <w:color w:val="000000" w:themeColor="text1"/>
                <w:kern w:val="1"/>
                <w:sz w:val="21"/>
                <w:szCs w:val="21"/>
                <w:lang w:val="en-US" w:eastAsia="zh-CN"/>
                <w14:textFill>
                  <w14:solidFill>
                    <w14:schemeClr w14:val="tx1"/>
                  </w14:solidFill>
                </w14:textFill>
              </w:rPr>
              <w:t>0</w:t>
            </w:r>
            <w:r>
              <w:rPr>
                <w:rFonts w:ascii="宋体" w:hAnsi="宋体" w:cs="宋体"/>
                <w:color w:val="000000" w:themeColor="text1"/>
                <w:kern w:val="1"/>
                <w:sz w:val="21"/>
                <w:szCs w:val="21"/>
                <w14:textFill>
                  <w14:solidFill>
                    <w14:schemeClr w14:val="tx1"/>
                  </w14:solidFill>
                </w14:textFill>
              </w:rPr>
              <w:t>分</w:t>
            </w:r>
          </w:p>
        </w:tc>
      </w:tr>
    </w:tbl>
    <w:p>
      <w:pPr>
        <w:spacing w:line="360" w:lineRule="auto"/>
        <w:jc w:val="center"/>
        <w:rPr>
          <w:rFonts w:hint="eastAsia" w:ascii="宋体" w:hAnsi="宋体" w:cs="宋体"/>
          <w:color w:val="000000" w:themeColor="text1"/>
          <w:sz w:val="21"/>
          <w:szCs w:val="21"/>
          <w14:textFill>
            <w14:solidFill>
              <w14:schemeClr w14:val="tx1"/>
            </w14:solidFill>
          </w14:textFill>
        </w:rPr>
      </w:pPr>
    </w:p>
    <w:p>
      <w:pPr>
        <w:pStyle w:val="7"/>
        <w:spacing w:before="120" w:beforeLines="50"/>
        <w:ind w:firstLine="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注：各评委按规定的范围内进行量化打分，并统计总分。</w:t>
      </w:r>
    </w:p>
    <w:p>
      <w:pPr>
        <w:pStyle w:val="7"/>
        <w:spacing w:before="120" w:beforeLines="50"/>
        <w:ind w:firstLine="0"/>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注：对照每项评价指标要求，投标文件完全不满足要求的，不得分</w:t>
      </w:r>
      <w:r>
        <w:rPr>
          <w:rFonts w:hint="eastAsia" w:ascii="宋体" w:hAnsi="宋体" w:eastAsia="宋体" w:cs="宋体"/>
          <w:b/>
          <w:bCs/>
          <w:color w:val="000000" w:themeColor="text1"/>
          <w:sz w:val="21"/>
          <w:szCs w:val="21"/>
          <w:lang w:eastAsia="zh-CN"/>
          <w14:textFill>
            <w14:solidFill>
              <w14:schemeClr w14:val="tx1"/>
            </w14:solidFill>
          </w14:textFill>
        </w:rPr>
        <w:t>。</w:t>
      </w:r>
    </w:p>
    <w:p>
      <w:pPr>
        <w:pStyle w:val="7"/>
        <w:spacing w:before="120" w:beforeLines="50"/>
        <w:ind w:firstLine="0"/>
        <w:rPr>
          <w:rFonts w:hint="eastAsia" w:ascii="宋体" w:hAnsi="宋体" w:eastAsia="宋体" w:cs="宋体"/>
          <w:b/>
          <w:bCs/>
          <w:color w:val="000000" w:themeColor="text1"/>
          <w:sz w:val="21"/>
          <w:szCs w:val="21"/>
          <w14:textFill>
            <w14:solidFill>
              <w14:schemeClr w14:val="tx1"/>
            </w14:solidFill>
          </w14:textFill>
        </w:rPr>
      </w:pP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426" w:name="_Toc448"/>
      <w:bookmarkStart w:id="1427" w:name="_Toc26462"/>
      <w:bookmarkStart w:id="1428" w:name="_Toc27678"/>
      <w:bookmarkStart w:id="1429" w:name="_Toc11098"/>
      <w:bookmarkStart w:id="1430" w:name="_Toc6088"/>
      <w:bookmarkStart w:id="1431" w:name="_Toc25840"/>
      <w:bookmarkStart w:id="1432" w:name="_Toc17015"/>
      <w:r>
        <w:rPr>
          <w:rFonts w:hint="eastAsia" w:ascii="宋体" w:hAnsi="宋体" w:eastAsia="宋体" w:cs="宋体"/>
          <w:b/>
          <w:bCs w:val="0"/>
          <w:color w:val="000000" w:themeColor="text1"/>
          <w:sz w:val="21"/>
          <w:szCs w:val="21"/>
          <w14:textFill>
            <w14:solidFill>
              <w14:schemeClr w14:val="tx1"/>
            </w14:solidFill>
          </w14:textFill>
        </w:rPr>
        <w:t>评标注意事项</w:t>
      </w:r>
      <w:bookmarkEnd w:id="1397"/>
      <w:bookmarkEnd w:id="1398"/>
      <w:bookmarkEnd w:id="1399"/>
      <w:bookmarkEnd w:id="1426"/>
      <w:bookmarkEnd w:id="1427"/>
      <w:bookmarkEnd w:id="1428"/>
      <w:bookmarkEnd w:id="1429"/>
      <w:bookmarkEnd w:id="1430"/>
      <w:bookmarkEnd w:id="1431"/>
      <w:bookmarkEnd w:id="1432"/>
    </w:p>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28.1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评标是招标工作的重要环节，评标工作在评标委员会内独立进行。评标委员会将公正、平等地对待所有投标人。</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28.2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在开标、评标期间，投标人不得向评委询问评标情况，不得进行旨在影响评标结果的活动。</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28.3</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在招标工作结束后，评标委员会成员和参与评标的有关工作人员不得透露与评标有关的情况。</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433" w:name="_Toc336681582"/>
      <w:bookmarkStart w:id="1434" w:name="_Toc2960"/>
      <w:bookmarkStart w:id="1435" w:name="_Toc17163"/>
      <w:bookmarkStart w:id="1436" w:name="_Toc339441089"/>
      <w:bookmarkStart w:id="1437" w:name="_Toc350438751"/>
      <w:bookmarkStart w:id="1438" w:name="_Toc32537"/>
      <w:bookmarkStart w:id="1439" w:name="_Toc13599"/>
      <w:bookmarkStart w:id="1440" w:name="_Toc342060376"/>
      <w:bookmarkStart w:id="1441" w:name="_Toc340507444"/>
      <w:bookmarkStart w:id="1442" w:name="_Toc19702"/>
      <w:bookmarkStart w:id="1443" w:name="_Toc332270348"/>
      <w:bookmarkStart w:id="1444" w:name="_Toc374454602"/>
      <w:bookmarkStart w:id="1445" w:name="_Toc339020235"/>
      <w:bookmarkStart w:id="1446" w:name="_Toc340672871"/>
      <w:bookmarkStart w:id="1447" w:name="_Toc339362302"/>
      <w:bookmarkStart w:id="1448" w:name="_Toc345513903"/>
      <w:bookmarkStart w:id="1449" w:name="_Toc340677072"/>
      <w:bookmarkStart w:id="1450" w:name="_Toc333935348"/>
      <w:bookmarkStart w:id="1451" w:name="_Toc331684040"/>
      <w:bookmarkStart w:id="1452" w:name="_Toc341348340"/>
      <w:bookmarkStart w:id="1453" w:name="_Toc349127628"/>
      <w:bookmarkStart w:id="1454" w:name="_Toc333935689"/>
      <w:bookmarkStart w:id="1455" w:name="_Toc333237790"/>
      <w:bookmarkStart w:id="1456" w:name="_Toc342296762"/>
      <w:bookmarkStart w:id="1457" w:name="_Toc330459987"/>
      <w:bookmarkStart w:id="1458" w:name="_Toc339020097"/>
      <w:bookmarkStart w:id="1459" w:name="_Toc333237679"/>
      <w:bookmarkStart w:id="1460" w:name="_Toc339019891"/>
      <w:bookmarkStart w:id="1461" w:name="_Toc349143591"/>
      <w:bookmarkStart w:id="1462" w:name="_Toc337632360"/>
      <w:bookmarkStart w:id="1463" w:name="_Toc23886"/>
      <w:bookmarkStart w:id="1464" w:name="_Toc350756452"/>
      <w:bookmarkStart w:id="1465" w:name="_Toc333238635"/>
      <w:bookmarkStart w:id="1466" w:name="_Toc366072530"/>
      <w:bookmarkStart w:id="1467" w:name="_Toc365967074"/>
      <w:bookmarkStart w:id="1468" w:name="_Toc331512900"/>
      <w:bookmarkStart w:id="1469" w:name="_Toc339020017"/>
      <w:bookmarkStart w:id="1470" w:name="_Toc332206710"/>
      <w:bookmarkStart w:id="1471" w:name="_Toc365985180"/>
      <w:bookmarkStart w:id="1472" w:name="_Toc5899"/>
      <w:bookmarkStart w:id="1473" w:name="_Toc336681937"/>
      <w:r>
        <w:rPr>
          <w:rFonts w:hint="eastAsia" w:ascii="宋体" w:hAnsi="宋体" w:eastAsia="宋体" w:cs="宋体"/>
          <w:b/>
          <w:bCs w:val="0"/>
          <w:color w:val="000000" w:themeColor="text1"/>
          <w:sz w:val="21"/>
          <w:szCs w:val="21"/>
          <w14:textFill>
            <w14:solidFill>
              <w14:schemeClr w14:val="tx1"/>
            </w14:solidFill>
          </w14:textFill>
        </w:rPr>
        <w:t>接受和拒绝投标的权利</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29.1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评标委员会经评审认为所有投标都不符合招标文件要求的，或所有投标报价均超过预算价且采购人无法支付的，有权否决所有投标。</w:t>
      </w:r>
    </w:p>
    <w:p>
      <w:pPr>
        <w:widowControl/>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29.2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如果招标时出现投标人不足三家或者没有合格投标人的情况，依照《中华人民共和国政府采购法》、《中华人民共和国招标投标法》及《广东省实施〈中华人民共和国招标投标法〉办法》等有关规定，采购代理机构将重新组织招标或采用政府采购管理部门依法批准的其他政府采购方式进行采购。</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474" w:name="_Toc6898"/>
      <w:bookmarkStart w:id="1475" w:name="_Toc20216"/>
      <w:bookmarkStart w:id="1476" w:name="_Toc2146"/>
      <w:bookmarkStart w:id="1477" w:name="_Toc4929"/>
      <w:bookmarkStart w:id="1478" w:name="_Toc374454603"/>
      <w:bookmarkStart w:id="1479" w:name="_Toc23902"/>
      <w:bookmarkStart w:id="1480" w:name="_Toc366072531"/>
      <w:bookmarkStart w:id="1481" w:name="_Toc10332"/>
      <w:bookmarkStart w:id="1482" w:name="_Toc4773"/>
      <w:r>
        <w:rPr>
          <w:rFonts w:hint="eastAsia" w:ascii="宋体" w:hAnsi="宋体" w:eastAsia="宋体" w:cs="宋体"/>
          <w:b/>
          <w:bCs w:val="0"/>
          <w:color w:val="000000" w:themeColor="text1"/>
          <w:sz w:val="21"/>
          <w:szCs w:val="21"/>
          <w14:textFill>
            <w14:solidFill>
              <w14:schemeClr w14:val="tx1"/>
            </w14:solidFill>
          </w14:textFill>
        </w:rPr>
        <w:t>发布中标结果公告和发放中标通知书</w:t>
      </w:r>
      <w:bookmarkEnd w:id="1474"/>
      <w:bookmarkEnd w:id="1475"/>
      <w:bookmarkEnd w:id="1476"/>
      <w:bookmarkEnd w:id="1477"/>
      <w:bookmarkEnd w:id="1478"/>
      <w:bookmarkEnd w:id="1479"/>
      <w:bookmarkEnd w:id="1480"/>
      <w:bookmarkEnd w:id="1481"/>
      <w:bookmarkEnd w:id="1482"/>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bookmarkStart w:id="1483" w:name="_Toc366072532"/>
      <w:r>
        <w:rPr>
          <w:rFonts w:hint="eastAsia" w:ascii="宋体" w:hAnsi="宋体" w:eastAsia="宋体" w:cs="宋体"/>
          <w:color w:val="000000" w:themeColor="text1"/>
          <w:sz w:val="21"/>
          <w:szCs w:val="21"/>
          <w14:textFill>
            <w14:solidFill>
              <w14:schemeClr w14:val="tx1"/>
            </w14:solidFill>
          </w14:textFill>
        </w:rPr>
        <w:t>30.1   采购人或其授权的评标委员会应按照评标报告中推荐的中标候选投标人排名顺序确定中标人。</w:t>
      </w:r>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30.2   中标人确认后，中标结果将于“</w:t>
      </w:r>
      <w:r>
        <w:rPr>
          <w:rFonts w:hint="eastAsia" w:ascii="宋体" w:hAnsi="宋体"/>
          <w:b/>
          <w:bCs/>
          <w:color w:val="000000" w:themeColor="text1"/>
          <w:sz w:val="21"/>
          <w:szCs w:val="21"/>
          <w:u w:val="single"/>
          <w14:textFill>
            <w14:solidFill>
              <w14:schemeClr w14:val="tx1"/>
            </w14:solidFill>
          </w14:textFill>
        </w:rPr>
        <w:t>湛江市腾商招标代理有限公司</w:t>
      </w:r>
      <w:r>
        <w:rPr>
          <w:rFonts w:hint="eastAsia" w:ascii="宋体" w:hAnsi="宋体" w:eastAsia="宋体" w:cs="宋体"/>
          <w:b/>
          <w:bCs/>
          <w:color w:val="000000" w:themeColor="text1"/>
          <w:sz w:val="21"/>
          <w:szCs w:val="21"/>
          <w:u w:val="single"/>
          <w14:textFill>
            <w14:solidFill>
              <w14:schemeClr w14:val="tx1"/>
            </w14:solidFill>
          </w14:textFill>
        </w:rPr>
        <w:t>网站</w:t>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fldChar w:fldCharType="begin"/>
      </w:r>
      <w:r>
        <w:rPr>
          <w:rFonts w:hint="eastAsia" w:ascii="宋体" w:hAnsi="宋体" w:eastAsia="宋体" w:cs="宋体"/>
          <w:b/>
          <w:bCs/>
          <w:color w:val="000000" w:themeColor="text1"/>
          <w:sz w:val="21"/>
          <w:szCs w:val="21"/>
          <w14:textFill>
            <w14:solidFill>
              <w14:schemeClr w14:val="tx1"/>
            </w14:solidFill>
          </w14:textFill>
        </w:rPr>
        <w:instrText xml:space="preserve"> HYPERLINK "http://www.gdgpo.gov.cn" </w:instrText>
      </w:r>
      <w:r>
        <w:rPr>
          <w:rFonts w:hint="eastAsia" w:ascii="宋体" w:hAnsi="宋体" w:eastAsia="宋体" w:cs="宋体"/>
          <w:b/>
          <w:bCs/>
          <w:color w:val="000000" w:themeColor="text1"/>
          <w:sz w:val="21"/>
          <w:szCs w:val="21"/>
          <w14:textFill>
            <w14:solidFill>
              <w14:schemeClr w14:val="tx1"/>
            </w14:solidFill>
          </w14:textFill>
        </w:rPr>
        <w:fldChar w:fldCharType="separate"/>
      </w:r>
      <w:r>
        <w:rPr>
          <w:rFonts w:hint="eastAsia" w:ascii="宋体" w:hAnsi="宋体" w:cs="宋体"/>
          <w:b/>
          <w:bCs/>
          <w:color w:val="000000" w:themeColor="text1"/>
          <w:sz w:val="21"/>
          <w:szCs w:val="21"/>
          <w:lang w:eastAsia="zh-CN"/>
          <w14:textFill>
            <w14:solidFill>
              <w14:schemeClr w14:val="tx1"/>
            </w14:solidFill>
          </w14:textFill>
        </w:rPr>
        <w:t>http://tszbdl.com/</w:t>
      </w:r>
      <w:r>
        <w:rPr>
          <w:rFonts w:hint="eastAsia" w:ascii="宋体" w:hAnsi="宋体" w:eastAsia="宋体" w:cs="宋体"/>
          <w:b/>
          <w:bCs/>
          <w:color w:val="000000" w:themeColor="text1"/>
          <w:sz w:val="21"/>
          <w:szCs w:val="21"/>
          <w14:textFill>
            <w14:solidFill>
              <w14:schemeClr w14:val="tx1"/>
            </w14:solidFill>
          </w14:textFill>
        </w:rPr>
        <w:fldChar w:fldCharType="end"/>
      </w:r>
      <w:r>
        <w:rPr>
          <w:rFonts w:hint="eastAsia" w:ascii="宋体" w:hAnsi="宋体" w:eastAsia="宋体" w:cs="宋体"/>
          <w:b/>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上公告。发布中标结果公告</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中标结果</w:t>
      </w:r>
      <w:r>
        <w:rPr>
          <w:rFonts w:hint="eastAsia" w:ascii="宋体" w:hAnsi="宋体" w:cs="宋体"/>
          <w:color w:val="000000" w:themeColor="text1"/>
          <w:sz w:val="21"/>
          <w:szCs w:val="21"/>
          <w:lang w:eastAsia="zh-CN"/>
          <w14:textFill>
            <w14:solidFill>
              <w14:schemeClr w14:val="tx1"/>
            </w14:solidFill>
          </w14:textFill>
        </w:rPr>
        <w:t>公示</w:t>
      </w:r>
      <w:r>
        <w:rPr>
          <w:rFonts w:hint="eastAsia" w:ascii="宋体" w:hAnsi="宋体" w:cs="宋体"/>
          <w:color w:val="000000" w:themeColor="text1"/>
          <w:sz w:val="21"/>
          <w:szCs w:val="21"/>
          <w:lang w:val="en-US" w:eastAsia="zh-CN"/>
          <w14:textFill>
            <w14:solidFill>
              <w14:schemeClr w14:val="tx1"/>
            </w14:solidFill>
          </w14:textFill>
        </w:rPr>
        <w:t>5个工作日，无异议后，</w:t>
      </w:r>
      <w:r>
        <w:rPr>
          <w:rFonts w:hint="eastAsia" w:ascii="宋体" w:hAnsi="宋体" w:eastAsia="宋体" w:cs="宋体"/>
          <w:color w:val="000000" w:themeColor="text1"/>
          <w:sz w:val="21"/>
          <w:szCs w:val="21"/>
          <w14:textFill>
            <w14:solidFill>
              <w14:schemeClr w14:val="tx1"/>
            </w14:solidFill>
          </w14:textFill>
        </w:rPr>
        <w:t>采购代理机构向中标人发出中标通知书。</w:t>
      </w:r>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30.3   未中标人，采购代理机构不再以其它方式另行通知。</w:t>
      </w:r>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30.4   中标通知书发出后，采购人改变中标结果，或者中标人放弃中标，应当承担相应的法律责任。</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484" w:name="_Toc8475"/>
      <w:bookmarkStart w:id="1485" w:name="_Toc374454604"/>
      <w:bookmarkStart w:id="1486" w:name="_Toc21329"/>
      <w:bookmarkStart w:id="1487" w:name="_Toc23303"/>
      <w:bookmarkStart w:id="1488" w:name="_Toc9946"/>
      <w:bookmarkStart w:id="1489" w:name="_Toc23661"/>
      <w:bookmarkStart w:id="1490" w:name="_Toc2787"/>
      <w:bookmarkStart w:id="1491" w:name="_Toc14304"/>
      <w:r>
        <w:rPr>
          <w:rFonts w:hint="eastAsia" w:ascii="宋体" w:hAnsi="宋体" w:eastAsia="宋体" w:cs="宋体"/>
          <w:b/>
          <w:bCs w:val="0"/>
          <w:color w:val="000000" w:themeColor="text1"/>
          <w:sz w:val="21"/>
          <w:szCs w:val="21"/>
          <w14:textFill>
            <w14:solidFill>
              <w14:schemeClr w14:val="tx1"/>
            </w14:solidFill>
          </w14:textFill>
        </w:rPr>
        <w:t>投标人对中标结果的质疑、投诉</w:t>
      </w:r>
      <w:bookmarkEnd w:id="1483"/>
      <w:bookmarkEnd w:id="1484"/>
      <w:bookmarkEnd w:id="1485"/>
      <w:bookmarkEnd w:id="1486"/>
      <w:bookmarkEnd w:id="1487"/>
      <w:bookmarkEnd w:id="1488"/>
      <w:bookmarkEnd w:id="1489"/>
      <w:bookmarkEnd w:id="1490"/>
      <w:bookmarkEnd w:id="1491"/>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bookmarkStart w:id="1492" w:name="_Toc365967077"/>
      <w:bookmarkStart w:id="1493" w:name="_Toc339019894"/>
      <w:bookmarkStart w:id="1494" w:name="_Toc333238638"/>
      <w:bookmarkStart w:id="1495" w:name="_Toc331512903"/>
      <w:bookmarkStart w:id="1496" w:name="_Toc345513906"/>
      <w:bookmarkStart w:id="1497" w:name="_Toc349143594"/>
      <w:bookmarkStart w:id="1498" w:name="_Toc350438754"/>
      <w:bookmarkStart w:id="1499" w:name="_Toc365985183"/>
      <w:bookmarkStart w:id="1500" w:name="_Toc341348343"/>
      <w:bookmarkStart w:id="1501" w:name="_Toc339020100"/>
      <w:bookmarkStart w:id="1502" w:name="_Toc337632363"/>
      <w:bookmarkStart w:id="1503" w:name="_Toc336681585"/>
      <w:bookmarkStart w:id="1504" w:name="_Toc339020020"/>
      <w:bookmarkStart w:id="1505" w:name="_Toc332206713"/>
      <w:bookmarkStart w:id="1506" w:name="_Toc333935351"/>
      <w:bookmarkStart w:id="1507" w:name="_Toc330459990"/>
      <w:bookmarkStart w:id="1508" w:name="_Toc331684043"/>
      <w:bookmarkStart w:id="1509" w:name="_Toc339362305"/>
      <w:bookmarkStart w:id="1510" w:name="_Toc333237793"/>
      <w:bookmarkStart w:id="1511" w:name="_Toc340677075"/>
      <w:bookmarkStart w:id="1512" w:name="_Toc339441092"/>
      <w:bookmarkStart w:id="1513" w:name="_Toc349127631"/>
      <w:bookmarkStart w:id="1514" w:name="_Toc350756455"/>
      <w:bookmarkStart w:id="1515" w:name="_Toc340507447"/>
      <w:bookmarkStart w:id="1516" w:name="_Toc342296765"/>
      <w:bookmarkStart w:id="1517" w:name="_Toc332270351"/>
      <w:bookmarkStart w:id="1518" w:name="_Toc336681940"/>
      <w:bookmarkStart w:id="1519" w:name="_Toc333935692"/>
      <w:bookmarkStart w:id="1520" w:name="_Toc333237682"/>
      <w:bookmarkStart w:id="1521" w:name="_Toc342060379"/>
      <w:bookmarkStart w:id="1522" w:name="_Toc339020238"/>
      <w:bookmarkStart w:id="1523" w:name="_Toc340672874"/>
      <w:r>
        <w:rPr>
          <w:rFonts w:hint="eastAsia" w:ascii="宋体" w:hAnsi="宋体" w:eastAsia="宋体" w:cs="宋体"/>
          <w:color w:val="000000" w:themeColor="text1"/>
          <w:sz w:val="21"/>
          <w:szCs w:val="21"/>
          <w14:textFill>
            <w14:solidFill>
              <w14:schemeClr w14:val="tx1"/>
            </w14:solidFill>
          </w14:textFill>
        </w:rPr>
        <w:t>31.1</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投标人对中标公告有异议的，应当在中标结果公告发布之日起七个工作日内，以书面形式向采购人或采购代理机构提出质疑。</w:t>
      </w:r>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   采购人或采购代理机构应当在收到投标投标人书面质疑后七个工作日内，对质疑内容作出答复。</w:t>
      </w:r>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31.3   投标人对采购人或采购代理机构的答复不满意或者采购人、采购代理机构未在规定时间内答复的，可以在答复期满后十五个工作日内按有关规定，向同级人民政府财政部门投诉。</w:t>
      </w:r>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31.4   财政部门应当在收到投诉后三十个工作日内，对投诉事项作出处理决定。</w:t>
      </w:r>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31.5   投标人须对质疑或投诉内容的真实性承担责任。</w:t>
      </w:r>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31.6   质疑函应当署名。质疑投标人为自然人的，应当由本人签字；质疑投标人为法人或其他组织的，应由法定代表人或者主要负责人签字并盖公章。</w:t>
      </w:r>
    </w:p>
    <w:p>
      <w:pPr>
        <w:widowControl/>
        <w:tabs>
          <w:tab w:val="left" w:pos="753"/>
        </w:tabs>
        <w:adjustRightInd w:val="0"/>
        <w:snapToGrid w:val="0"/>
        <w:spacing w:line="360" w:lineRule="auto"/>
        <w:ind w:left="751" w:leftChars="1" w:hanging="749" w:hangingChars="35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31.7   质疑函应当应当署名。质疑投标人为自然人的，应当由本人签字；质疑投标人为法人或其他组织的，应由质疑投标人的法定代表人或主要负责人签字并加盖单位公章；留有联系人及联系电话，并提供法定代表人证明书、委托代理人授权委托书、法定代表人及被授权人身份证复印件加盖单位公章。同时与采购代理机构工作人员做好确认工作，未被确认的质疑将作为无效质疑，采购人或采购代理机构可不予作答。</w:t>
      </w:r>
    </w:p>
    <w:p>
      <w:pPr>
        <w:pStyle w:val="2"/>
        <w:numPr>
          <w:ilvl w:val="0"/>
          <w:numId w:val="0"/>
        </w:numPr>
        <w:rPr>
          <w:rFonts w:hint="eastAsia" w:ascii="宋体" w:hAnsi="宋体" w:eastAsia="宋体" w:cs="宋体"/>
          <w:b/>
          <w:bCs w:val="0"/>
          <w:color w:val="000000" w:themeColor="text1"/>
          <w:sz w:val="21"/>
          <w:szCs w:val="21"/>
          <w14:textFill>
            <w14:solidFill>
              <w14:schemeClr w14:val="tx1"/>
            </w14:solidFill>
          </w14:textFill>
        </w:rPr>
      </w:pPr>
      <w:bookmarkStart w:id="1524" w:name="_Toc374454605"/>
      <w:bookmarkStart w:id="1525" w:name="_Toc24062"/>
      <w:bookmarkStart w:id="1526" w:name="_Toc10066"/>
      <w:bookmarkStart w:id="1527" w:name="_Toc5851"/>
      <w:bookmarkStart w:id="1528" w:name="_Toc366072533"/>
      <w:bookmarkStart w:id="1529" w:name="_Toc11492"/>
      <w:bookmarkStart w:id="1530" w:name="_Toc18813"/>
      <w:bookmarkStart w:id="1531" w:name="_Toc3425"/>
      <w:bookmarkStart w:id="1532" w:name="_Toc4964"/>
      <w:r>
        <w:rPr>
          <w:rFonts w:hint="eastAsia" w:ascii="宋体" w:hAnsi="宋体" w:eastAsia="宋体" w:cs="宋体"/>
          <w:b/>
          <w:bCs w:val="0"/>
          <w:color w:val="000000" w:themeColor="text1"/>
          <w:sz w:val="21"/>
          <w:szCs w:val="21"/>
          <w14:textFill>
            <w14:solidFill>
              <w14:schemeClr w14:val="tx1"/>
            </w14:solidFill>
          </w14:textFill>
        </w:rPr>
        <w:t>Ｆ  授予合同</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533" w:name="_Toc23649"/>
      <w:bookmarkStart w:id="1534" w:name="_Toc365985184"/>
      <w:bookmarkStart w:id="1535" w:name="_Toc342060380"/>
      <w:bookmarkStart w:id="1536" w:name="_Toc330459991"/>
      <w:bookmarkStart w:id="1537" w:name="_Toc332270352"/>
      <w:bookmarkStart w:id="1538" w:name="_Toc339362306"/>
      <w:bookmarkStart w:id="1539" w:name="_Toc480020276"/>
      <w:bookmarkStart w:id="1540" w:name="_Toc331512904"/>
      <w:bookmarkStart w:id="1541" w:name="_Toc467987842"/>
      <w:bookmarkStart w:id="1542" w:name="_Toc339441093"/>
      <w:bookmarkStart w:id="1543" w:name="_Toc333237794"/>
      <w:bookmarkStart w:id="1544" w:name="_Toc339020021"/>
      <w:bookmarkStart w:id="1545" w:name="_Toc333237683"/>
      <w:bookmarkStart w:id="1546" w:name="_Toc333935693"/>
      <w:bookmarkStart w:id="1547" w:name="_Toc468606048"/>
      <w:bookmarkStart w:id="1548" w:name="_Toc345513907"/>
      <w:bookmarkStart w:id="1549" w:name="_Toc467236759"/>
      <w:bookmarkStart w:id="1550" w:name="_Toc350438755"/>
      <w:bookmarkStart w:id="1551" w:name="_Toc342296766"/>
      <w:bookmarkStart w:id="1552" w:name="_Toc366"/>
      <w:bookmarkStart w:id="1553" w:name="_Toc374454606"/>
      <w:bookmarkStart w:id="1554" w:name="_Toc479991601"/>
      <w:bookmarkStart w:id="1555" w:name="_Toc25076"/>
      <w:bookmarkStart w:id="1556" w:name="_Toc340672875"/>
      <w:bookmarkStart w:id="1557" w:name="_Toc349127632"/>
      <w:bookmarkStart w:id="1558" w:name="_Toc332206714"/>
      <w:bookmarkStart w:id="1559" w:name="_Toc480021072"/>
      <w:bookmarkStart w:id="1560" w:name="_Toc333238639"/>
      <w:bookmarkStart w:id="1561" w:name="_Toc339019895"/>
      <w:bookmarkStart w:id="1562" w:name="_Toc468157555"/>
      <w:bookmarkStart w:id="1563" w:name="_Toc336681586"/>
      <w:bookmarkStart w:id="1564" w:name="_Toc337632364"/>
      <w:bookmarkStart w:id="1565" w:name="_Toc333935352"/>
      <w:bookmarkStart w:id="1566" w:name="_Toc341348344"/>
      <w:bookmarkStart w:id="1567" w:name="_Toc12393"/>
      <w:bookmarkStart w:id="1568" w:name="_Toc340507448"/>
      <w:bookmarkStart w:id="1569" w:name="_Toc480010727"/>
      <w:bookmarkStart w:id="1570" w:name="_Toc340677076"/>
      <w:bookmarkStart w:id="1571" w:name="_Toc491658670"/>
      <w:bookmarkStart w:id="1572" w:name="_Toc339020239"/>
      <w:bookmarkStart w:id="1573" w:name="_Toc500861016"/>
      <w:bookmarkStart w:id="1574" w:name="_Toc366072534"/>
      <w:bookmarkStart w:id="1575" w:name="_Toc339020101"/>
      <w:bookmarkStart w:id="1576" w:name="_Toc349143595"/>
      <w:bookmarkStart w:id="1577" w:name="_Toc8303"/>
      <w:bookmarkStart w:id="1578" w:name="_Toc331684044"/>
      <w:bookmarkStart w:id="1579" w:name="_Toc350756456"/>
      <w:bookmarkStart w:id="1580" w:name="_Toc336681941"/>
      <w:bookmarkStart w:id="1581" w:name="_Toc365967078"/>
      <w:bookmarkStart w:id="1582" w:name="_Toc7748"/>
      <w:bookmarkStart w:id="1583" w:name="_Toc9058"/>
      <w:bookmarkStart w:id="1584" w:name="_Toc458262633"/>
      <w:bookmarkStart w:id="1585" w:name="_Toc454701400"/>
      <w:r>
        <w:rPr>
          <w:rFonts w:hint="eastAsia" w:ascii="宋体" w:hAnsi="宋体" w:eastAsia="宋体" w:cs="宋体"/>
          <w:b/>
          <w:bCs w:val="0"/>
          <w:color w:val="000000" w:themeColor="text1"/>
          <w:sz w:val="21"/>
          <w:szCs w:val="21"/>
          <w14:textFill>
            <w14:solidFill>
              <w14:schemeClr w14:val="tx1"/>
            </w14:solidFill>
          </w14:textFill>
        </w:rPr>
        <w:t>合同授予标准</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pPr>
        <w:tabs>
          <w:tab w:val="left" w:pos="753"/>
        </w:tabs>
        <w:adjustRightInd w:val="0"/>
        <w:snapToGrid w:val="0"/>
        <w:spacing w:line="360" w:lineRule="auto"/>
        <w:ind w:left="752" w:hanging="751" w:hangingChars="358"/>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32.1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除第31条规定之外，采购人将把合同授予此次招标的中标人。</w:t>
      </w:r>
    </w:p>
    <w:bookmarkEnd w:id="1584"/>
    <w:bookmarkEnd w:id="1585"/>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586" w:name="_Toc333238640"/>
      <w:bookmarkStart w:id="1587" w:name="_Toc468157559"/>
      <w:bookmarkStart w:id="1588" w:name="_Toc333237684"/>
      <w:bookmarkStart w:id="1589" w:name="_Toc16799"/>
      <w:bookmarkStart w:id="1590" w:name="_Toc366072535"/>
      <w:bookmarkStart w:id="1591" w:name="_Toc349127633"/>
      <w:bookmarkStart w:id="1592" w:name="_Toc339020240"/>
      <w:bookmarkStart w:id="1593" w:name="_Toc480020280"/>
      <w:bookmarkStart w:id="1594" w:name="_Toc365985185"/>
      <w:bookmarkStart w:id="1595" w:name="_Toc480010731"/>
      <w:bookmarkStart w:id="1596" w:name="_Toc17802"/>
      <w:bookmarkStart w:id="1597" w:name="_Toc330459992"/>
      <w:bookmarkStart w:id="1598" w:name="_Toc333237795"/>
      <w:bookmarkStart w:id="1599" w:name="_Toc480021076"/>
      <w:bookmarkStart w:id="1600" w:name="_Toc339362307"/>
      <w:bookmarkStart w:id="1601" w:name="_Toc374454607"/>
      <w:bookmarkStart w:id="1602" w:name="_Toc336681942"/>
      <w:bookmarkStart w:id="1603" w:name="_Toc333935694"/>
      <w:bookmarkStart w:id="1604" w:name="_Toc337632365"/>
      <w:bookmarkStart w:id="1605" w:name="_Toc365967079"/>
      <w:bookmarkStart w:id="1606" w:name="_Toc339441094"/>
      <w:bookmarkStart w:id="1607" w:name="_Toc331512905"/>
      <w:bookmarkStart w:id="1608" w:name="_Toc331684045"/>
      <w:bookmarkStart w:id="1609" w:name="_Toc341348345"/>
      <w:bookmarkStart w:id="1610" w:name="_Toc342060381"/>
      <w:bookmarkStart w:id="1611" w:name="_Toc332206715"/>
      <w:bookmarkStart w:id="1612" w:name="_Toc340677077"/>
      <w:bookmarkStart w:id="1613" w:name="_Toc467236763"/>
      <w:bookmarkStart w:id="1614" w:name="_Toc350756457"/>
      <w:bookmarkStart w:id="1615" w:name="_Toc349143596"/>
      <w:bookmarkStart w:id="1616" w:name="_Toc339019896"/>
      <w:bookmarkStart w:id="1617" w:name="_Toc479991605"/>
      <w:bookmarkStart w:id="1618" w:name="_Toc340672876"/>
      <w:bookmarkStart w:id="1619" w:name="_Toc339020102"/>
      <w:bookmarkStart w:id="1620" w:name="_Toc491658674"/>
      <w:bookmarkStart w:id="1621" w:name="_Toc467987846"/>
      <w:bookmarkStart w:id="1622" w:name="_Toc30473"/>
      <w:bookmarkStart w:id="1623" w:name="_Toc339020022"/>
      <w:bookmarkStart w:id="1624" w:name="_Toc340507449"/>
      <w:bookmarkStart w:id="1625" w:name="_Toc500861020"/>
      <w:bookmarkStart w:id="1626" w:name="_Toc458262635"/>
      <w:bookmarkStart w:id="1627" w:name="_Toc350438756"/>
      <w:bookmarkStart w:id="1628" w:name="_Toc454701402"/>
      <w:bookmarkStart w:id="1629" w:name="_Toc19334"/>
      <w:bookmarkStart w:id="1630" w:name="_Toc332270353"/>
      <w:bookmarkStart w:id="1631" w:name="_Toc342296767"/>
      <w:bookmarkStart w:id="1632" w:name="_Toc336681587"/>
      <w:bookmarkStart w:id="1633" w:name="_Toc333935353"/>
      <w:bookmarkStart w:id="1634" w:name="_Toc26931"/>
      <w:bookmarkStart w:id="1635" w:name="_Toc345513908"/>
      <w:bookmarkStart w:id="1636" w:name="_Toc468606052"/>
      <w:bookmarkStart w:id="1637" w:name="_Toc1566"/>
      <w:bookmarkStart w:id="1638" w:name="_Toc230"/>
      <w:r>
        <w:rPr>
          <w:rFonts w:hint="eastAsia" w:ascii="宋体" w:hAnsi="宋体" w:eastAsia="宋体" w:cs="宋体"/>
          <w:b/>
          <w:bCs w:val="0"/>
          <w:color w:val="000000" w:themeColor="text1"/>
          <w:sz w:val="21"/>
          <w:szCs w:val="21"/>
          <w14:textFill>
            <w14:solidFill>
              <w14:schemeClr w14:val="tx1"/>
            </w14:solidFill>
          </w14:textFill>
        </w:rPr>
        <w:t>签订合同</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pPr>
        <w:widowControl/>
        <w:tabs>
          <w:tab w:val="left" w:pos="753"/>
        </w:tabs>
        <w:adjustRightInd w:val="0"/>
        <w:snapToGrid w:val="0"/>
        <w:spacing w:line="360" w:lineRule="auto"/>
        <w:ind w:left="753" w:hanging="753"/>
        <w:rPr>
          <w:rFonts w:hint="eastAsia" w:ascii="宋体" w:hAnsi="宋体" w:eastAsia="宋体" w:cs="宋体"/>
          <w:bCs/>
          <w:color w:val="000000" w:themeColor="text1"/>
          <w:sz w:val="21"/>
          <w:szCs w:val="21"/>
          <w14:textFill>
            <w14:solidFill>
              <w14:schemeClr w14:val="tx1"/>
            </w14:solidFill>
          </w14:textFill>
        </w:rPr>
      </w:pPr>
      <w:bookmarkStart w:id="1639" w:name="_Toc372209289"/>
      <w:bookmarkStart w:id="1640" w:name="_Toc379896705"/>
      <w:bookmarkStart w:id="1641" w:name="_Toc377129068"/>
      <w:bookmarkStart w:id="1642" w:name="_Toc374093632"/>
      <w:bookmarkStart w:id="1643" w:name="_Toc367095382"/>
      <w:bookmarkStart w:id="1644" w:name="_Toc378261823"/>
      <w:bookmarkStart w:id="1645" w:name="_Toc369700990"/>
      <w:bookmarkStart w:id="1646" w:name="_Toc366681897"/>
      <w:bookmarkStart w:id="1647" w:name="_Toc383069738"/>
      <w:bookmarkStart w:id="1648" w:name="_Toc373401413"/>
      <w:bookmarkStart w:id="1649" w:name="_Toc370309169"/>
      <w:bookmarkStart w:id="1650" w:name="_Toc374454608"/>
      <w:bookmarkStart w:id="1651" w:name="_Toc370983962"/>
      <w:bookmarkStart w:id="1652" w:name="_Toc366072536"/>
      <w:bookmarkStart w:id="1653" w:name="_Toc333237685"/>
      <w:bookmarkStart w:id="1654" w:name="_Toc339020103"/>
      <w:bookmarkStart w:id="1655" w:name="_Toc365985186"/>
      <w:bookmarkStart w:id="1656" w:name="_Toc345513909"/>
      <w:bookmarkStart w:id="1657" w:name="_Toc330459993"/>
      <w:bookmarkStart w:id="1658" w:name="_Toc350756458"/>
      <w:bookmarkStart w:id="1659" w:name="_Toc342060382"/>
      <w:bookmarkStart w:id="1660" w:name="_Toc332206716"/>
      <w:bookmarkStart w:id="1661" w:name="_Toc365967080"/>
      <w:bookmarkStart w:id="1662" w:name="_Toc340507450"/>
      <w:bookmarkStart w:id="1663" w:name="_Toc337632366"/>
      <w:bookmarkStart w:id="1664" w:name="_Toc331512906"/>
      <w:bookmarkStart w:id="1665" w:name="_Toc332270354"/>
      <w:bookmarkStart w:id="1666" w:name="_Toc349143597"/>
      <w:bookmarkStart w:id="1667" w:name="_Toc339362308"/>
      <w:bookmarkStart w:id="1668" w:name="_Toc331684046"/>
      <w:bookmarkStart w:id="1669" w:name="_Toc340677078"/>
      <w:bookmarkStart w:id="1670" w:name="_Toc339441095"/>
      <w:bookmarkStart w:id="1671" w:name="_Toc336681943"/>
      <w:bookmarkStart w:id="1672" w:name="_Toc333238641"/>
      <w:bookmarkStart w:id="1673" w:name="_Toc342296768"/>
      <w:bookmarkStart w:id="1674" w:name="_Toc333237796"/>
      <w:bookmarkStart w:id="1675" w:name="_Toc341348346"/>
      <w:bookmarkStart w:id="1676" w:name="_Toc333935695"/>
      <w:bookmarkStart w:id="1677" w:name="_Toc333935354"/>
      <w:bookmarkStart w:id="1678" w:name="_Toc336681588"/>
      <w:bookmarkStart w:id="1679" w:name="_Toc340672877"/>
      <w:bookmarkStart w:id="1680" w:name="_Toc349127634"/>
      <w:bookmarkStart w:id="1681" w:name="_Toc339019897"/>
      <w:bookmarkStart w:id="1682" w:name="_Toc339020023"/>
      <w:bookmarkStart w:id="1683" w:name="_Toc350438757"/>
      <w:bookmarkStart w:id="1684" w:name="_Toc339020241"/>
      <w:r>
        <w:rPr>
          <w:rFonts w:hint="eastAsia" w:ascii="宋体" w:hAnsi="宋体" w:eastAsia="宋体" w:cs="宋体"/>
          <w:bCs/>
          <w:color w:val="000000" w:themeColor="text1"/>
          <w:sz w:val="21"/>
          <w:szCs w:val="21"/>
          <w14:textFill>
            <w14:solidFill>
              <w14:schemeClr w14:val="tx1"/>
            </w14:solidFill>
          </w14:textFill>
        </w:rPr>
        <w:t>33.1</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采购人应当按照招标文件和中标人投标文件的约定，与中标人签订书面合同。所签订的合同不得对招标文件和中标人投标文件作实质性修改。采购人不得向中标人提出任何不合理的要求，作为签订合同的条件，不得与中标人私下订立背离合同实质性内容的协议。</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pPr>
        <w:widowControl/>
        <w:tabs>
          <w:tab w:val="left" w:pos="753"/>
        </w:tabs>
        <w:adjustRightInd w:val="0"/>
        <w:snapToGrid w:val="0"/>
        <w:spacing w:line="360" w:lineRule="auto"/>
        <w:ind w:left="753" w:hanging="75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33.2</w:t>
      </w:r>
      <w:r>
        <w:rPr>
          <w:rFonts w:hint="eastAsia" w:ascii="宋体" w:hAnsi="宋体" w:eastAsia="宋体" w:cs="宋体"/>
          <w:bCs/>
          <w:color w:val="000000" w:themeColor="text1"/>
          <w:sz w:val="21"/>
          <w:szCs w:val="21"/>
          <w14:textFill>
            <w14:solidFill>
              <w14:schemeClr w14:val="tx1"/>
            </w14:solidFill>
          </w14:textFill>
        </w:rPr>
        <w:tab/>
      </w:r>
      <w:r>
        <w:rPr>
          <w:rFonts w:hint="eastAsia" w:ascii="宋体" w:hAnsi="宋体" w:eastAsia="宋体" w:cs="宋体"/>
          <w:bCs/>
          <w:color w:val="000000" w:themeColor="text1"/>
          <w:sz w:val="21"/>
          <w:szCs w:val="21"/>
          <w14:textFill>
            <w14:solidFill>
              <w14:schemeClr w14:val="tx1"/>
            </w14:solidFill>
          </w14:textFill>
        </w:rPr>
        <w:t>采购人应当自采购合同签订之日起七个工作日内，按照有关规定将采购合同副本报同级人民政府财政部门和采购代理机构备案。</w:t>
      </w:r>
    </w:p>
    <w:p>
      <w:pPr>
        <w:widowControl/>
        <w:tabs>
          <w:tab w:val="left" w:pos="753"/>
        </w:tabs>
        <w:adjustRightInd w:val="0"/>
        <w:snapToGrid w:val="0"/>
        <w:spacing w:line="360" w:lineRule="auto"/>
        <w:ind w:left="753" w:hanging="753"/>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33.3   中标人拒绝与采购人签订合同的，采购人可以按照评审报告推荐的中标候选人名单排序，确定下一候选人为中标人，也可以重新开展政府采购活动。 </w:t>
      </w:r>
    </w:p>
    <w:p>
      <w:pPr>
        <w:pStyle w:val="4"/>
        <w:numPr>
          <w:ilvl w:val="4"/>
          <w:numId w:val="11"/>
        </w:numPr>
        <w:spacing w:before="240" w:after="120"/>
        <w:ind w:left="2432" w:hanging="2432"/>
        <w:rPr>
          <w:rFonts w:hint="eastAsia" w:ascii="宋体" w:hAnsi="宋体" w:eastAsia="宋体" w:cs="宋体"/>
          <w:b/>
          <w:bCs w:val="0"/>
          <w:color w:val="000000" w:themeColor="text1"/>
          <w:sz w:val="21"/>
          <w:szCs w:val="21"/>
          <w14:textFill>
            <w14:solidFill>
              <w14:schemeClr w14:val="tx1"/>
            </w14:solidFill>
          </w14:textFill>
        </w:rPr>
      </w:pPr>
      <w:bookmarkStart w:id="1685" w:name="_Toc24528"/>
      <w:bookmarkStart w:id="1686" w:name="_Toc18315"/>
      <w:bookmarkStart w:id="1687" w:name="_Toc366072537"/>
      <w:bookmarkStart w:id="1688" w:name="_Toc31239"/>
      <w:bookmarkStart w:id="1689" w:name="_Toc5179"/>
      <w:bookmarkStart w:id="1690" w:name="_Toc374454609"/>
      <w:bookmarkStart w:id="1691" w:name="_Toc11952"/>
      <w:bookmarkStart w:id="1692" w:name="_Toc19952"/>
      <w:bookmarkStart w:id="1693" w:name="_Toc14788"/>
      <w:r>
        <w:rPr>
          <w:rFonts w:hint="eastAsia" w:ascii="宋体" w:hAnsi="宋体" w:eastAsia="宋体" w:cs="宋体"/>
          <w:b/>
          <w:bCs w:val="0"/>
          <w:color w:val="000000" w:themeColor="text1"/>
          <w:sz w:val="21"/>
          <w:szCs w:val="21"/>
          <w14:textFill>
            <w14:solidFill>
              <w14:schemeClr w14:val="tx1"/>
            </w14:solidFill>
          </w14:textFill>
        </w:rPr>
        <w:t>招标代理服务费</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r>
        <w:rPr>
          <w:rFonts w:hint="eastAsia" w:ascii="宋体" w:hAnsi="宋体" w:eastAsia="宋体" w:cs="宋体"/>
          <w:b/>
          <w:bCs w:val="0"/>
          <w:color w:val="000000" w:themeColor="text1"/>
          <w:sz w:val="21"/>
          <w:szCs w:val="21"/>
          <w14:textFill>
            <w14:solidFill>
              <w14:schemeClr w14:val="tx1"/>
            </w14:solidFill>
          </w14:textFill>
        </w:rPr>
        <w:t xml:space="preserve">  </w:t>
      </w:r>
    </w:p>
    <w:p>
      <w:pPr>
        <w:widowControl/>
        <w:tabs>
          <w:tab w:val="left" w:pos="753"/>
        </w:tabs>
        <w:adjustRightInd w:val="0"/>
        <w:snapToGrid w:val="0"/>
        <w:spacing w:line="360" w:lineRule="auto"/>
        <w:ind w:left="753" w:hanging="75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34.1  </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中标人在领取《中标通知书》前须向采购代理机构交纳招标代理服务费。</w:t>
      </w:r>
    </w:p>
    <w:p>
      <w:pPr>
        <w:keepNext w:val="0"/>
        <w:keepLines w:val="0"/>
        <w:pageBreakBefore w:val="0"/>
        <w:widowControl w:val="0"/>
        <w:kinsoku/>
        <w:wordWrap/>
        <w:overflowPunct/>
        <w:topLinePunct w:val="0"/>
        <w:autoSpaceDE/>
        <w:autoSpaceDN/>
        <w:bidi w:val="0"/>
        <w:adjustRightInd/>
        <w:snapToGrid/>
        <w:spacing w:line="360" w:lineRule="auto"/>
        <w:ind w:left="747" w:leftChars="0" w:hanging="747" w:hangingChars="356"/>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34.2</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根据发改价格[2011]543号</w:t>
      </w:r>
      <w:r>
        <w:rPr>
          <w:rFonts w:hint="eastAsia" w:ascii="宋体" w:hAnsi="宋体" w:eastAsia="宋体" w:cs="宋体"/>
          <w:bCs/>
          <w:color w:val="000000" w:themeColor="text1"/>
          <w:sz w:val="21"/>
          <w:szCs w:val="21"/>
          <w14:textFill>
            <w14:solidFill>
              <w14:schemeClr w14:val="tx1"/>
            </w14:solidFill>
          </w14:textFill>
        </w:rPr>
        <w:t>文的规定，招标代理服务费按差额定率累进法计算，收费标准如下表所列：</w:t>
      </w:r>
    </w:p>
    <w:tbl>
      <w:tblPr>
        <w:tblStyle w:val="19"/>
        <w:tblW w:w="86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986"/>
        <w:gridCol w:w="1986"/>
        <w:gridCol w:w="19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95" w:type="dxa"/>
            <w:shd w:val="clear" w:color="auto" w:fill="D9D9D9"/>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成交金额（万元）</w:t>
            </w:r>
          </w:p>
        </w:tc>
        <w:tc>
          <w:tcPr>
            <w:tcW w:w="1986" w:type="dxa"/>
            <w:shd w:val="clear" w:color="auto" w:fill="D9D9D9"/>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服务</w:t>
            </w:r>
            <w:r>
              <w:rPr>
                <w:rFonts w:hint="eastAsia" w:ascii="宋体" w:hAnsi="宋体" w:eastAsia="宋体" w:cs="宋体"/>
                <w:b/>
                <w:color w:val="000000" w:themeColor="text1"/>
                <w:sz w:val="21"/>
                <w:szCs w:val="21"/>
                <w14:textFill>
                  <w14:solidFill>
                    <w14:schemeClr w14:val="tx1"/>
                  </w14:solidFill>
                </w14:textFill>
              </w:rPr>
              <w:t>招标收费费率</w:t>
            </w:r>
          </w:p>
        </w:tc>
        <w:tc>
          <w:tcPr>
            <w:tcW w:w="1986" w:type="dxa"/>
            <w:shd w:val="clear" w:color="auto" w:fill="D9D9D9"/>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服务招标收费费率</w:t>
            </w:r>
          </w:p>
        </w:tc>
        <w:tc>
          <w:tcPr>
            <w:tcW w:w="1988" w:type="dxa"/>
            <w:shd w:val="clear" w:color="auto" w:fill="D9D9D9"/>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工程招标收费费率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69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100以下</w:t>
            </w:r>
          </w:p>
        </w:tc>
        <w:tc>
          <w:tcPr>
            <w:tcW w:w="1986"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1986"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w:t>
            </w:r>
          </w:p>
        </w:tc>
        <w:tc>
          <w:tcPr>
            <w:tcW w:w="19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69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100-500</w:t>
            </w:r>
          </w:p>
        </w:tc>
        <w:tc>
          <w:tcPr>
            <w:tcW w:w="1986"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1.10%</w:t>
            </w:r>
          </w:p>
        </w:tc>
        <w:tc>
          <w:tcPr>
            <w:tcW w:w="1986"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0.8%</w:t>
            </w:r>
          </w:p>
        </w:tc>
        <w:tc>
          <w:tcPr>
            <w:tcW w:w="19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69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500-1000</w:t>
            </w:r>
          </w:p>
        </w:tc>
        <w:tc>
          <w:tcPr>
            <w:tcW w:w="1986"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0.8%</w:t>
            </w:r>
          </w:p>
        </w:tc>
        <w:tc>
          <w:tcPr>
            <w:tcW w:w="1986"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0.45%</w:t>
            </w:r>
          </w:p>
        </w:tc>
        <w:tc>
          <w:tcPr>
            <w:tcW w:w="19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95"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1000-5000</w:t>
            </w:r>
          </w:p>
        </w:tc>
        <w:tc>
          <w:tcPr>
            <w:tcW w:w="1986"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0.5%</w:t>
            </w:r>
          </w:p>
        </w:tc>
        <w:tc>
          <w:tcPr>
            <w:tcW w:w="1986"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0.25%</w:t>
            </w:r>
          </w:p>
        </w:tc>
        <w:tc>
          <w:tcPr>
            <w:tcW w:w="1988" w:type="dxa"/>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0.35%</w:t>
            </w:r>
          </w:p>
        </w:tc>
      </w:tr>
    </w:tbl>
    <w:p>
      <w:pPr>
        <w:spacing w:line="360" w:lineRule="auto"/>
        <w:rPr>
          <w:rFonts w:hint="eastAsia" w:ascii="宋体" w:hAnsi="宋体" w:eastAsia="宋体" w:cs="宋体"/>
          <w:bCs/>
          <w:color w:val="000000" w:themeColor="text1"/>
          <w:sz w:val="21"/>
          <w:szCs w:val="21"/>
          <w14:textFill>
            <w14:solidFill>
              <w14:schemeClr w14:val="tx1"/>
            </w14:solidFill>
          </w14:textFill>
        </w:rPr>
      </w:pPr>
    </w:p>
    <w:p>
      <w:pPr>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例如：某项目货物类招标代理业务成交金额为400万元，计算成交服务费收费额如下：</w:t>
      </w:r>
    </w:p>
    <w:p>
      <w:pPr>
        <w:snapToGrid w:val="0"/>
        <w:spacing w:line="360" w:lineRule="auto"/>
        <w:ind w:firstLine="2730" w:firstLineChars="13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100万元 × 1.5% = 1.5万元</w:t>
      </w:r>
    </w:p>
    <w:p>
      <w:pPr>
        <w:snapToGrid w:val="0"/>
        <w:spacing w:line="360" w:lineRule="auto"/>
        <w:ind w:firstLine="2142" w:firstLineChars="102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（400-100）万元 × 1.1% = 3.3万元</w:t>
      </w:r>
    </w:p>
    <w:p>
      <w:pPr>
        <w:tabs>
          <w:tab w:val="left" w:pos="848"/>
        </w:tabs>
        <w:snapToGrid w:val="0"/>
        <w:spacing w:line="360" w:lineRule="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计收费 = 1.5万元 + 3.3万元 = 4.8万元</w:t>
      </w:r>
    </w:p>
    <w:p>
      <w:pPr>
        <w:numPr>
          <w:ilvl w:val="0"/>
          <w:numId w:val="23"/>
        </w:numPr>
        <w:spacing w:line="360" w:lineRule="auto"/>
        <w:ind w:left="0" w:leftChars="0" w:firstLine="843" w:firstLineChars="4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本项目均以</w:t>
      </w:r>
      <w:r>
        <w:rPr>
          <w:rFonts w:hint="eastAsia" w:ascii="宋体" w:hAnsi="宋体" w:cs="宋体"/>
          <w:b/>
          <w:bCs/>
          <w:color w:val="000000" w:themeColor="text1"/>
          <w:sz w:val="21"/>
          <w:szCs w:val="21"/>
          <w:lang w:eastAsia="zh-CN"/>
          <w14:textFill>
            <w14:solidFill>
              <w14:schemeClr w14:val="tx1"/>
            </w14:solidFill>
          </w14:textFill>
        </w:rPr>
        <w:t>服务</w:t>
      </w:r>
      <w:r>
        <w:rPr>
          <w:rFonts w:hint="eastAsia" w:ascii="宋体" w:hAnsi="宋体" w:eastAsia="宋体" w:cs="宋体"/>
          <w:b/>
          <w:bCs/>
          <w:color w:val="000000" w:themeColor="text1"/>
          <w:sz w:val="21"/>
          <w:szCs w:val="21"/>
          <w14:textFill>
            <w14:solidFill>
              <w14:schemeClr w14:val="tx1"/>
            </w14:solidFill>
          </w14:textFill>
        </w:rPr>
        <w:t>收费标准收取成交服务费，成交服务费按成交金额计取。</w:t>
      </w:r>
    </w:p>
    <w:p>
      <w:pPr>
        <w:spacing w:line="360" w:lineRule="auto"/>
        <w:ind w:left="0" w:leftChars="0" w:firstLine="1484" w:firstLineChars="704"/>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开户单位：湛江市腾商招标代理有限公司</w:t>
      </w:r>
    </w:p>
    <w:p>
      <w:pPr>
        <w:spacing w:line="360" w:lineRule="auto"/>
        <w:ind w:left="0" w:leftChars="0" w:firstLine="1484" w:firstLineChars="704"/>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开户银行：广东南粤银行股份有限公司银苑支行</w:t>
      </w:r>
    </w:p>
    <w:p>
      <w:pPr>
        <w:spacing w:line="360" w:lineRule="auto"/>
        <w:ind w:left="0" w:leftChars="0" w:firstLine="1484" w:firstLineChars="704"/>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开户帐号：220001230900001179</w:t>
      </w:r>
    </w:p>
    <w:p>
      <w:pPr>
        <w:widowControl/>
        <w:numPr>
          <w:ilvl w:val="0"/>
          <w:numId w:val="23"/>
        </w:numPr>
        <w:tabs>
          <w:tab w:val="left" w:pos="753"/>
          <w:tab w:val="left" w:pos="848"/>
          <w:tab w:val="left" w:pos="900"/>
          <w:tab w:val="left" w:pos="1080"/>
        </w:tabs>
        <w:adjustRightInd w:val="0"/>
        <w:snapToGrid w:val="0"/>
        <w:spacing w:line="360" w:lineRule="auto"/>
        <w:ind w:left="0" w:leftChars="0" w:firstLine="843" w:firstLineChars="4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成交服务费的货币为人民币。</w:t>
      </w:r>
    </w:p>
    <w:p>
      <w:pPr>
        <w:widowControl/>
        <w:numPr>
          <w:ilvl w:val="0"/>
          <w:numId w:val="23"/>
        </w:numPr>
        <w:tabs>
          <w:tab w:val="left" w:pos="753"/>
          <w:tab w:val="left" w:pos="848"/>
          <w:tab w:val="left" w:pos="900"/>
          <w:tab w:val="left" w:pos="1080"/>
        </w:tabs>
        <w:adjustRightInd w:val="0"/>
        <w:snapToGrid w:val="0"/>
        <w:spacing w:line="360" w:lineRule="auto"/>
        <w:ind w:left="0" w:leftChars="0" w:firstLine="843" w:firstLineChars="4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成交服务费支付方式：一次性以银行转账形式支付。</w:t>
      </w:r>
    </w:p>
    <w:p>
      <w:pPr>
        <w:widowControl/>
        <w:numPr>
          <w:ilvl w:val="0"/>
          <w:numId w:val="23"/>
        </w:numPr>
        <w:tabs>
          <w:tab w:val="left" w:pos="753"/>
          <w:tab w:val="left" w:pos="848"/>
          <w:tab w:val="left" w:pos="900"/>
          <w:tab w:val="left" w:pos="1080"/>
        </w:tabs>
        <w:adjustRightInd w:val="0"/>
        <w:snapToGrid w:val="0"/>
        <w:spacing w:line="360" w:lineRule="auto"/>
        <w:ind w:left="0" w:leftChars="0" w:firstLine="843" w:firstLineChars="400"/>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成交服务费不在投标报价中单列。</w:t>
      </w:r>
    </w:p>
    <w:p>
      <w:pPr>
        <w:pStyle w:val="2"/>
        <w:numPr>
          <w:ilvl w:val="0"/>
          <w:numId w:val="0"/>
        </w:numPr>
        <w:rPr>
          <w:rFonts w:hint="eastAsia" w:ascii="宋体" w:hAnsi="宋体" w:eastAsia="宋体" w:cs="宋体"/>
          <w:b/>
          <w:bCs w:val="0"/>
          <w:color w:val="000000" w:themeColor="text1"/>
          <w:sz w:val="21"/>
          <w:szCs w:val="21"/>
          <w14:textFill>
            <w14:solidFill>
              <w14:schemeClr w14:val="tx1"/>
            </w14:solidFill>
          </w14:textFill>
        </w:rPr>
      </w:pPr>
      <w:bookmarkStart w:id="1694" w:name="_Toc16080"/>
      <w:bookmarkStart w:id="1695" w:name="_Toc7931"/>
      <w:bookmarkStart w:id="1696" w:name="_Toc6610"/>
      <w:bookmarkStart w:id="1697" w:name="_Toc19161"/>
      <w:bookmarkStart w:id="1698" w:name="_Toc12737"/>
      <w:bookmarkStart w:id="1699" w:name="_Toc24137"/>
      <w:bookmarkStart w:id="1700" w:name="_Toc25677"/>
      <w:bookmarkStart w:id="1701" w:name="_Toc458522861"/>
      <w:r>
        <w:rPr>
          <w:rFonts w:hint="eastAsia" w:ascii="宋体" w:hAnsi="宋体" w:eastAsia="宋体" w:cs="宋体"/>
          <w:b/>
          <w:bCs w:val="0"/>
          <w:color w:val="000000" w:themeColor="text1"/>
          <w:sz w:val="21"/>
          <w:szCs w:val="21"/>
          <w14:textFill>
            <w14:solidFill>
              <w14:schemeClr w14:val="tx1"/>
            </w14:solidFill>
          </w14:textFill>
        </w:rPr>
        <w:t>G、政府采购政策</w:t>
      </w:r>
      <w:bookmarkEnd w:id="1694"/>
      <w:bookmarkEnd w:id="1695"/>
      <w:bookmarkEnd w:id="1696"/>
      <w:bookmarkEnd w:id="1697"/>
      <w:bookmarkEnd w:id="1698"/>
      <w:bookmarkEnd w:id="1699"/>
      <w:bookmarkEnd w:id="1700"/>
      <w:bookmarkEnd w:id="1701"/>
    </w:p>
    <w:p>
      <w:pPr>
        <w:widowControl/>
        <w:tabs>
          <w:tab w:val="left" w:pos="753"/>
        </w:tabs>
        <w:adjustRightInd w:val="0"/>
        <w:snapToGrid w:val="0"/>
        <w:spacing w:line="360" w:lineRule="auto"/>
        <w:ind w:right="73" w:rightChars="35"/>
        <w:textAlignment w:val="center"/>
        <w:rPr>
          <w:rFonts w:hint="eastAsia" w:ascii="宋体" w:hAnsi="宋体" w:eastAsia="宋体" w:cs="宋体"/>
          <w:color w:val="000000" w:themeColor="text1"/>
          <w:sz w:val="21"/>
          <w:szCs w:val="21"/>
          <w14:textFill>
            <w14:solidFill>
              <w14:schemeClr w14:val="tx1"/>
            </w14:solidFill>
          </w14:textFill>
        </w:rPr>
      </w:pPr>
    </w:p>
    <w:p>
      <w:pPr>
        <w:spacing w:line="360" w:lineRule="auto"/>
        <w:ind w:left="738" w:hanging="738" w:hangingChars="350"/>
        <w:rPr>
          <w:rFonts w:hint="eastAsia" w:ascii="宋体" w:hAnsi="宋体" w:eastAsia="宋体" w:cs="宋体"/>
          <w:color w:val="000000" w:themeColor="text1"/>
          <w:sz w:val="21"/>
          <w:szCs w:val="21"/>
          <w14:textFill>
            <w14:solidFill>
              <w14:schemeClr w14:val="tx1"/>
            </w14:solidFill>
          </w14:textFill>
        </w:rPr>
      </w:pPr>
      <w:bookmarkStart w:id="1702" w:name="_Toc430185803"/>
      <w:bookmarkStart w:id="1703" w:name="_Toc430771060"/>
      <w:r>
        <w:rPr>
          <w:rFonts w:hint="eastAsia" w:ascii="宋体" w:hAnsi="宋体" w:eastAsia="宋体" w:cs="宋体"/>
          <w:b/>
          <w:color w:val="000000" w:themeColor="text1"/>
          <w:kern w:val="0"/>
          <w:sz w:val="21"/>
          <w:szCs w:val="21"/>
          <w14:textFill>
            <w14:solidFill>
              <w14:schemeClr w14:val="tx1"/>
            </w14:solidFill>
          </w14:textFill>
        </w:rPr>
        <w:t xml:space="preserve">35  </w:t>
      </w:r>
      <w:r>
        <w:rPr>
          <w:rFonts w:hint="eastAsia" w:ascii="宋体" w:hAnsi="宋体" w:eastAsia="宋体" w:cs="宋体"/>
          <w:color w:val="000000" w:themeColor="text1"/>
          <w:sz w:val="21"/>
          <w:szCs w:val="21"/>
          <w14:textFill>
            <w14:solidFill>
              <w14:schemeClr w14:val="tx1"/>
            </w14:solidFill>
          </w14:textFill>
        </w:rPr>
        <w:t xml:space="preserve">   采购产品为非进口产品（进口产品指中国海关验放进入中国境内且产自关境外的产品）。</w:t>
      </w:r>
      <w:bookmarkEnd w:id="1702"/>
      <w:bookmarkEnd w:id="1703"/>
    </w:p>
    <w:p>
      <w:pPr>
        <w:spacing w:line="360" w:lineRule="auto"/>
        <w:ind w:left="738" w:hanging="738" w:hangingChars="350"/>
        <w:rPr>
          <w:rFonts w:hint="eastAsia" w:ascii="宋体" w:hAnsi="宋体" w:eastAsia="宋体" w:cs="宋体"/>
          <w:color w:val="000000" w:themeColor="text1"/>
          <w:sz w:val="21"/>
          <w:szCs w:val="21"/>
          <w14:textFill>
            <w14:solidFill>
              <w14:schemeClr w14:val="tx1"/>
            </w14:solidFill>
          </w14:textFill>
        </w:rPr>
      </w:pPr>
      <w:bookmarkStart w:id="1704" w:name="_Toc430185804"/>
      <w:bookmarkStart w:id="1705" w:name="_Toc430771061"/>
      <w:r>
        <w:rPr>
          <w:rFonts w:hint="eastAsia" w:ascii="宋体" w:hAnsi="宋体" w:eastAsia="宋体" w:cs="宋体"/>
          <w:b/>
          <w:color w:val="000000" w:themeColor="text1"/>
          <w:kern w:val="0"/>
          <w:sz w:val="21"/>
          <w:szCs w:val="21"/>
          <w14:textFill>
            <w14:solidFill>
              <w14:schemeClr w14:val="tx1"/>
            </w14:solidFill>
          </w14:textFill>
        </w:rPr>
        <w:t xml:space="preserve">36  </w:t>
      </w:r>
      <w:r>
        <w:rPr>
          <w:rFonts w:hint="eastAsia" w:ascii="宋体" w:hAnsi="宋体" w:eastAsia="宋体" w:cs="宋体"/>
          <w:color w:val="000000" w:themeColor="text1"/>
          <w:sz w:val="21"/>
          <w:szCs w:val="21"/>
          <w14:textFill>
            <w14:solidFill>
              <w14:schemeClr w14:val="tx1"/>
            </w14:solidFill>
          </w14:textFill>
        </w:rPr>
        <w:t xml:space="preserve">   若采购产品属政府强制采购节能产品的，投标人所投产品应已列入最新一期的《节能产品政府采购清单》（该清单投标人可查询中国政府采购网http://www.ccgp.gov.cn）。 请投标人提供有效期内的中国节能产品认证证书复印件及最新一期“节能产品政府采购清单”中投标产品所在清单页并均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bookmarkEnd w:id="1704"/>
      <w:bookmarkEnd w:id="1705"/>
    </w:p>
    <w:p>
      <w:pPr>
        <w:spacing w:line="360" w:lineRule="auto"/>
        <w:ind w:left="738" w:hanging="738" w:hangingChars="350"/>
        <w:rPr>
          <w:rFonts w:hint="eastAsia" w:ascii="宋体" w:hAnsi="宋体" w:eastAsia="宋体" w:cs="宋体"/>
          <w:color w:val="000000" w:themeColor="text1"/>
          <w:sz w:val="21"/>
          <w:szCs w:val="21"/>
          <w14:textFill>
            <w14:solidFill>
              <w14:schemeClr w14:val="tx1"/>
            </w14:solidFill>
          </w14:textFill>
        </w:rPr>
      </w:pPr>
      <w:bookmarkStart w:id="1706" w:name="_Toc430185805"/>
      <w:bookmarkStart w:id="1707" w:name="_Toc430771062"/>
      <w:r>
        <w:rPr>
          <w:rFonts w:hint="eastAsia" w:ascii="宋体" w:hAnsi="宋体" w:eastAsia="宋体" w:cs="宋体"/>
          <w:b/>
          <w:color w:val="000000" w:themeColor="text1"/>
          <w:kern w:val="0"/>
          <w:sz w:val="21"/>
          <w:szCs w:val="21"/>
          <w14:textFill>
            <w14:solidFill>
              <w14:schemeClr w14:val="tx1"/>
            </w14:solidFill>
          </w14:textFill>
        </w:rPr>
        <w:t xml:space="preserve">37  </w:t>
      </w:r>
      <w:r>
        <w:rPr>
          <w:rFonts w:hint="eastAsia" w:ascii="宋体" w:hAnsi="宋体" w:eastAsia="宋体" w:cs="宋体"/>
          <w:color w:val="000000" w:themeColor="text1"/>
          <w:sz w:val="21"/>
          <w:szCs w:val="21"/>
          <w14:textFill>
            <w14:solidFill>
              <w14:schemeClr w14:val="tx1"/>
            </w14:solidFill>
          </w14:textFill>
        </w:rPr>
        <w:t xml:space="preserve">   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投标人公章，清单在中国政府采购网（</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HYPERLINK "http://www.ccgp.gov.cn"</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http://www.ccgp.gov.cn</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t>/）、国家环境保护总局网（</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HYPERLINK "http://www.ccgp.gov.cn"</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http://www.sepa.gov.cn</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t>/）、中国绿色采购网（</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HYPERLINK "http://www.cgpn.cn"</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http://www.cgpn.cn</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t>/）上发布。</w:t>
      </w:r>
      <w:bookmarkEnd w:id="1706"/>
      <w:bookmarkEnd w:id="1707"/>
    </w:p>
    <w:p>
      <w:pPr>
        <w:spacing w:line="360" w:lineRule="auto"/>
        <w:ind w:left="738" w:hanging="738" w:hangingChars="350"/>
        <w:rPr>
          <w:rFonts w:hint="eastAsia" w:ascii="宋体" w:hAnsi="宋体" w:eastAsia="宋体" w:cs="宋体"/>
          <w:color w:val="000000" w:themeColor="text1"/>
          <w:sz w:val="21"/>
          <w:szCs w:val="21"/>
          <w14:textFill>
            <w14:solidFill>
              <w14:schemeClr w14:val="tx1"/>
            </w14:solidFill>
          </w14:textFill>
        </w:rPr>
      </w:pPr>
      <w:bookmarkStart w:id="1708" w:name="_Toc430185806"/>
      <w:bookmarkStart w:id="1709" w:name="_Toc430771063"/>
      <w:r>
        <w:rPr>
          <w:rFonts w:hint="eastAsia" w:ascii="宋体" w:hAnsi="宋体" w:eastAsia="宋体" w:cs="宋体"/>
          <w:b/>
          <w:color w:val="000000" w:themeColor="text1"/>
          <w:kern w:val="0"/>
          <w:sz w:val="21"/>
          <w:szCs w:val="21"/>
          <w14:textFill>
            <w14:solidFill>
              <w14:schemeClr w14:val="tx1"/>
            </w14:solidFill>
          </w14:textFill>
        </w:rPr>
        <w:t xml:space="preserve">38  </w:t>
      </w:r>
      <w:r>
        <w:rPr>
          <w:rFonts w:hint="eastAsia" w:ascii="宋体" w:hAnsi="宋体" w:eastAsia="宋体" w:cs="宋体"/>
          <w:color w:val="000000" w:themeColor="text1"/>
          <w:sz w:val="21"/>
          <w:szCs w:val="21"/>
          <w14:textFill>
            <w14:solidFill>
              <w14:schemeClr w14:val="tx1"/>
            </w14:solidFill>
          </w14:textFill>
        </w:rPr>
        <w:t xml:space="preserve">   根据《政府采购促进中小企业发展暂行方法》（财库[2011]181号）的规定，投标人投标时需注意：</w:t>
      </w:r>
      <w:bookmarkEnd w:id="1708"/>
      <w:bookmarkEnd w:id="1709"/>
    </w:p>
    <w:p>
      <w:pPr>
        <w:spacing w:line="360" w:lineRule="auto"/>
        <w:ind w:left="735" w:hanging="735" w:hangingChars="3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38.1</w:t>
      </w:r>
      <w:r>
        <w:rPr>
          <w:rFonts w:hint="eastAsia" w:ascii="宋体" w:hAnsi="宋体" w:eastAsia="宋体" w:cs="宋体"/>
          <w:b/>
          <w:color w:val="000000" w:themeColor="text1"/>
          <w:kern w:val="0"/>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 xml:space="preserve">  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pPr>
        <w:spacing w:line="360" w:lineRule="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38.2   参加政府采购活动的中小企业投标时需提供《中小企业声明函》。否则不予认可。</w:t>
      </w:r>
    </w:p>
    <w:p>
      <w:pPr>
        <w:spacing w:line="360" w:lineRule="auto"/>
        <w:ind w:left="735" w:hanging="735" w:hangingChars="3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38.3   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项目和劳动对象，且全部产权属于司法部监狱管理局、戒毒管理局、直属煤矿管理局，各省、自治区、直辖市监狱管理局、戒毒管理局，各地(设区的市)监狱、强制隔离戒毒所、 戒毒康复所，以及新疆生产建设兵团监狱管理局、戒毒管理局的企业。监狱企业投标时， 提供由省级以上监狱管理局、戒毒管理局(含新疆</w:t>
      </w:r>
      <w:r>
        <w:rPr>
          <w:rFonts w:hint="eastAsia" w:ascii="宋体" w:hAnsi="宋体" w:eastAsia="宋体" w:cs="宋体"/>
          <w:b w:val="0"/>
          <w:bCs/>
          <w:color w:val="000000" w:themeColor="text1"/>
          <w:kern w:val="0"/>
          <w:sz w:val="21"/>
          <w:szCs w:val="21"/>
          <w14:textFill>
            <w14:solidFill>
              <w14:schemeClr w14:val="tx1"/>
            </w14:solidFill>
          </w14:textFill>
        </w:rPr>
        <w:t>生产</w:t>
      </w:r>
      <w:r>
        <w:rPr>
          <w:rFonts w:hint="eastAsia" w:ascii="宋体" w:hAnsi="宋体" w:eastAsia="宋体" w:cs="宋体"/>
          <w:bCs/>
          <w:color w:val="000000" w:themeColor="text1"/>
          <w:sz w:val="21"/>
          <w:szCs w:val="21"/>
          <w14:textFill>
            <w14:solidFill>
              <w14:schemeClr w14:val="tx1"/>
            </w14:solidFill>
          </w14:textFill>
        </w:rPr>
        <w:t>建设兵团)出具的属于监狱企业的证明文件，不再提供《中小微企业声明函》。</w:t>
      </w:r>
    </w:p>
    <w:p>
      <w:pPr>
        <w:spacing w:line="360" w:lineRule="auto"/>
        <w:ind w:left="735" w:hanging="735" w:hangingChars="35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38.4   对于非专门面向中小微型企业采购的项目，依照《政府采购促进中小企业发展暂行办法的规定，凡符合要求的有效投标人，按照以下比例给予相应的价格扣除：</w:t>
      </w:r>
    </w:p>
    <w:tbl>
      <w:tblPr>
        <w:tblStyle w:val="19"/>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8"/>
        <w:gridCol w:w="2805"/>
        <w:gridCol w:w="2542"/>
        <w:gridCol w:w="2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情形</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价格扣除比例（编制文件时由采购人确定）</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非联合体投标人（投标人须为小型、微型企业）</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对小型和微型企业产品的价格扣除</w:t>
            </w:r>
            <w:r>
              <w:rPr>
                <w:rFonts w:hint="eastAsia" w:ascii="宋体" w:hAnsi="宋体" w:eastAsia="宋体" w:cs="宋体"/>
                <w:color w:val="000000" w:themeColor="text1"/>
                <w:sz w:val="21"/>
                <w:szCs w:val="21"/>
                <w:u w:val="single"/>
                <w14:textFill>
                  <w14:solidFill>
                    <w14:schemeClr w14:val="tx1"/>
                  </w14:solidFill>
                </w14:textFill>
              </w:rPr>
              <w:t>6%</w:t>
            </w:r>
          </w:p>
        </w:tc>
        <w:tc>
          <w:tcPr>
            <w:tcW w:w="2849"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评标价=总投标报价-小型和微型企业产品的价格×</w:t>
            </w:r>
            <w:r>
              <w:rPr>
                <w:rFonts w:hint="eastAsia" w:ascii="宋体" w:hAnsi="宋体" w:eastAsia="宋体" w:cs="宋体"/>
                <w:color w:val="000000" w:themeColor="text1"/>
                <w:sz w:val="21"/>
                <w:szCs w:val="21"/>
                <w:u w:val="single"/>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联合体各方均为小型、微型企业</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对小型和微型企业产品的价格扣除</w:t>
            </w:r>
            <w:r>
              <w:rPr>
                <w:rFonts w:hint="eastAsia" w:ascii="宋体" w:hAnsi="宋体" w:eastAsia="宋体" w:cs="宋体"/>
                <w:color w:val="000000" w:themeColor="text1"/>
                <w:sz w:val="21"/>
                <w:szCs w:val="21"/>
                <w:u w:val="single"/>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(不再享受序号3的价格折扣)</w:t>
            </w:r>
          </w:p>
        </w:tc>
        <w:tc>
          <w:tcPr>
            <w:tcW w:w="284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28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联合体一方为小型、微型企业且小型、微型企业协议合同金额占联合体协议合同总金额30%以上的</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对联合体总金额扣除</w:t>
            </w:r>
            <w:r>
              <w:rPr>
                <w:rFonts w:hint="eastAsia" w:ascii="宋体" w:hAnsi="宋体" w:eastAsia="宋体" w:cs="宋体"/>
                <w:color w:val="000000" w:themeColor="text1"/>
                <w:sz w:val="21"/>
                <w:szCs w:val="21"/>
                <w:u w:val="single"/>
                <w14:textFill>
                  <w14:solidFill>
                    <w14:schemeClr w14:val="tx1"/>
                  </w14:solidFill>
                </w14:textFill>
              </w:rPr>
              <w:t>2%</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评标价=总投标报价×（1-</w:t>
            </w:r>
            <w:r>
              <w:rPr>
                <w:rFonts w:hint="eastAsia" w:ascii="宋体" w:hAnsi="宋体" w:eastAsia="宋体" w:cs="宋体"/>
                <w:color w:val="000000" w:themeColor="text1"/>
                <w:sz w:val="21"/>
                <w:szCs w:val="21"/>
                <w:u w:val="single"/>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p>
        </w:tc>
      </w:tr>
    </w:tbl>
    <w:p>
      <w:pPr>
        <w:bidi w:val="0"/>
        <w:rPr>
          <w:rFonts w:hint="eastAsia" w:ascii="宋体" w:hAnsi="宋体" w:eastAsia="宋体" w:cs="宋体"/>
          <w:color w:val="000000" w:themeColor="text1"/>
          <w:sz w:val="21"/>
          <w:szCs w:val="21"/>
          <w14:textFill>
            <w14:solidFill>
              <w14:schemeClr w14:val="tx1"/>
            </w14:solidFill>
          </w14:textFill>
        </w:rPr>
      </w:pPr>
      <w:bookmarkStart w:id="1710" w:name="_Toc336681589"/>
      <w:bookmarkStart w:id="1711" w:name="_Toc331512907"/>
      <w:bookmarkStart w:id="1712" w:name="_Toc340507451"/>
      <w:bookmarkStart w:id="1713" w:name="_Toc24876"/>
      <w:bookmarkStart w:id="1714" w:name="_Toc332270355"/>
      <w:bookmarkStart w:id="1715" w:name="_Toc366072538"/>
      <w:bookmarkStart w:id="1716" w:name="_Toc333935355"/>
      <w:bookmarkStart w:id="1717" w:name="_Toc333935696"/>
      <w:bookmarkStart w:id="1718" w:name="_Toc340677079"/>
      <w:bookmarkStart w:id="1719" w:name="_Toc339019898"/>
      <w:bookmarkStart w:id="1720" w:name="_Toc365985187"/>
      <w:bookmarkStart w:id="1721" w:name="_Toc342060383"/>
      <w:bookmarkStart w:id="1722" w:name="_Toc350438758"/>
      <w:bookmarkStart w:id="1723" w:name="_Toc350756459"/>
      <w:bookmarkStart w:id="1724" w:name="_Toc339441096"/>
      <w:bookmarkStart w:id="1725" w:name="_Toc331684047"/>
      <w:bookmarkStart w:id="1726" w:name="_Toc333238642"/>
      <w:bookmarkStart w:id="1727" w:name="_Toc333237686"/>
      <w:bookmarkStart w:id="1728" w:name="_Toc374454610"/>
      <w:bookmarkStart w:id="1729" w:name="_Toc339020104"/>
      <w:bookmarkStart w:id="1730" w:name="_Toc339020242"/>
      <w:bookmarkStart w:id="1731" w:name="_Toc365967081"/>
      <w:bookmarkStart w:id="1732" w:name="_Toc340672878"/>
      <w:bookmarkStart w:id="1733" w:name="_Toc339020024"/>
      <w:bookmarkStart w:id="1734" w:name="_Toc336681944"/>
      <w:bookmarkStart w:id="1735" w:name="_Toc342296769"/>
      <w:bookmarkStart w:id="1736" w:name="_Toc333237797"/>
      <w:bookmarkStart w:id="1737" w:name="_Toc31706"/>
      <w:bookmarkStart w:id="1738" w:name="_Toc339362309"/>
      <w:bookmarkStart w:id="1739" w:name="_Toc345513910"/>
      <w:bookmarkStart w:id="1740" w:name="_Toc337632367"/>
      <w:bookmarkStart w:id="1741" w:name="_Toc332206717"/>
      <w:bookmarkStart w:id="1742" w:name="_Toc330459994"/>
      <w:bookmarkStart w:id="1743" w:name="_Toc349143598"/>
      <w:bookmarkStart w:id="1744" w:name="_Toc349127635"/>
      <w:bookmarkStart w:id="1745" w:name="_Toc341348347"/>
    </w:p>
    <w:p>
      <w:pPr>
        <w:bidi w:val="0"/>
        <w:rPr>
          <w:rFonts w:hint="eastAsia" w:ascii="宋体" w:hAnsi="宋体" w:eastAsia="宋体" w:cs="宋体"/>
          <w:color w:val="000000" w:themeColor="text1"/>
          <w:sz w:val="21"/>
          <w:szCs w:val="21"/>
          <w14:textFill>
            <w14:solidFill>
              <w14:schemeClr w14:val="tx1"/>
            </w14:solidFill>
          </w14:textFill>
        </w:rPr>
      </w:pPr>
    </w:p>
    <w:p>
      <w:pPr>
        <w:pStyle w:val="26"/>
        <w:bidi w:val="0"/>
        <w:jc w:val="center"/>
        <w:rPr>
          <w:rFonts w:hint="eastAsia" w:ascii="宋体" w:hAnsi="宋体" w:eastAsia="宋体" w:cs="宋体"/>
          <w:color w:val="000000" w:themeColor="text1"/>
          <w:sz w:val="21"/>
          <w:szCs w:val="21"/>
          <w14:textFill>
            <w14:solidFill>
              <w14:schemeClr w14:val="tx1"/>
            </w14:solidFill>
          </w14:textFill>
        </w:rPr>
      </w:pPr>
      <w:bookmarkStart w:id="1746" w:name="_Toc5310"/>
      <w:r>
        <w:rPr>
          <w:rFonts w:hint="eastAsia" w:ascii="宋体" w:hAnsi="宋体" w:eastAsia="宋体" w:cs="宋体"/>
          <w:color w:val="000000" w:themeColor="text1"/>
          <w:sz w:val="21"/>
          <w:szCs w:val="21"/>
          <w14:textFill>
            <w14:solidFill>
              <w14:schemeClr w14:val="tx1"/>
            </w14:solidFill>
          </w14:textFill>
        </w:rPr>
        <w:t>第四部分  参考合同</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pPr>
        <w:tabs>
          <w:tab w:val="left" w:pos="72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bookmarkStart w:id="1747" w:name="_Hlt97188170"/>
      <w:bookmarkEnd w:id="1747"/>
    </w:p>
    <w:p>
      <w:pPr>
        <w:tabs>
          <w:tab w:val="left" w:pos="72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p>
    <w:p>
      <w:pPr>
        <w:tabs>
          <w:tab w:val="left" w:pos="720"/>
        </w:tabs>
        <w:spacing w:line="360" w:lineRule="auto"/>
        <w:jc w:val="center"/>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项目名称</w:t>
      </w:r>
    </w:p>
    <w:p>
      <w:pPr>
        <w:tabs>
          <w:tab w:val="left" w:pos="720"/>
        </w:tabs>
        <w:spacing w:line="360" w:lineRule="auto"/>
        <w:jc w:val="both"/>
        <w:rPr>
          <w:rFonts w:hint="eastAsia" w:ascii="宋体" w:hAnsi="宋体" w:eastAsia="宋体" w:cs="宋体"/>
          <w:b/>
          <w:color w:val="000000" w:themeColor="text1"/>
          <w:sz w:val="21"/>
          <w:szCs w:val="21"/>
          <w14:textFill>
            <w14:solidFill>
              <w14:schemeClr w14:val="tx1"/>
            </w14:solidFill>
          </w14:textFill>
        </w:rPr>
      </w:pPr>
    </w:p>
    <w:p>
      <w:pPr>
        <w:tabs>
          <w:tab w:val="left" w:pos="72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p>
    <w:p>
      <w:pPr>
        <w:tabs>
          <w:tab w:val="left" w:pos="72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　同　书</w:t>
      </w:r>
    </w:p>
    <w:p>
      <w:pPr>
        <w:tabs>
          <w:tab w:val="left" w:pos="720"/>
        </w:tabs>
        <w:spacing w:line="360" w:lineRule="auto"/>
        <w:jc w:val="center"/>
        <w:rPr>
          <w:rFonts w:hint="eastAsia" w:ascii="宋体" w:hAnsi="宋体" w:eastAsia="宋体" w:cs="宋体"/>
          <w:b/>
          <w:color w:val="000000" w:themeColor="text1"/>
          <w:sz w:val="21"/>
          <w:szCs w:val="21"/>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 w:val="21"/>
          <w:szCs w:val="21"/>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 w:val="21"/>
          <w:szCs w:val="21"/>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 w:val="21"/>
          <w:szCs w:val="21"/>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 w:val="21"/>
          <w:szCs w:val="21"/>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 w:val="21"/>
          <w:szCs w:val="21"/>
          <w14:textFill>
            <w14:solidFill>
              <w14:schemeClr w14:val="tx1"/>
            </w14:solidFill>
          </w14:textFill>
        </w:rPr>
      </w:pPr>
    </w:p>
    <w:tbl>
      <w:tblPr>
        <w:tblStyle w:val="19"/>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hint="eastAsia" w:ascii="宋体" w:hAnsi="宋体" w:eastAsia="宋体" w:cs="宋体"/>
                <w:b/>
                <w:color w:val="000000" w:themeColor="text1"/>
                <w:sz w:val="21"/>
                <w:szCs w:val="21"/>
                <w:u w:val="none"/>
                <w14:textFill>
                  <w14:solidFill>
                    <w14:schemeClr w14:val="tx1"/>
                  </w14:solidFill>
                </w14:textFill>
              </w:rPr>
            </w:pPr>
            <w:r>
              <w:rPr>
                <w:rFonts w:hint="eastAsia" w:ascii="宋体" w:hAnsi="宋体" w:eastAsia="宋体" w:cs="宋体"/>
                <w:b/>
                <w:color w:val="000000" w:themeColor="text1"/>
                <w:sz w:val="21"/>
                <w:szCs w:val="21"/>
                <w:u w:val="none"/>
                <w14:textFill>
                  <w14:solidFill>
                    <w14:schemeClr w14:val="tx1"/>
                  </w14:solidFill>
                </w14:textFill>
              </w:rPr>
              <w:t>采购编号：</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hint="eastAsia" w:ascii="宋体" w:hAnsi="宋体" w:eastAsia="宋体" w:cs="宋体"/>
                <w:b/>
                <w:color w:val="000000" w:themeColor="text1"/>
                <w:sz w:val="21"/>
                <w:szCs w:val="21"/>
                <w:u w:val="none"/>
                <w:lang w:eastAsia="zh-CN"/>
                <w14:textFill>
                  <w14:solidFill>
                    <w14:schemeClr w14:val="tx1"/>
                  </w14:solidFill>
                </w14:textFill>
              </w:rPr>
            </w:pPr>
            <w:r>
              <w:rPr>
                <w:rFonts w:hint="eastAsia" w:ascii="宋体" w:hAnsi="宋体" w:eastAsia="宋体" w:cs="宋体"/>
                <w:b/>
                <w:color w:val="000000" w:themeColor="text1"/>
                <w:sz w:val="21"/>
                <w:szCs w:val="21"/>
                <w:u w:val="none"/>
                <w:lang w:eastAsia="zh-CN"/>
                <w14:textFill>
                  <w14:solidFill>
                    <w14:schemeClr w14:val="tx1"/>
                  </w14:solidFill>
                </w14:textFill>
              </w:rPr>
              <w:t>甲方（采购人）：</w:t>
            </w:r>
          </w:p>
          <w:p>
            <w:pPr>
              <w:tabs>
                <w:tab w:val="left" w:pos="720"/>
              </w:tabs>
              <w:spacing w:line="360" w:lineRule="auto"/>
              <w:rPr>
                <w:rFonts w:hint="eastAsia" w:ascii="宋体" w:hAnsi="宋体" w:eastAsia="宋体" w:cs="宋体"/>
                <w:b/>
                <w:color w:val="000000" w:themeColor="text1"/>
                <w:sz w:val="21"/>
                <w:szCs w:val="21"/>
                <w:u w:val="none"/>
                <w:lang w:eastAsia="zh-CN"/>
                <w14:textFill>
                  <w14:solidFill>
                    <w14:schemeClr w14:val="tx1"/>
                  </w14:solidFill>
                </w14:textFill>
              </w:rPr>
            </w:pPr>
            <w:r>
              <w:rPr>
                <w:rFonts w:hint="eastAsia" w:ascii="宋体" w:hAnsi="宋体" w:eastAsia="宋体" w:cs="宋体"/>
                <w:b/>
                <w:color w:val="000000" w:themeColor="text1"/>
                <w:sz w:val="21"/>
                <w:szCs w:val="21"/>
                <w:u w:val="none"/>
                <w:lang w:eastAsia="zh-CN"/>
                <w14:textFill>
                  <w14:solidFill>
                    <w14:schemeClr w14:val="tx1"/>
                  </w14:solidFill>
                </w14:textFill>
              </w:rPr>
              <w:t>乙方（供应商）：</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hint="eastAsia" w:ascii="宋体" w:hAnsi="宋体" w:eastAsia="宋体" w:cs="宋体"/>
                <w:b/>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360" w:lineRule="auto"/>
              <w:rPr>
                <w:rFonts w:hint="eastAsia" w:ascii="宋体" w:hAnsi="宋体" w:eastAsia="宋体" w:cs="宋体"/>
                <w:b/>
                <w:color w:val="000000" w:themeColor="text1"/>
                <w:sz w:val="21"/>
                <w:szCs w:val="21"/>
                <w14:textFill>
                  <w14:solidFill>
                    <w14:schemeClr w14:val="tx1"/>
                  </w14:solidFill>
                </w14:textFill>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p>
    <w:p>
      <w:pPr>
        <w:pStyle w:val="7"/>
        <w:rPr>
          <w:rFonts w:hint="eastAsia" w:ascii="宋体" w:hAnsi="宋体" w:eastAsia="宋体" w:cs="宋体"/>
          <w:color w:val="000000" w:themeColor="text1"/>
          <w:sz w:val="21"/>
          <w:szCs w:val="21"/>
          <w14:textFill>
            <w14:solidFill>
              <w14:schemeClr w14:val="tx1"/>
            </w14:solidFill>
          </w14:textFill>
        </w:rPr>
      </w:pPr>
    </w:p>
    <w:p>
      <w:pPr>
        <w:pStyle w:val="7"/>
        <w:rPr>
          <w:rFonts w:hint="eastAsia" w:ascii="宋体" w:hAnsi="宋体" w:eastAsia="宋体" w:cs="宋体"/>
          <w:color w:val="000000" w:themeColor="text1"/>
          <w:sz w:val="21"/>
          <w:szCs w:val="21"/>
          <w14:textFill>
            <w14:solidFill>
              <w14:schemeClr w14:val="tx1"/>
            </w14:solidFill>
          </w14:textFill>
        </w:rPr>
      </w:pPr>
    </w:p>
    <w:p>
      <w:pPr>
        <w:pStyle w:val="7"/>
        <w:rPr>
          <w:rFonts w:hint="eastAsia" w:ascii="宋体" w:hAnsi="宋体" w:eastAsia="宋体" w:cs="宋体"/>
          <w:color w:val="000000" w:themeColor="text1"/>
          <w:sz w:val="21"/>
          <w:szCs w:val="21"/>
          <w14:textFill>
            <w14:solidFill>
              <w14:schemeClr w14:val="tx1"/>
            </w14:solidFill>
          </w14:textFill>
        </w:rPr>
      </w:pPr>
    </w:p>
    <w:p>
      <w:pPr>
        <w:pStyle w:val="7"/>
        <w:rPr>
          <w:rFonts w:hint="eastAsia" w:ascii="宋体" w:hAnsi="宋体" w:eastAsia="宋体" w:cs="宋体"/>
          <w:color w:val="000000" w:themeColor="text1"/>
          <w:sz w:val="21"/>
          <w:szCs w:val="21"/>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注：本合同仅为合同的参考文本，合同签订双方可根据项目的具体要求（如与招标文件的要求不一致时,以招标文件为准）进行修订。</w:t>
      </w:r>
    </w:p>
    <w:p>
      <w:pPr>
        <w:spacing w:line="360" w:lineRule="auto"/>
        <w:outlineLvl w:val="0"/>
        <w:rPr>
          <w:rFonts w:hint="eastAsia" w:ascii="宋体" w:hAnsi="宋体" w:eastAsia="宋体" w:cs="宋体"/>
          <w:b/>
          <w:color w:val="000000" w:themeColor="text1"/>
          <w:sz w:val="21"/>
          <w:szCs w:val="21"/>
          <w14:textFill>
            <w14:solidFill>
              <w14:schemeClr w14:val="tx1"/>
            </w14:solidFill>
          </w14:textFill>
        </w:rPr>
      </w:pPr>
      <w:bookmarkStart w:id="1748" w:name="_Toc23019"/>
      <w:bookmarkStart w:id="1749" w:name="_Toc493628828"/>
      <w:bookmarkStart w:id="1750" w:name="_Toc1136"/>
      <w:bookmarkStart w:id="1751" w:name="_Toc493628777"/>
      <w:bookmarkStart w:id="1752" w:name="_Toc503861550"/>
      <w:bookmarkStart w:id="1753" w:name="_Toc10714"/>
      <w:bookmarkStart w:id="1754" w:name="_Toc19192"/>
      <w:bookmarkStart w:id="1755" w:name="_Toc27400"/>
    </w:p>
    <w:p>
      <w:pPr>
        <w:spacing w:line="360" w:lineRule="auto"/>
        <w:outlineLvl w:val="0"/>
        <w:rPr>
          <w:rFonts w:hint="eastAsia" w:ascii="宋体" w:hAnsi="宋体" w:eastAsia="宋体" w:cs="宋体"/>
          <w:b/>
          <w:color w:val="000000" w:themeColor="text1"/>
          <w:sz w:val="21"/>
          <w:szCs w:val="21"/>
          <w14:textFill>
            <w14:solidFill>
              <w14:schemeClr w14:val="tx1"/>
            </w14:solidFill>
          </w14:textFill>
        </w:rPr>
      </w:pPr>
    </w:p>
    <w:p>
      <w:pPr>
        <w:spacing w:line="360" w:lineRule="auto"/>
        <w:outlineLvl w:val="0"/>
        <w:rPr>
          <w:rFonts w:hint="eastAsia" w:ascii="宋体" w:hAnsi="宋体" w:eastAsia="宋体" w:cs="宋体"/>
          <w:b/>
          <w:color w:val="000000" w:themeColor="text1"/>
          <w:sz w:val="21"/>
          <w:szCs w:val="21"/>
          <w14:textFill>
            <w14:solidFill>
              <w14:schemeClr w14:val="tx1"/>
            </w14:solidFill>
          </w14:textFill>
        </w:rPr>
      </w:pPr>
    </w:p>
    <w:p>
      <w:pPr>
        <w:spacing w:line="360" w:lineRule="auto"/>
        <w:outlineLvl w:val="0"/>
        <w:rPr>
          <w:rFonts w:hint="eastAsia" w:ascii="宋体" w:hAnsi="宋体" w:eastAsia="宋体" w:cs="宋体"/>
          <w:b/>
          <w:color w:val="000000" w:themeColor="text1"/>
          <w:sz w:val="21"/>
          <w:szCs w:val="21"/>
          <w14:textFill>
            <w14:solidFill>
              <w14:schemeClr w14:val="tx1"/>
            </w14:solidFill>
          </w14:textFill>
        </w:rPr>
      </w:pPr>
    </w:p>
    <w:p>
      <w:pPr>
        <w:spacing w:line="360" w:lineRule="auto"/>
        <w:outlineLvl w:val="0"/>
        <w:rPr>
          <w:rFonts w:hint="eastAsia" w:ascii="宋体" w:hAnsi="宋体" w:eastAsia="宋体" w:cs="宋体"/>
          <w:b/>
          <w:color w:val="000000" w:themeColor="text1"/>
          <w:sz w:val="21"/>
          <w:szCs w:val="21"/>
          <w14:textFill>
            <w14:solidFill>
              <w14:schemeClr w14:val="tx1"/>
            </w14:solidFill>
          </w14:textFill>
        </w:rPr>
      </w:pPr>
    </w:p>
    <w:p>
      <w:pPr>
        <w:spacing w:line="360" w:lineRule="auto"/>
        <w:outlineLvl w:val="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甲　　方</w:t>
      </w:r>
      <w:r>
        <w:rPr>
          <w:rFonts w:hint="eastAsia" w:ascii="宋体" w:hAnsi="宋体" w:eastAsia="宋体" w:cs="宋体"/>
          <w:b/>
          <w:color w:val="000000" w:themeColor="text1"/>
          <w:sz w:val="21"/>
          <w:szCs w:val="21"/>
          <w:lang w:eastAsia="zh-CN"/>
          <w14:textFill>
            <w14:solidFill>
              <w14:schemeClr w14:val="tx1"/>
            </w14:solidFill>
          </w14:textFill>
        </w:rPr>
        <w:t>（采购人）</w:t>
      </w:r>
      <w:r>
        <w:rPr>
          <w:rFonts w:hint="eastAsia" w:ascii="宋体" w:hAnsi="宋体" w:eastAsia="宋体" w:cs="宋体"/>
          <w:b/>
          <w:color w:val="000000" w:themeColor="text1"/>
          <w:sz w:val="21"/>
          <w:szCs w:val="21"/>
          <w14:textFill>
            <w14:solidFill>
              <w14:schemeClr w14:val="tx1"/>
            </w14:solidFill>
          </w14:textFill>
        </w:rPr>
        <w:t>：</w:t>
      </w:r>
      <w:bookmarkEnd w:id="1748"/>
      <w:bookmarkEnd w:id="1749"/>
      <w:bookmarkEnd w:id="1750"/>
      <w:bookmarkEnd w:id="1751"/>
      <w:bookmarkEnd w:id="1752"/>
      <w:bookmarkEnd w:id="1753"/>
      <w:bookmarkEnd w:id="1754"/>
      <w:bookmarkEnd w:id="1755"/>
      <w:r>
        <w:rPr>
          <w:rFonts w:hint="eastAsia" w:ascii="宋体" w:hAnsi="宋体" w:eastAsia="宋体" w:cs="宋体"/>
          <w:b/>
          <w:color w:val="000000" w:themeColor="text1"/>
          <w:sz w:val="21"/>
          <w:szCs w:val="21"/>
          <w:u w:val="single"/>
          <w14:textFill>
            <w14:solidFill>
              <w14:schemeClr w14:val="tx1"/>
            </w14:solidFill>
          </w14:textFill>
        </w:rPr>
        <w:t>　　　　　　　　　　</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b/>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传　　真：</w:t>
      </w:r>
      <w:r>
        <w:rPr>
          <w:rFonts w:hint="eastAsia" w:ascii="宋体" w:hAnsi="宋体" w:eastAsia="宋体" w:cs="宋体"/>
          <w:b/>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地　　址：</w:t>
      </w:r>
      <w:r>
        <w:rPr>
          <w:rFonts w:hint="eastAsia" w:ascii="宋体" w:hAnsi="宋体" w:eastAsia="宋体" w:cs="宋体"/>
          <w:b/>
          <w:color w:val="000000" w:themeColor="text1"/>
          <w:sz w:val="21"/>
          <w:szCs w:val="21"/>
          <w:u w:val="single"/>
          <w14:textFill>
            <w14:solidFill>
              <w14:schemeClr w14:val="tx1"/>
            </w14:solidFill>
          </w14:textFill>
        </w:rPr>
        <w:t>　　　　　　　　　　</w:t>
      </w:r>
    </w:p>
    <w:p>
      <w:pPr>
        <w:spacing w:line="360" w:lineRule="auto"/>
        <w:outlineLvl w:val="0"/>
        <w:rPr>
          <w:rFonts w:hint="eastAsia" w:ascii="宋体" w:hAnsi="宋体" w:eastAsia="宋体" w:cs="宋体"/>
          <w:b/>
          <w:color w:val="000000" w:themeColor="text1"/>
          <w:sz w:val="21"/>
          <w:szCs w:val="21"/>
          <w:u w:val="single"/>
          <w14:textFill>
            <w14:solidFill>
              <w14:schemeClr w14:val="tx1"/>
            </w14:solidFill>
          </w14:textFill>
        </w:rPr>
      </w:pPr>
      <w:bookmarkStart w:id="1756" w:name="_Toc19173"/>
      <w:bookmarkStart w:id="1757" w:name="_Toc493628829"/>
      <w:bookmarkStart w:id="1758" w:name="_Toc8058"/>
      <w:bookmarkStart w:id="1759" w:name="_Toc32438"/>
      <w:bookmarkStart w:id="1760" w:name="_Toc503861551"/>
      <w:bookmarkStart w:id="1761" w:name="_Toc16563"/>
      <w:bookmarkStart w:id="1762" w:name="_Toc493628778"/>
      <w:bookmarkStart w:id="1763" w:name="_Toc29622"/>
      <w:r>
        <w:rPr>
          <w:rFonts w:hint="eastAsia" w:ascii="宋体" w:hAnsi="宋体" w:eastAsia="宋体" w:cs="宋体"/>
          <w:b/>
          <w:color w:val="000000" w:themeColor="text1"/>
          <w:sz w:val="21"/>
          <w:szCs w:val="21"/>
          <w14:textFill>
            <w14:solidFill>
              <w14:schemeClr w14:val="tx1"/>
            </w14:solidFill>
          </w14:textFill>
        </w:rPr>
        <w:t>乙　　方</w:t>
      </w:r>
      <w:r>
        <w:rPr>
          <w:rFonts w:hint="eastAsia" w:ascii="宋体" w:hAnsi="宋体" w:eastAsia="宋体" w:cs="宋体"/>
          <w:b/>
          <w:color w:val="000000" w:themeColor="text1"/>
          <w:sz w:val="21"/>
          <w:szCs w:val="21"/>
          <w:lang w:eastAsia="zh-CN"/>
          <w14:textFill>
            <w14:solidFill>
              <w14:schemeClr w14:val="tx1"/>
            </w14:solidFill>
          </w14:textFill>
        </w:rPr>
        <w:t>（供应商）</w:t>
      </w:r>
      <w:r>
        <w:rPr>
          <w:rFonts w:hint="eastAsia" w:ascii="宋体" w:hAnsi="宋体" w:eastAsia="宋体" w:cs="宋体"/>
          <w:b/>
          <w:color w:val="000000" w:themeColor="text1"/>
          <w:sz w:val="21"/>
          <w:szCs w:val="21"/>
          <w14:textFill>
            <w14:solidFill>
              <w14:schemeClr w14:val="tx1"/>
            </w14:solidFill>
          </w14:textFill>
        </w:rPr>
        <w:t>：</w:t>
      </w:r>
      <w:bookmarkEnd w:id="1756"/>
      <w:bookmarkEnd w:id="1757"/>
      <w:bookmarkEnd w:id="1758"/>
      <w:bookmarkEnd w:id="1759"/>
      <w:bookmarkEnd w:id="1760"/>
      <w:bookmarkEnd w:id="1761"/>
      <w:bookmarkEnd w:id="1762"/>
      <w:bookmarkEnd w:id="1763"/>
      <w:r>
        <w:rPr>
          <w:rFonts w:hint="eastAsia" w:ascii="宋体" w:hAnsi="宋体" w:eastAsia="宋体" w:cs="宋体"/>
          <w:b/>
          <w:color w:val="000000" w:themeColor="text1"/>
          <w:sz w:val="21"/>
          <w:szCs w:val="21"/>
          <w:u w:val="single"/>
          <w14:textFill>
            <w14:solidFill>
              <w14:schemeClr w14:val="tx1"/>
            </w14:solidFill>
          </w14:textFill>
        </w:rPr>
        <w:t>　　　　　　　　　　</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b/>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传　　真：</w:t>
      </w:r>
      <w:r>
        <w:rPr>
          <w:rFonts w:hint="eastAsia" w:ascii="宋体" w:hAnsi="宋体" w:eastAsia="宋体" w:cs="宋体"/>
          <w:b/>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地　　址：</w:t>
      </w:r>
      <w:r>
        <w:rPr>
          <w:rFonts w:hint="eastAsia" w:ascii="宋体" w:hAnsi="宋体" w:eastAsia="宋体" w:cs="宋体"/>
          <w:b/>
          <w:color w:val="000000" w:themeColor="text1"/>
          <w:sz w:val="21"/>
          <w:szCs w:val="21"/>
          <w:u w:val="single"/>
          <w14:textFill>
            <w14:solidFill>
              <w14:schemeClr w14:val="tx1"/>
            </w14:solidFill>
          </w14:textFill>
        </w:rPr>
        <w:t>　　　　　　　　　　</w:t>
      </w:r>
    </w:p>
    <w:p>
      <w:p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采购编号：</w:t>
      </w:r>
      <w:r>
        <w:rPr>
          <w:rFonts w:hint="eastAsia" w:ascii="宋体" w:hAnsi="宋体" w:eastAsia="宋体" w:cs="宋体"/>
          <w:color w:val="000000" w:themeColor="text1"/>
          <w:sz w:val="21"/>
          <w:szCs w:val="21"/>
          <w:u w:val="single"/>
          <w14:textFill>
            <w14:solidFill>
              <w14:schemeClr w14:val="tx1"/>
            </w14:solidFill>
          </w14:textFill>
        </w:rPr>
        <w:t>　　　　　　　　　　</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360" w:lineRule="auto"/>
        <w:ind w:firstLine="424" w:firstLineChars="202"/>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根据 </w:t>
      </w:r>
      <w:r>
        <w:rPr>
          <w:rFonts w:hint="eastAsia" w:ascii="宋体" w:hAnsi="宋体" w:eastAsia="宋体" w:cs="宋体"/>
          <w:color w:val="000000" w:themeColor="text1"/>
          <w:sz w:val="21"/>
          <w:szCs w:val="21"/>
          <w:u w:val="single"/>
          <w14:textFill>
            <w14:solidFill>
              <w14:schemeClr w14:val="tx1"/>
            </w14:solidFill>
          </w14:textFill>
        </w:rPr>
        <w:t xml:space="preserve">              项目</w:t>
      </w:r>
      <w:r>
        <w:rPr>
          <w:rFonts w:hint="eastAsia" w:ascii="宋体" w:hAnsi="宋体" w:eastAsia="宋体" w:cs="宋体"/>
          <w:color w:val="000000" w:themeColor="text1"/>
          <w:sz w:val="21"/>
          <w:szCs w:val="21"/>
          <w14:textFill>
            <w14:solidFill>
              <w14:schemeClr w14:val="tx1"/>
            </w14:solidFill>
          </w14:textFill>
        </w:rPr>
        <w:t>的采购结果，按照《中华人民共和国政府采购法》、《合同法》的规定，</w:t>
      </w:r>
      <w:r>
        <w:rPr>
          <w:rFonts w:hint="eastAsia" w:ascii="宋体" w:hAnsi="宋体" w:eastAsia="宋体" w:cs="宋体"/>
          <w:color w:val="000000" w:themeColor="text1"/>
          <w:kern w:val="28"/>
          <w:sz w:val="21"/>
          <w:szCs w:val="21"/>
          <w14:textFill>
            <w14:solidFill>
              <w14:schemeClr w14:val="tx1"/>
            </w14:solidFill>
          </w14:textFill>
        </w:rPr>
        <w:t>经双方协商，</w:t>
      </w:r>
      <w:r>
        <w:rPr>
          <w:rFonts w:hint="eastAsia" w:ascii="宋体" w:hAnsi="宋体" w:eastAsia="宋体" w:cs="宋体"/>
          <w:color w:val="000000" w:themeColor="text1"/>
          <w:sz w:val="21"/>
          <w:szCs w:val="21"/>
          <w14:textFill>
            <w14:solidFill>
              <w14:schemeClr w14:val="tx1"/>
            </w14:solidFill>
          </w14:textFill>
        </w:rPr>
        <w:t>本着平等互利和诚实信用的原则，</w:t>
      </w:r>
      <w:r>
        <w:rPr>
          <w:rFonts w:hint="eastAsia" w:ascii="宋体" w:hAnsi="宋体" w:eastAsia="宋体" w:cs="宋体"/>
          <w:color w:val="000000" w:themeColor="text1"/>
          <w:kern w:val="28"/>
          <w:sz w:val="21"/>
          <w:szCs w:val="21"/>
          <w14:textFill>
            <w14:solidFill>
              <w14:schemeClr w14:val="tx1"/>
            </w14:solidFill>
          </w14:textFill>
        </w:rPr>
        <w:t>一致同意签订本合同如下。</w:t>
      </w:r>
    </w:p>
    <w:p>
      <w:pPr>
        <w:numPr>
          <w:ilvl w:val="0"/>
          <w:numId w:val="24"/>
        </w:numPr>
        <w:tabs>
          <w:tab w:val="left" w:pos="851"/>
          <w:tab w:val="clear" w:pos="960"/>
        </w:tabs>
        <w:spacing w:line="360" w:lineRule="auto"/>
        <w:ind w:left="850" w:hanging="850" w:hangingChars="40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服务和</w:t>
      </w:r>
      <w:r>
        <w:rPr>
          <w:rFonts w:hint="eastAsia" w:ascii="宋体" w:hAnsi="宋体" w:eastAsia="宋体" w:cs="宋体"/>
          <w:b/>
          <w:color w:val="000000" w:themeColor="text1"/>
          <w:sz w:val="21"/>
          <w:szCs w:val="21"/>
          <w14:textFill>
            <w14:solidFill>
              <w14:schemeClr w14:val="tx1"/>
            </w14:solidFill>
          </w14:textFill>
        </w:rPr>
        <w:t>货物内容</w:t>
      </w:r>
    </w:p>
    <w:tbl>
      <w:tblPr>
        <w:tblStyle w:val="1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3510"/>
        <w:gridCol w:w="90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15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商品名称</w:t>
            </w:r>
          </w:p>
        </w:tc>
        <w:tc>
          <w:tcPr>
            <w:tcW w:w="3510" w:type="dxa"/>
            <w:tcBorders>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品牌、规格型号、配置</w:t>
            </w:r>
          </w:p>
        </w:tc>
        <w:tc>
          <w:tcPr>
            <w:tcW w:w="900" w:type="dxa"/>
            <w:tcBorders>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产地</w:t>
            </w:r>
          </w:p>
        </w:tc>
        <w:tc>
          <w:tcPr>
            <w:tcW w:w="900" w:type="dxa"/>
            <w:tcBorders>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080" w:type="dxa"/>
            <w:tcBorders>
              <w:left w:val="single" w:color="auto" w:sz="4" w:space="0"/>
              <w:bottom w:val="nil"/>
              <w:right w:val="single" w:color="auto" w:sz="8"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c>
          <w:tcPr>
            <w:tcW w:w="900" w:type="dxa"/>
            <w:tcBorders>
              <w:left w:val="single" w:color="auto" w:sz="4" w:space="0"/>
              <w:bottom w:val="nil"/>
              <w:right w:val="single" w:color="auto" w:sz="8"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155" w:type="dxa"/>
            <w:tcBorders>
              <w:left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3510" w:type="dxa"/>
            <w:tcBorders>
              <w:left w:val="single" w:color="auto" w:sz="4"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155" w:type="dxa"/>
            <w:tcBorders>
              <w:left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3510" w:type="dxa"/>
            <w:tcBorders>
              <w:left w:val="single" w:color="auto" w:sz="4"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155" w:type="dxa"/>
            <w:tcBorders>
              <w:left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3510" w:type="dxa"/>
            <w:tcBorders>
              <w:left w:val="single" w:color="auto" w:sz="4"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1155" w:type="dxa"/>
            <w:tcBorders>
              <w:left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3510" w:type="dxa"/>
            <w:tcBorders>
              <w:left w:val="single" w:color="auto" w:sz="4"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80" w:type="dxa"/>
            <w:gridSpan w:val="7"/>
            <w:tcBorders>
              <w:left w:val="single" w:color="auto" w:sz="8" w:space="0"/>
              <w:right w:val="single" w:color="auto" w:sz="8" w:space="0"/>
            </w:tcBorders>
            <w:noWrap w:val="0"/>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合计总额：￥；    大写：</w:t>
            </w:r>
          </w:p>
        </w:tc>
      </w:tr>
    </w:tbl>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合同总额包括乙方设计、安装、随机零配件、标配工具、运输保险、调试、培训、质保期服务、各项税费及合同实施过程中不可预见费用等。</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注：货物名称内容与投标文件中货物名称内容一致。</w:t>
      </w:r>
    </w:p>
    <w:p>
      <w:pPr>
        <w:numPr>
          <w:ilvl w:val="0"/>
          <w:numId w:val="24"/>
        </w:numPr>
        <w:tabs>
          <w:tab w:val="left" w:pos="851"/>
          <w:tab w:val="clear" w:pos="960"/>
        </w:tabs>
        <w:spacing w:line="360" w:lineRule="auto"/>
        <w:ind w:left="850" w:hanging="850" w:hangingChars="40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合同金额</w:t>
      </w:r>
    </w:p>
    <w:p>
      <w:pPr>
        <w:tabs>
          <w:tab w:val="left" w:pos="851"/>
        </w:tabs>
        <w:spacing w:line="360" w:lineRule="auto"/>
        <w:ind w:left="851" w:hanging="851"/>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合同金额为（大写）：</w:t>
      </w:r>
      <w:r>
        <w:rPr>
          <w:rFonts w:hint="eastAsia" w:ascii="宋体" w:hAnsi="宋体" w:eastAsia="宋体" w:cs="宋体"/>
          <w:color w:val="000000" w:themeColor="text1"/>
          <w:sz w:val="21"/>
          <w:szCs w:val="21"/>
          <w:lang w:eastAsia="zh-CN"/>
          <w14:textFill>
            <w14:solidFill>
              <w14:schemeClr w14:val="tx1"/>
            </w14:solidFill>
          </w14:textFill>
        </w:rPr>
        <w:t>人民币</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_________________元</w:t>
      </w:r>
      <w:r>
        <w:rPr>
          <w:rFonts w:hint="eastAsia" w:ascii="宋体" w:hAnsi="宋体" w:eastAsia="宋体" w:cs="宋体"/>
          <w:color w:val="000000" w:themeColor="text1"/>
          <w:sz w:val="21"/>
          <w:szCs w:val="21"/>
          <w:lang w:eastAsia="zh-CN"/>
          <w14:textFill>
            <w14:solidFill>
              <w14:schemeClr w14:val="tx1"/>
            </w14:solidFill>
          </w14:textFill>
        </w:rPr>
        <w:t>，</w:t>
      </w:r>
    </w:p>
    <w:p>
      <w:pPr>
        <w:tabs>
          <w:tab w:val="left" w:pos="851"/>
        </w:tabs>
        <w:spacing w:line="360" w:lineRule="auto"/>
        <w:ind w:left="1050" w:leftChars="500" w:firstLine="835" w:firstLineChars="398"/>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小写）：人民币</w:t>
      </w:r>
      <w:r>
        <w:rPr>
          <w:rFonts w:hint="eastAsia" w:ascii="宋体" w:hAnsi="宋体" w:eastAsia="宋体" w:cs="宋体"/>
          <w:color w:val="000000" w:themeColor="text1"/>
          <w:sz w:val="21"/>
          <w:szCs w:val="21"/>
          <w14:textFill>
            <w14:solidFill>
              <w14:schemeClr w14:val="tx1"/>
            </w14:solidFill>
          </w14:textFill>
        </w:rPr>
        <w:t>￥_______________元</w:t>
      </w:r>
      <w:r>
        <w:rPr>
          <w:rFonts w:hint="eastAsia" w:ascii="宋体" w:hAnsi="宋体" w:eastAsia="宋体" w:cs="宋体"/>
          <w:color w:val="000000" w:themeColor="text1"/>
          <w:sz w:val="21"/>
          <w:szCs w:val="21"/>
          <w:lang w:eastAsia="zh-CN"/>
          <w14:textFill>
            <w14:solidFill>
              <w14:schemeClr w14:val="tx1"/>
            </w14:solidFill>
          </w14:textFill>
        </w:rPr>
        <w:t>。</w:t>
      </w:r>
    </w:p>
    <w:p>
      <w:pPr>
        <w:numPr>
          <w:ilvl w:val="0"/>
          <w:numId w:val="24"/>
        </w:numPr>
        <w:tabs>
          <w:tab w:val="left" w:pos="851"/>
          <w:tab w:val="clear" w:pos="960"/>
        </w:tabs>
        <w:spacing w:line="360" w:lineRule="auto"/>
        <w:ind w:left="850" w:hanging="850" w:hangingChars="40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服务和货物</w:t>
      </w:r>
      <w:r>
        <w:rPr>
          <w:rFonts w:hint="eastAsia" w:ascii="宋体" w:hAnsi="宋体" w:eastAsia="宋体" w:cs="宋体"/>
          <w:b/>
          <w:color w:val="000000" w:themeColor="text1"/>
          <w:sz w:val="21"/>
          <w:szCs w:val="21"/>
          <w14:textFill>
            <w14:solidFill>
              <w14:schemeClr w14:val="tx1"/>
            </w14:solidFill>
          </w14:textFill>
        </w:rPr>
        <w:t>要求</w:t>
      </w:r>
    </w:p>
    <w:p>
      <w:pPr>
        <w:tabs>
          <w:tab w:val="left" w:pos="851"/>
        </w:tabs>
        <w:spacing w:line="360" w:lineRule="auto"/>
        <w:ind w:left="851" w:hanging="851"/>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u w:val="single"/>
          <w:lang w:eastAsia="zh-CN"/>
          <w14:textFill>
            <w14:solidFill>
              <w14:schemeClr w14:val="tx1"/>
            </w14:solidFill>
          </w14:textFill>
        </w:rPr>
        <w:t>服务的</w:t>
      </w:r>
      <w:r>
        <w:rPr>
          <w:rFonts w:hint="eastAsia" w:ascii="宋体" w:hAnsi="宋体" w:eastAsia="宋体" w:cs="宋体"/>
          <w:color w:val="000000" w:themeColor="text1"/>
          <w:sz w:val="21"/>
          <w:szCs w:val="21"/>
          <w:u w:val="single"/>
          <w14:textFill>
            <w14:solidFill>
              <w14:schemeClr w14:val="tx1"/>
            </w14:solidFill>
          </w14:textFill>
        </w:rPr>
        <w:t>货物为原制造商制造的全新产品，整机无污染，无侵权行为、表面无划损、无任何缺陷隐患，在中国境内可依常规安全合法使用。</w:t>
      </w:r>
    </w:p>
    <w:p>
      <w:pPr>
        <w:numPr>
          <w:ilvl w:val="0"/>
          <w:numId w:val="24"/>
        </w:numPr>
        <w:tabs>
          <w:tab w:val="left" w:pos="851"/>
          <w:tab w:val="clear" w:pos="960"/>
        </w:tabs>
        <w:spacing w:line="360" w:lineRule="auto"/>
        <w:ind w:left="850" w:hanging="850" w:hangingChars="40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交货期</w:t>
      </w:r>
      <w:r>
        <w:rPr>
          <w:rFonts w:hint="eastAsia" w:ascii="宋体" w:hAnsi="宋体" w:eastAsia="宋体" w:cs="宋体"/>
          <w:b/>
          <w:color w:val="000000" w:themeColor="text1"/>
          <w:sz w:val="21"/>
          <w:szCs w:val="21"/>
          <w:lang w:eastAsia="zh-CN"/>
          <w14:textFill>
            <w14:solidFill>
              <w14:schemeClr w14:val="tx1"/>
            </w14:solidFill>
          </w14:textFill>
        </w:rPr>
        <w:t>、交货验收方式</w:t>
      </w:r>
      <w:r>
        <w:rPr>
          <w:rFonts w:hint="eastAsia" w:ascii="宋体" w:hAnsi="宋体" w:eastAsia="宋体" w:cs="宋体"/>
          <w:b/>
          <w:color w:val="000000" w:themeColor="text1"/>
          <w:sz w:val="21"/>
          <w:szCs w:val="21"/>
          <w14:textFill>
            <w14:solidFill>
              <w14:schemeClr w14:val="tx1"/>
            </w14:solidFill>
          </w14:textFill>
        </w:rPr>
        <w:t>及交货地点</w:t>
      </w:r>
    </w:p>
    <w:p>
      <w:pPr>
        <w:numPr>
          <w:ilvl w:val="0"/>
          <w:numId w:val="25"/>
        </w:num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交货期：</w:t>
      </w:r>
    </w:p>
    <w:p>
      <w:pPr>
        <w:numPr>
          <w:ilvl w:val="0"/>
          <w:numId w:val="25"/>
        </w:num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交货验收方式：</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 xml:space="preserve">交货地点： </w:t>
      </w:r>
    </w:p>
    <w:p>
      <w:pPr>
        <w:numPr>
          <w:ilvl w:val="0"/>
          <w:numId w:val="24"/>
        </w:numPr>
        <w:tabs>
          <w:tab w:val="left" w:pos="851"/>
          <w:tab w:val="clear" w:pos="960"/>
        </w:tabs>
        <w:spacing w:line="360" w:lineRule="auto"/>
        <w:ind w:left="850" w:hanging="850" w:hangingChars="40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付款方式</w:t>
      </w:r>
    </w:p>
    <w:p>
      <w:pPr>
        <w:pStyle w:val="45"/>
        <w:framePr w:w="0" w:wrap="auto" w:vAnchor="margin" w:hAnchor="text" w:yAlign="inline"/>
        <w:widowControl/>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z w:val="21"/>
          <w:szCs w:val="21"/>
          <w:rtl w:val="0"/>
          <w:lang w:val="zh-TW" w:eastAsia="zh-TW"/>
          <w14:textFill>
            <w14:solidFill>
              <w14:schemeClr w14:val="tx1"/>
            </w14:solidFill>
          </w14:textFill>
        </w:rPr>
        <w:t>签订合同后，该项目按约定时间完工并验收合格后，一次性结算项目总款额。</w:t>
      </w:r>
    </w:p>
    <w:p>
      <w:pPr>
        <w:numPr>
          <w:ilvl w:val="0"/>
          <w:numId w:val="24"/>
        </w:numPr>
        <w:tabs>
          <w:tab w:val="left" w:pos="851"/>
          <w:tab w:val="clear" w:pos="960"/>
        </w:tabs>
        <w:spacing w:line="360" w:lineRule="auto"/>
        <w:ind w:left="850" w:hanging="850" w:hangingChars="40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lang w:eastAsia="zh-CN"/>
          <w14:textFill>
            <w14:solidFill>
              <w14:schemeClr w14:val="tx1"/>
            </w14:solidFill>
          </w14:textFill>
        </w:rPr>
        <w:t>服务期和</w:t>
      </w:r>
      <w:r>
        <w:rPr>
          <w:rFonts w:hint="eastAsia" w:ascii="宋体" w:hAnsi="宋体" w:eastAsia="宋体" w:cs="宋体"/>
          <w:b/>
          <w:color w:val="000000" w:themeColor="text1"/>
          <w:sz w:val="21"/>
          <w:szCs w:val="21"/>
          <w14:textFill>
            <w14:solidFill>
              <w14:schemeClr w14:val="tx1"/>
            </w14:solidFill>
          </w14:textFill>
        </w:rPr>
        <w:t>质保期及售后服务要求</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本合同的质量保证期（简称“质保期”）为</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年，质保期内乙方对所供货物实行</w:t>
      </w:r>
      <w:r>
        <w:rPr>
          <w:rFonts w:hint="eastAsia" w:ascii="宋体" w:hAnsi="宋体" w:eastAsia="宋体" w:cs="宋体"/>
          <w:color w:val="000000" w:themeColor="text1"/>
          <w:sz w:val="21"/>
          <w:szCs w:val="21"/>
          <w:lang w:eastAsia="zh-CN"/>
          <w14:textFill>
            <w14:solidFill>
              <w14:schemeClr w14:val="tx1"/>
            </w14:solidFill>
          </w14:textFill>
        </w:rPr>
        <w:t>免费维修</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维护</w:t>
      </w:r>
      <w:r>
        <w:rPr>
          <w:rFonts w:hint="eastAsia" w:ascii="宋体" w:hAnsi="宋体" w:eastAsia="宋体" w:cs="宋体"/>
          <w:color w:val="000000" w:themeColor="text1"/>
          <w:sz w:val="21"/>
          <w:szCs w:val="21"/>
          <w14:textFill>
            <w14:solidFill>
              <w14:schemeClr w14:val="tx1"/>
            </w14:solidFill>
          </w14:textFill>
        </w:rPr>
        <w:t>及合同约定的其它事项，期满后可同时提供终身</w:t>
      </w:r>
      <w:r>
        <w:rPr>
          <w:rFonts w:hint="eastAsia" w:ascii="宋体" w:hAnsi="宋体" w:eastAsia="宋体" w:cs="宋体"/>
          <w:color w:val="000000" w:themeColor="text1"/>
          <w:sz w:val="21"/>
          <w:szCs w:val="21"/>
          <w:u w:val="none"/>
          <w14:textFill>
            <w14:solidFill>
              <w14:schemeClr w14:val="tx1"/>
            </w14:solidFill>
          </w14:textFill>
        </w:rPr>
        <w:t>有偿</w:t>
      </w:r>
      <w:r>
        <w:rPr>
          <w:rFonts w:hint="eastAsia" w:ascii="宋体" w:hAnsi="宋体" w:eastAsia="宋体" w:cs="宋体"/>
          <w:color w:val="000000" w:themeColor="text1"/>
          <w:sz w:val="21"/>
          <w:szCs w:val="21"/>
          <w14:textFill>
            <w14:solidFill>
              <w14:schemeClr w14:val="tx1"/>
            </w14:solidFill>
          </w14:textFill>
        </w:rPr>
        <w:t>维修保养服务。</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质保期内，如设备或零部件因质量原因出现故障而造成短期停用时，则质保期和免费维修期相应顺延。</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响应时间：</w:t>
      </w:r>
      <w:r>
        <w:rPr>
          <w:rFonts w:hint="eastAsia" w:ascii="宋体" w:hAnsi="宋体" w:eastAsia="宋体" w:cs="宋体"/>
          <w:color w:val="000000" w:themeColor="text1"/>
          <w:sz w:val="21"/>
          <w:szCs w:val="21"/>
          <w14:textFill>
            <w14:solidFill>
              <w14:schemeClr w14:val="tx1"/>
            </w14:solidFill>
          </w14:textFill>
        </w:rPr>
        <w:t>乙方在接</w:t>
      </w:r>
      <w:r>
        <w:rPr>
          <w:rFonts w:hint="eastAsia" w:ascii="宋体" w:hAnsi="宋体" w:eastAsia="宋体" w:cs="宋体"/>
          <w:color w:val="000000" w:themeColor="text1"/>
          <w:sz w:val="21"/>
          <w:szCs w:val="21"/>
          <w:lang w:eastAsia="zh-CN"/>
          <w14:textFill>
            <w14:solidFill>
              <w14:schemeClr w14:val="tx1"/>
            </w14:solidFill>
          </w14:textFill>
        </w:rPr>
        <w:t>到电话</w:t>
      </w:r>
      <w:r>
        <w:rPr>
          <w:rFonts w:hint="eastAsia" w:ascii="宋体" w:hAnsi="宋体" w:eastAsia="宋体" w:cs="宋体"/>
          <w:color w:val="000000" w:themeColor="text1"/>
          <w:sz w:val="21"/>
          <w:szCs w:val="21"/>
          <w14:textFill>
            <w14:solidFill>
              <w14:schemeClr w14:val="tx1"/>
            </w14:solidFill>
          </w14:textFill>
        </w:rPr>
        <w:t>报</w:t>
      </w:r>
      <w:r>
        <w:rPr>
          <w:rFonts w:hint="eastAsia" w:ascii="宋体" w:hAnsi="宋体" w:eastAsia="宋体" w:cs="宋体"/>
          <w:color w:val="000000" w:themeColor="text1"/>
          <w:sz w:val="21"/>
          <w:szCs w:val="21"/>
          <w:lang w:eastAsia="zh-CN"/>
          <w14:textFill>
            <w14:solidFill>
              <w14:schemeClr w14:val="tx1"/>
            </w14:solidFill>
          </w14:textFill>
        </w:rPr>
        <w:t>修</w:t>
      </w:r>
      <w:r>
        <w:rPr>
          <w:rFonts w:hint="eastAsia" w:ascii="宋体" w:hAnsi="宋体" w:eastAsia="宋体" w:cs="宋体"/>
          <w:color w:val="000000" w:themeColor="text1"/>
          <w:sz w:val="21"/>
          <w:szCs w:val="21"/>
          <w14:textFill>
            <w14:solidFill>
              <w14:schemeClr w14:val="tx1"/>
            </w14:solidFill>
          </w14:textFill>
        </w:rPr>
        <w:t>后1小时内响应，</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小时内到达现场，</w:t>
      </w:r>
      <w:r>
        <w:rPr>
          <w:rFonts w:hint="eastAsia" w:ascii="宋体" w:hAnsi="宋体" w:eastAsia="宋体" w:cs="宋体"/>
          <w:color w:val="000000" w:themeColor="text1"/>
          <w:sz w:val="21"/>
          <w:szCs w:val="21"/>
          <w:lang w:val="en-US" w:eastAsia="zh-CN"/>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小时内处理完毕。若在</w:t>
      </w:r>
      <w:r>
        <w:rPr>
          <w:rFonts w:hint="eastAsia" w:ascii="宋体" w:hAnsi="宋体" w:eastAsia="宋体" w:cs="宋体"/>
          <w:color w:val="000000" w:themeColor="text1"/>
          <w:sz w:val="21"/>
          <w:szCs w:val="21"/>
          <w:lang w:val="en-US" w:eastAsia="zh-CN"/>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小时内仍未能有效解决，乙方须免费提供同档次的设备予甲方临时使用。</w:t>
      </w:r>
    </w:p>
    <w:p>
      <w:pPr>
        <w:numPr>
          <w:ilvl w:val="0"/>
          <w:numId w:val="24"/>
        </w:numPr>
        <w:tabs>
          <w:tab w:val="left" w:pos="851"/>
          <w:tab w:val="clear" w:pos="960"/>
        </w:tabs>
        <w:spacing w:line="360" w:lineRule="auto"/>
        <w:ind w:left="850" w:hanging="850" w:hangingChars="40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安装与调试</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乙方依照招标文件的要求和报价文件的承诺，将设备、系统安装并调试至正常运行的最佳状态。</w:t>
      </w:r>
    </w:p>
    <w:p>
      <w:pPr>
        <w:numPr>
          <w:ilvl w:val="0"/>
          <w:numId w:val="24"/>
        </w:numPr>
        <w:tabs>
          <w:tab w:val="left" w:pos="851"/>
          <w:tab w:val="clear" w:pos="960"/>
        </w:tabs>
        <w:spacing w:line="360" w:lineRule="auto"/>
        <w:ind w:left="850" w:hanging="850" w:hangingChars="403"/>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验收：</w:t>
      </w:r>
    </w:p>
    <w:p>
      <w:pPr>
        <w:numPr>
          <w:ilvl w:val="0"/>
          <w:numId w:val="26"/>
        </w:numPr>
        <w:tabs>
          <w:tab w:val="left" w:pos="851"/>
        </w:tabs>
        <w:spacing w:line="360" w:lineRule="auto"/>
        <w:ind w:left="851" w:hanging="851"/>
        <w:rPr>
          <w:rFonts w:hint="eastAsia" w:ascii="宋体" w:hAnsi="宋体" w:eastAsia="宋体" w:cs="宋体"/>
          <w:color w:val="000000" w:themeColor="text1"/>
          <w:sz w:val="21"/>
          <w:szCs w:val="21"/>
          <w:lang w:val="en-GB"/>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交付验收标准</w:t>
      </w:r>
      <w:r>
        <w:rPr>
          <w:rFonts w:hint="eastAsia" w:ascii="宋体" w:hAnsi="宋体" w:eastAsia="宋体" w:cs="宋体"/>
          <w:color w:val="000000" w:themeColor="text1"/>
          <w:sz w:val="21"/>
          <w:szCs w:val="21"/>
          <w:lang w:val="en-GB"/>
          <w14:textFill>
            <w14:solidFill>
              <w14:schemeClr w14:val="tx1"/>
            </w14:solidFill>
          </w14:textFill>
        </w:rPr>
        <w:t>依次序对照适用</w:t>
      </w:r>
      <w:r>
        <w:rPr>
          <w:rFonts w:hint="eastAsia" w:ascii="宋体" w:hAnsi="宋体" w:eastAsia="宋体" w:cs="宋体"/>
          <w:color w:val="000000" w:themeColor="text1"/>
          <w:sz w:val="21"/>
          <w:szCs w:val="21"/>
          <w14:textFill>
            <w14:solidFill>
              <w14:schemeClr w14:val="tx1"/>
            </w14:solidFill>
          </w14:textFill>
        </w:rPr>
        <w:t>标准</w:t>
      </w:r>
      <w:r>
        <w:rPr>
          <w:rFonts w:hint="eastAsia" w:ascii="宋体" w:hAnsi="宋体" w:eastAsia="宋体" w:cs="宋体"/>
          <w:color w:val="000000" w:themeColor="text1"/>
          <w:sz w:val="21"/>
          <w:szCs w:val="21"/>
          <w:lang w:val="en-GB"/>
          <w14:textFill>
            <w14:solidFill>
              <w14:schemeClr w14:val="tx1"/>
            </w14:solidFill>
          </w14:textFill>
        </w:rPr>
        <w:t>为：</w:t>
      </w:r>
    </w:p>
    <w:p>
      <w:pPr>
        <w:numPr>
          <w:ilvl w:val="0"/>
          <w:numId w:val="0"/>
        </w:numPr>
        <w:tabs>
          <w:tab w:val="left" w:pos="851"/>
        </w:tabs>
        <w:spacing w:line="360" w:lineRule="auto"/>
        <w:ind w:left="840" w:leftChars="40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①符合中华人民共和国国家安全质量标准、环保标准或行业标准；②符合招标文件和响应承诺中甲方认可的合理最佳配置、参数及各项要求；③货物来源国官方标准。</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进口产品具备原产地证明和商检局的检验证明及合法进货渠道证明（本项目不适用）。</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cs="宋体"/>
          <w:color w:val="000000" w:themeColor="text1"/>
          <w:sz w:val="21"/>
          <w:szCs w:val="21"/>
          <w:lang w:eastAsia="zh-CN"/>
          <w14:textFill>
            <w14:solidFill>
              <w14:schemeClr w14:val="tx1"/>
            </w14:solidFill>
          </w14:textFill>
        </w:rPr>
        <w:t>服务的</w:t>
      </w:r>
      <w:r>
        <w:rPr>
          <w:rFonts w:hint="eastAsia" w:ascii="宋体" w:hAnsi="宋体" w:eastAsia="宋体" w:cs="宋体"/>
          <w:color w:val="000000" w:themeColor="text1"/>
          <w:sz w:val="21"/>
          <w:szCs w:val="21"/>
          <w14:textFill>
            <w14:solidFill>
              <w14:schemeClr w14:val="tx1"/>
            </w14:solidFill>
          </w14:textFill>
        </w:rPr>
        <w:t>货物为原厂商未启封全新包装，具出厂合格证，序列号、包装箱号与出厂批号一致，并可追索查阅。所有随设备的附件齐全。</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乙方应将关键主机设备的用户手册、保修手册、有关单证资料及配备件、随机工具等交付给甲方，使用操作及安全须知等重要资料应附有中文说明。</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甲方组成验收小组按国家有关规定、规范进行验收，必要时邀请相关的专业人员或机构参与验收。因</w:t>
      </w:r>
      <w:r>
        <w:rPr>
          <w:rFonts w:hint="eastAsia" w:ascii="宋体" w:hAnsi="宋体" w:cs="宋体"/>
          <w:color w:val="000000" w:themeColor="text1"/>
          <w:sz w:val="21"/>
          <w:szCs w:val="21"/>
          <w:lang w:eastAsia="zh-CN"/>
          <w14:textFill>
            <w14:solidFill>
              <w14:schemeClr w14:val="tx1"/>
            </w14:solidFill>
          </w14:textFill>
        </w:rPr>
        <w:t>服务的</w:t>
      </w:r>
      <w:r>
        <w:rPr>
          <w:rFonts w:hint="eastAsia" w:ascii="宋体" w:hAnsi="宋体" w:eastAsia="宋体" w:cs="宋体"/>
          <w:color w:val="000000" w:themeColor="text1"/>
          <w:sz w:val="21"/>
          <w:szCs w:val="21"/>
          <w14:textFill>
            <w14:solidFill>
              <w14:schemeClr w14:val="tx1"/>
            </w14:solidFill>
          </w14:textFill>
        </w:rPr>
        <w:t>货物质量问题发生争议时，由本地质量技术监督部门鉴定。</w:t>
      </w:r>
      <w:r>
        <w:rPr>
          <w:rFonts w:hint="eastAsia" w:ascii="宋体" w:hAnsi="宋体" w:cs="宋体"/>
          <w:color w:val="000000" w:themeColor="text1"/>
          <w:sz w:val="21"/>
          <w:szCs w:val="21"/>
          <w:lang w:eastAsia="zh-CN"/>
          <w14:textFill>
            <w14:solidFill>
              <w14:schemeClr w14:val="tx1"/>
            </w14:solidFill>
          </w14:textFill>
        </w:rPr>
        <w:t>服务的</w:t>
      </w:r>
      <w:r>
        <w:rPr>
          <w:rFonts w:hint="eastAsia" w:ascii="宋体" w:hAnsi="宋体" w:eastAsia="宋体" w:cs="宋体"/>
          <w:color w:val="000000" w:themeColor="text1"/>
          <w:sz w:val="21"/>
          <w:szCs w:val="21"/>
          <w14:textFill>
            <w14:solidFill>
              <w14:schemeClr w14:val="tx1"/>
            </w14:solidFill>
          </w14:textFill>
        </w:rPr>
        <w:t>货物符合质量技术标准的，鉴定费由甲方承担；否则鉴定费由乙方承担。</w:t>
      </w:r>
    </w:p>
    <w:p>
      <w:pPr>
        <w:numPr>
          <w:ilvl w:val="0"/>
          <w:numId w:val="24"/>
        </w:numPr>
        <w:tabs>
          <w:tab w:val="left" w:pos="851"/>
          <w:tab w:val="clear" w:pos="960"/>
        </w:tabs>
        <w:spacing w:line="360" w:lineRule="auto"/>
        <w:ind w:left="850" w:hanging="850" w:hangingChars="40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违约责任与赔偿损失</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乙方交付的货物、工程</w:t>
      </w:r>
      <w:r>
        <w:rPr>
          <w:rFonts w:hint="eastAsia" w:ascii="宋体" w:hAnsi="宋体" w:cs="宋体"/>
          <w:color w:val="000000" w:themeColor="text1"/>
          <w:sz w:val="21"/>
          <w:szCs w:val="21"/>
          <w:lang w:eastAsia="zh-CN"/>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提供的服务不符合本合同规定的，甲方有权拒收，并且乙方须向甲方支付本合同总价</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%的违约金。</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乙方未能按本合同规定的时间交付货物</w:t>
      </w:r>
      <w:r>
        <w:rPr>
          <w:rFonts w:hint="eastAsia" w:ascii="宋体" w:hAnsi="宋体" w:cs="宋体"/>
          <w:color w:val="000000" w:themeColor="text1"/>
          <w:sz w:val="21"/>
          <w:szCs w:val="21"/>
          <w:lang w:eastAsia="zh-CN"/>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提供服务，从逾期之日起每日按</w:t>
      </w:r>
      <w:r>
        <w:rPr>
          <w:rFonts w:hint="eastAsia" w:ascii="宋体" w:hAnsi="宋体" w:eastAsia="宋体" w:cs="宋体"/>
          <w:color w:val="000000" w:themeColor="text1"/>
          <w:sz w:val="21"/>
          <w:szCs w:val="21"/>
          <w:lang w:eastAsia="zh-CN"/>
          <w14:textFill>
            <w14:solidFill>
              <w14:schemeClr w14:val="tx1"/>
            </w14:solidFill>
          </w14:textFill>
        </w:rPr>
        <w:t>逾期交货货款的万分之一</w:t>
      </w:r>
      <w:r>
        <w:rPr>
          <w:rFonts w:hint="eastAsia" w:ascii="宋体" w:hAnsi="宋体" w:eastAsia="宋体" w:cs="宋体"/>
          <w:color w:val="000000" w:themeColor="text1"/>
          <w:sz w:val="21"/>
          <w:szCs w:val="21"/>
          <w14:textFill>
            <w14:solidFill>
              <w14:schemeClr w14:val="tx1"/>
            </w14:solidFill>
          </w14:textFill>
        </w:rPr>
        <w:t>向甲方支付违约金；逾期半个月以上的，甲方有权终止合同，由此造成的甲方经济损失由乙方承担。</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甲方无正当理由拒收货物</w:t>
      </w:r>
      <w:r>
        <w:rPr>
          <w:rFonts w:hint="eastAsia" w:ascii="宋体" w:hAnsi="宋体" w:cs="宋体"/>
          <w:color w:val="000000" w:themeColor="text1"/>
          <w:sz w:val="21"/>
          <w:szCs w:val="21"/>
          <w:lang w:eastAsia="zh-CN"/>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接受服务，到期拒付货物</w:t>
      </w:r>
      <w:r>
        <w:rPr>
          <w:rFonts w:hint="eastAsia" w:ascii="宋体" w:hAnsi="宋体" w:cs="宋体"/>
          <w:color w:val="000000" w:themeColor="text1"/>
          <w:sz w:val="21"/>
          <w:szCs w:val="21"/>
          <w:lang w:eastAsia="zh-CN"/>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服务款项的，甲方向乙方偿付本合同总的</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%的违约金。甲方</w:t>
      </w:r>
      <w:r>
        <w:rPr>
          <w:rFonts w:hint="eastAsia" w:ascii="宋体" w:hAnsi="宋体" w:eastAsia="宋体" w:cs="宋体"/>
          <w:color w:val="000000" w:themeColor="text1"/>
          <w:sz w:val="21"/>
          <w:szCs w:val="21"/>
          <w:lang w:eastAsia="zh-CN"/>
          <w14:textFill>
            <w14:solidFill>
              <w14:schemeClr w14:val="tx1"/>
            </w14:solidFill>
          </w14:textFill>
        </w:rPr>
        <w:t>若</w:t>
      </w:r>
      <w:r>
        <w:rPr>
          <w:rFonts w:hint="eastAsia" w:ascii="宋体" w:hAnsi="宋体" w:eastAsia="宋体" w:cs="宋体"/>
          <w:color w:val="000000" w:themeColor="text1"/>
          <w:sz w:val="21"/>
          <w:szCs w:val="21"/>
          <w14:textFill>
            <w14:solidFill>
              <w14:schemeClr w14:val="tx1"/>
            </w14:solidFill>
          </w14:textFill>
        </w:rPr>
        <w:t>逾期付款，则每日按本合同总价的</w:t>
      </w:r>
      <w:r>
        <w:rPr>
          <w:rFonts w:hint="eastAsia" w:ascii="宋体" w:hAnsi="宋体" w:eastAsia="宋体" w:cs="宋体"/>
          <w:color w:val="000000" w:themeColor="text1"/>
          <w:sz w:val="21"/>
          <w:szCs w:val="21"/>
          <w:lang w:eastAsia="zh-CN"/>
          <w14:textFill>
            <w14:solidFill>
              <w14:schemeClr w14:val="tx1"/>
            </w14:solidFill>
          </w14:textFill>
        </w:rPr>
        <w:t>万分之一</w:t>
      </w:r>
      <w:r>
        <w:rPr>
          <w:rFonts w:hint="eastAsia" w:ascii="宋体" w:hAnsi="宋体" w:eastAsia="宋体" w:cs="宋体"/>
          <w:color w:val="000000" w:themeColor="text1"/>
          <w:sz w:val="21"/>
          <w:szCs w:val="21"/>
          <w14:textFill>
            <w14:solidFill>
              <w14:schemeClr w14:val="tx1"/>
            </w14:solidFill>
          </w14:textFill>
        </w:rPr>
        <w:t>向乙方偿付违约金。</w:t>
      </w:r>
    </w:p>
    <w:p>
      <w:pPr>
        <w:tabs>
          <w:tab w:val="left" w:pos="851"/>
        </w:tabs>
        <w:spacing w:line="360" w:lineRule="auto"/>
        <w:ind w:left="851" w:hanging="851"/>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其它违约责任按《中华人民</w:t>
      </w:r>
      <w:r>
        <w:rPr>
          <w:rFonts w:hint="eastAsia" w:ascii="宋体" w:hAnsi="宋体" w:eastAsia="宋体" w:cs="宋体"/>
          <w:bCs/>
          <w:color w:val="000000" w:themeColor="text1"/>
          <w:sz w:val="21"/>
          <w:szCs w:val="21"/>
          <w14:textFill>
            <w14:solidFill>
              <w14:schemeClr w14:val="tx1"/>
            </w14:solidFill>
          </w14:textFill>
        </w:rPr>
        <w:t>共和国合同法》处理。</w:t>
      </w:r>
    </w:p>
    <w:p>
      <w:pPr>
        <w:numPr>
          <w:ilvl w:val="0"/>
          <w:numId w:val="24"/>
        </w:numPr>
        <w:tabs>
          <w:tab w:val="left" w:pos="851"/>
          <w:tab w:val="clear" w:pos="960"/>
        </w:tabs>
        <w:spacing w:line="360" w:lineRule="auto"/>
        <w:ind w:left="850" w:hanging="850" w:hangingChars="40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争议的解决</w:t>
      </w:r>
    </w:p>
    <w:p>
      <w:pPr>
        <w:numPr>
          <w:ilvl w:val="0"/>
          <w:numId w:val="27"/>
        </w:numPr>
        <w:tabs>
          <w:tab w:val="left" w:pos="851"/>
        </w:tabs>
        <w:spacing w:line="360" w:lineRule="auto"/>
        <w:ind w:left="840" w:leftChars="0" w:hanging="840" w:firstLineChars="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合同执行过程中发生的任何争议，如双方不能通过友好协商解决，</w:t>
      </w:r>
      <w:r>
        <w:rPr>
          <w:rFonts w:hint="eastAsia" w:ascii="宋体" w:hAnsi="宋体" w:eastAsia="宋体" w:cs="宋体"/>
          <w:color w:val="000000" w:themeColor="text1"/>
          <w:sz w:val="21"/>
          <w:szCs w:val="21"/>
          <w:lang w:eastAsia="zh-CN"/>
          <w14:textFill>
            <w14:solidFill>
              <w14:schemeClr w14:val="tx1"/>
            </w14:solidFill>
          </w14:textFill>
        </w:rPr>
        <w:t>任何一方均可向起诉方所在地人民法院提起诉讼</w:t>
      </w:r>
      <w:r>
        <w:rPr>
          <w:rFonts w:hint="eastAsia" w:ascii="宋体" w:hAnsi="宋体" w:eastAsia="宋体" w:cs="宋体"/>
          <w:color w:val="000000" w:themeColor="text1"/>
          <w:sz w:val="21"/>
          <w:szCs w:val="21"/>
          <w14:textFill>
            <w14:solidFill>
              <w14:schemeClr w14:val="tx1"/>
            </w14:solidFill>
          </w14:textFill>
        </w:rPr>
        <w:t>。</w:t>
      </w:r>
    </w:p>
    <w:p>
      <w:pPr>
        <w:numPr>
          <w:ilvl w:val="0"/>
          <w:numId w:val="24"/>
        </w:numPr>
        <w:tabs>
          <w:tab w:val="left" w:pos="851"/>
          <w:tab w:val="clear" w:pos="960"/>
        </w:tabs>
        <w:spacing w:line="360" w:lineRule="auto"/>
        <w:ind w:left="850" w:hanging="850" w:hangingChars="40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不可抗力</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24"/>
        </w:numPr>
        <w:tabs>
          <w:tab w:val="left" w:pos="851"/>
          <w:tab w:val="clear" w:pos="960"/>
        </w:tabs>
        <w:spacing w:line="360" w:lineRule="auto"/>
        <w:ind w:left="850" w:hanging="850" w:hangingChars="403"/>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税费</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在中国境内、外发生的与本合同执行有关的一切税费均由乙方负担。</w:t>
      </w:r>
    </w:p>
    <w:p>
      <w:pPr>
        <w:numPr>
          <w:ilvl w:val="0"/>
          <w:numId w:val="24"/>
        </w:numPr>
        <w:tabs>
          <w:tab w:val="left" w:pos="851"/>
          <w:tab w:val="clear" w:pos="960"/>
        </w:tabs>
        <w:spacing w:line="360" w:lineRule="auto"/>
        <w:ind w:left="850" w:hanging="850" w:hangingChars="40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其它</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本合同所有附件、招标文件、投标文件、中标通知书均为合同的有效组成部分，与本合同具有同等法律效力。</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如一方地址、电话、传真号码有变更，应在变更当日内书面通知对方，否则，应承担相应责任。</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除甲方事先书面同意外，乙方不得部分或全部转让其应履行的合同项下的义务。</w:t>
      </w:r>
    </w:p>
    <w:p>
      <w:pPr>
        <w:numPr>
          <w:ilvl w:val="0"/>
          <w:numId w:val="24"/>
        </w:numPr>
        <w:tabs>
          <w:tab w:val="left" w:pos="851"/>
          <w:tab w:val="clear" w:pos="960"/>
        </w:tabs>
        <w:spacing w:line="360" w:lineRule="auto"/>
        <w:ind w:left="850" w:hanging="850" w:hangingChars="403"/>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合同生效</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本合同在甲乙双方法人代表或其授权代表签字盖章后生效。</w:t>
      </w:r>
    </w:p>
    <w:p>
      <w:pPr>
        <w:tabs>
          <w:tab w:val="left" w:pos="851"/>
        </w:tabs>
        <w:spacing w:line="360" w:lineRule="auto"/>
        <w:ind w:left="851" w:hanging="85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本合同一式六份，甲乙双方各执二份，一份送</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湛江市腾商招标代理有限公司</w:t>
      </w:r>
      <w:r>
        <w:rPr>
          <w:rFonts w:hint="eastAsia" w:ascii="宋体" w:hAnsi="宋体" w:eastAsia="宋体" w:cs="宋体"/>
          <w:color w:val="000000" w:themeColor="text1"/>
          <w:sz w:val="21"/>
          <w:szCs w:val="21"/>
          <w14:textFill>
            <w14:solidFill>
              <w14:schemeClr w14:val="tx1"/>
            </w14:solidFill>
          </w14:textFill>
        </w:rPr>
        <w:t>备案，一份送当地政府采购管理办公室备案。</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tabs>
          <w:tab w:val="left" w:pos="4395"/>
        </w:tabs>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甲方（盖章）：</w:t>
      </w:r>
      <w:r>
        <w:rPr>
          <w:rFonts w:hint="eastAsia" w:ascii="宋体" w:hAnsi="宋体" w:eastAsia="宋体" w:cs="宋体"/>
          <w:b/>
          <w:color w:val="000000" w:themeColor="text1"/>
          <w:sz w:val="21"/>
          <w:szCs w:val="21"/>
          <w14:textFill>
            <w14:solidFill>
              <w14:schemeClr w14:val="tx1"/>
            </w14:solidFill>
          </w14:textFill>
        </w:rPr>
        <w:tab/>
      </w:r>
      <w:r>
        <w:rPr>
          <w:rFonts w:hint="eastAsia" w:ascii="宋体" w:hAnsi="宋体" w:eastAsia="宋体" w:cs="宋体"/>
          <w:b/>
          <w:color w:val="000000" w:themeColor="text1"/>
          <w:sz w:val="21"/>
          <w:szCs w:val="21"/>
          <w14:textFill>
            <w14:solidFill>
              <w14:schemeClr w14:val="tx1"/>
            </w14:solidFill>
          </w14:textFill>
        </w:rPr>
        <w:t>乙方（盖章）：</w:t>
      </w:r>
    </w:p>
    <w:p>
      <w:pPr>
        <w:tabs>
          <w:tab w:val="left" w:pos="4200"/>
        </w:tabs>
        <w:spacing w:line="360" w:lineRule="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法定</w:t>
      </w:r>
      <w:r>
        <w:rPr>
          <w:rFonts w:hint="eastAsia" w:ascii="宋体" w:hAnsi="宋体" w:eastAsia="宋体" w:cs="宋体"/>
          <w:b/>
          <w:color w:val="000000" w:themeColor="text1"/>
          <w:sz w:val="21"/>
          <w:szCs w:val="21"/>
          <w14:textFill>
            <w14:solidFill>
              <w14:schemeClr w14:val="tx1"/>
            </w14:solidFill>
          </w14:textFill>
        </w:rPr>
        <w:t>代表</w:t>
      </w:r>
      <w:r>
        <w:rPr>
          <w:rFonts w:hint="eastAsia" w:ascii="宋体" w:hAnsi="宋体" w:eastAsia="宋体" w:cs="宋体"/>
          <w:b/>
          <w:color w:val="000000" w:themeColor="text1"/>
          <w:sz w:val="21"/>
          <w:szCs w:val="21"/>
          <w:lang w:eastAsia="zh-CN"/>
          <w14:textFill>
            <w14:solidFill>
              <w14:schemeClr w14:val="tx1"/>
            </w14:solidFill>
          </w14:textFill>
        </w:rPr>
        <w:t>人</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val="en-US" w:eastAsia="zh-CN"/>
          <w14:textFill>
            <w14:solidFill>
              <w14:schemeClr w14:val="tx1"/>
            </w14:solidFill>
          </w14:textFill>
        </w:rPr>
        <w:t xml:space="preserve">                              </w:t>
      </w:r>
      <w:r>
        <w:rPr>
          <w:rFonts w:hint="eastAsia" w:ascii="宋体" w:hAnsi="宋体" w:eastAsia="宋体" w:cs="宋体"/>
          <w:b/>
          <w:color w:val="000000" w:themeColor="text1"/>
          <w:sz w:val="21"/>
          <w:szCs w:val="21"/>
          <w:lang w:eastAsia="zh-CN"/>
          <w14:textFill>
            <w14:solidFill>
              <w14:schemeClr w14:val="tx1"/>
            </w14:solidFill>
          </w14:textFill>
        </w:rPr>
        <w:t>法定</w:t>
      </w:r>
      <w:r>
        <w:rPr>
          <w:rFonts w:hint="eastAsia" w:ascii="宋体" w:hAnsi="宋体" w:eastAsia="宋体" w:cs="宋体"/>
          <w:b/>
          <w:color w:val="000000" w:themeColor="text1"/>
          <w:sz w:val="21"/>
          <w:szCs w:val="21"/>
          <w14:textFill>
            <w14:solidFill>
              <w14:schemeClr w14:val="tx1"/>
            </w14:solidFill>
          </w14:textFill>
        </w:rPr>
        <w:t>代表</w:t>
      </w:r>
      <w:r>
        <w:rPr>
          <w:rFonts w:hint="eastAsia" w:ascii="宋体" w:hAnsi="宋体" w:eastAsia="宋体" w:cs="宋体"/>
          <w:b/>
          <w:color w:val="000000" w:themeColor="text1"/>
          <w:sz w:val="21"/>
          <w:szCs w:val="21"/>
          <w:lang w:eastAsia="zh-CN"/>
          <w14:textFill>
            <w14:solidFill>
              <w14:schemeClr w14:val="tx1"/>
            </w14:solidFill>
          </w14:textFill>
        </w:rPr>
        <w:t>人</w:t>
      </w:r>
      <w:r>
        <w:rPr>
          <w:rFonts w:hint="eastAsia" w:ascii="宋体" w:hAnsi="宋体" w:eastAsia="宋体" w:cs="宋体"/>
          <w:b/>
          <w:color w:val="000000" w:themeColor="text1"/>
          <w:sz w:val="21"/>
          <w:szCs w:val="21"/>
          <w14:textFill>
            <w14:solidFill>
              <w14:schemeClr w14:val="tx1"/>
            </w14:solidFill>
          </w14:textFill>
        </w:rPr>
        <w:t xml:space="preserve">： </w:t>
      </w:r>
    </w:p>
    <w:p>
      <w:pPr>
        <w:tabs>
          <w:tab w:val="left" w:pos="4395"/>
        </w:tabs>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委托代理人：</w:t>
      </w:r>
      <w:r>
        <w:rPr>
          <w:rFonts w:hint="eastAsia" w:ascii="宋体" w:hAnsi="宋体" w:eastAsia="宋体" w:cs="宋体"/>
          <w:b/>
          <w:color w:val="000000" w:themeColor="text1"/>
          <w:sz w:val="21"/>
          <w:szCs w:val="21"/>
          <w14:textFill>
            <w14:solidFill>
              <w14:schemeClr w14:val="tx1"/>
            </w14:solidFill>
          </w14:textFill>
        </w:rPr>
        <w:tab/>
      </w:r>
      <w:r>
        <w:rPr>
          <w:rFonts w:hint="eastAsia" w:ascii="宋体" w:hAnsi="宋体" w:eastAsia="宋体" w:cs="宋体"/>
          <w:b/>
          <w:color w:val="000000" w:themeColor="text1"/>
          <w:sz w:val="21"/>
          <w:szCs w:val="21"/>
          <w:lang w:eastAsia="zh-CN"/>
          <w14:textFill>
            <w14:solidFill>
              <w14:schemeClr w14:val="tx1"/>
            </w14:solidFill>
          </w14:textFill>
        </w:rPr>
        <w:t>委托代理人</w:t>
      </w:r>
      <w:r>
        <w:rPr>
          <w:rFonts w:hint="eastAsia" w:ascii="宋体" w:hAnsi="宋体" w:eastAsia="宋体" w:cs="宋体"/>
          <w:b/>
          <w:color w:val="000000" w:themeColor="text1"/>
          <w:sz w:val="21"/>
          <w:szCs w:val="21"/>
          <w14:textFill>
            <w14:solidFill>
              <w14:schemeClr w14:val="tx1"/>
            </w14:solidFill>
          </w14:textFill>
        </w:rPr>
        <w:t xml:space="preserve">： </w:t>
      </w:r>
    </w:p>
    <w:p>
      <w:pPr>
        <w:tabs>
          <w:tab w:val="left" w:pos="439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w:t>
      </w:r>
      <w:r>
        <w:rPr>
          <w:rFonts w:hint="eastAsia" w:ascii="宋体" w:hAnsi="宋体" w:eastAsia="宋体" w:cs="宋体"/>
          <w:color w:val="000000" w:themeColor="text1"/>
          <w:sz w:val="21"/>
          <w:szCs w:val="21"/>
          <w:lang w:eastAsia="zh-CN"/>
          <w14:textFill>
            <w14:solidFill>
              <w14:schemeClr w14:val="tx1"/>
            </w14:solidFill>
          </w14:textFill>
        </w:rPr>
        <w:t>银行</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开户</w:t>
      </w:r>
      <w:r>
        <w:rPr>
          <w:rFonts w:hint="eastAsia" w:ascii="宋体" w:hAnsi="宋体" w:eastAsia="宋体" w:cs="宋体"/>
          <w:color w:val="000000" w:themeColor="text1"/>
          <w:sz w:val="21"/>
          <w:szCs w:val="21"/>
          <w:lang w:eastAsia="zh-CN"/>
          <w14:textFill>
            <w14:solidFill>
              <w14:schemeClr w14:val="tx1"/>
            </w14:solidFill>
          </w14:textFill>
        </w:rPr>
        <w:t>银行</w:t>
      </w:r>
      <w:r>
        <w:rPr>
          <w:rFonts w:hint="eastAsia" w:ascii="宋体" w:hAnsi="宋体" w:eastAsia="宋体" w:cs="宋体"/>
          <w:color w:val="000000" w:themeColor="text1"/>
          <w:sz w:val="21"/>
          <w:szCs w:val="21"/>
          <w14:textFill>
            <w14:solidFill>
              <w14:schemeClr w14:val="tx1"/>
            </w14:solidFill>
          </w14:textFill>
        </w:rPr>
        <w:t>：</w:t>
      </w:r>
    </w:p>
    <w:p>
      <w:pPr>
        <w:tabs>
          <w:tab w:val="left" w:pos="439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银行帐号：</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银行帐号：</w:t>
      </w:r>
    </w:p>
    <w:p>
      <w:pPr>
        <w:tabs>
          <w:tab w:val="left" w:pos="439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联系电话</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lang w:eastAsia="zh-CN"/>
          <w14:textFill>
            <w14:solidFill>
              <w14:schemeClr w14:val="tx1"/>
            </w14:solidFill>
          </w14:textFill>
        </w:rPr>
        <w:t>联系电话</w:t>
      </w:r>
      <w:r>
        <w:rPr>
          <w:rFonts w:hint="eastAsia" w:ascii="宋体" w:hAnsi="宋体" w:eastAsia="宋体" w:cs="宋体"/>
          <w:color w:val="000000" w:themeColor="text1"/>
          <w:sz w:val="21"/>
          <w:szCs w:val="21"/>
          <w14:textFill>
            <w14:solidFill>
              <w14:schemeClr w14:val="tx1"/>
            </w14:solidFill>
          </w14:textFill>
        </w:rPr>
        <w:t>：</w:t>
      </w:r>
    </w:p>
    <w:p>
      <w:pPr>
        <w:tabs>
          <w:tab w:val="left" w:pos="4395"/>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签定日期：　　　年　　月　　日</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签定日期：　　　年　　月　　日</w:t>
      </w:r>
    </w:p>
    <w:p>
      <w:pPr>
        <w:tabs>
          <w:tab w:val="left" w:pos="4395"/>
        </w:tabs>
        <w:spacing w:line="360" w:lineRule="auto"/>
        <w:rPr>
          <w:rFonts w:hint="eastAsia" w:ascii="宋体" w:hAnsi="宋体" w:eastAsia="宋体" w:cs="宋体"/>
          <w:color w:val="000000" w:themeColor="text1"/>
          <w:sz w:val="21"/>
          <w:szCs w:val="21"/>
          <w14:textFill>
            <w14:solidFill>
              <w14:schemeClr w14:val="tx1"/>
            </w14:solidFill>
          </w14:textFill>
        </w:rPr>
      </w:pPr>
    </w:p>
    <w:p>
      <w:pPr>
        <w:tabs>
          <w:tab w:val="left" w:pos="1004"/>
        </w:tabs>
        <w:spacing w:line="440" w:lineRule="exact"/>
        <w:rPr>
          <w:rFonts w:hint="eastAsia" w:ascii="宋体" w:hAnsi="宋体" w:eastAsia="宋体" w:cs="宋体"/>
          <w:bCs/>
          <w:color w:val="000000" w:themeColor="text1"/>
          <w:sz w:val="21"/>
          <w:szCs w:val="21"/>
          <w14:textFill>
            <w14:solidFill>
              <w14:schemeClr w14:val="tx1"/>
            </w14:solidFill>
          </w14:textFill>
        </w:rPr>
      </w:pPr>
    </w:p>
    <w:p>
      <w:pPr>
        <w:tabs>
          <w:tab w:val="left" w:pos="1004"/>
        </w:tabs>
        <w:spacing w:line="440" w:lineRule="exact"/>
        <w:rPr>
          <w:rFonts w:hint="eastAsia" w:ascii="宋体" w:hAnsi="宋体" w:eastAsia="宋体" w:cs="宋体"/>
          <w:bCs/>
          <w:color w:val="000000" w:themeColor="text1"/>
          <w:sz w:val="21"/>
          <w:szCs w:val="21"/>
          <w14:textFill>
            <w14:solidFill>
              <w14:schemeClr w14:val="tx1"/>
            </w14:solidFill>
          </w14:textFill>
        </w:rPr>
      </w:pPr>
    </w:p>
    <w:p>
      <w:pPr>
        <w:tabs>
          <w:tab w:val="left" w:pos="1004"/>
        </w:tabs>
        <w:spacing w:line="440" w:lineRule="exact"/>
        <w:ind w:right="31" w:rightChars="15"/>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本合同样本仅供参考，具体条款内容由采购人和中标单位协商确定，但不得改变招标文件、投标文件、中标通知书等实质性内容。</w:t>
      </w:r>
    </w:p>
    <w:p>
      <w:pPr>
        <w:tabs>
          <w:tab w:val="left" w:pos="1004"/>
        </w:tabs>
        <w:spacing w:line="440" w:lineRule="exact"/>
        <w:ind w:right="31" w:rightChars="15"/>
        <w:rPr>
          <w:rFonts w:hint="eastAsia" w:ascii="宋体" w:hAnsi="宋体" w:eastAsia="宋体" w:cs="宋体"/>
          <w:b/>
          <w:bCs/>
          <w:color w:val="000000" w:themeColor="text1"/>
          <w:sz w:val="21"/>
          <w:szCs w:val="21"/>
          <w14:textFill>
            <w14:solidFill>
              <w14:schemeClr w14:val="tx1"/>
            </w14:solidFill>
          </w14:textFill>
        </w:rPr>
        <w:sectPr>
          <w:footerReference r:id="rId10" w:type="first"/>
          <w:footerReference r:id="rId9" w:type="default"/>
          <w:pgSz w:w="11906" w:h="16838"/>
          <w:pgMar w:top="1418" w:right="1474" w:bottom="1418" w:left="1474" w:header="851" w:footer="851" w:gutter="0"/>
          <w:pgNumType w:fmt="decimal" w:start="1"/>
          <w:cols w:space="720" w:num="1"/>
          <w:titlePg/>
          <w:docGrid w:linePitch="312" w:charSpace="0"/>
        </w:sectPr>
      </w:pPr>
    </w:p>
    <w:p>
      <w:pPr>
        <w:pStyle w:val="26"/>
        <w:bidi w:val="0"/>
        <w:rPr>
          <w:rFonts w:hint="eastAsia" w:ascii="宋体" w:hAnsi="宋体" w:eastAsia="宋体" w:cs="宋体"/>
          <w:color w:val="000000" w:themeColor="text1"/>
          <w:sz w:val="21"/>
          <w:szCs w:val="21"/>
          <w14:textFill>
            <w14:solidFill>
              <w14:schemeClr w14:val="tx1"/>
            </w14:solidFill>
          </w14:textFill>
        </w:rPr>
      </w:pPr>
      <w:bookmarkStart w:id="1764" w:name="_Toc333935356"/>
      <w:bookmarkStart w:id="1765" w:name="_Toc341348348"/>
      <w:bookmarkStart w:id="1766" w:name="_Toc340672879"/>
      <w:bookmarkStart w:id="1767" w:name="_Toc349143599"/>
      <w:bookmarkStart w:id="1768" w:name="_Toc339362310"/>
      <w:bookmarkStart w:id="1769" w:name="_Toc337632368"/>
      <w:bookmarkStart w:id="1770" w:name="_Toc336681945"/>
      <w:bookmarkStart w:id="1771" w:name="_Toc349127636"/>
      <w:bookmarkStart w:id="1772" w:name="_Toc340507452"/>
      <w:bookmarkStart w:id="1773" w:name="_Toc4819"/>
      <w:bookmarkStart w:id="1774" w:name="_Toc365985188"/>
      <w:bookmarkStart w:id="1775" w:name="_Toc350756460"/>
      <w:bookmarkStart w:id="1776" w:name="_Toc491658678"/>
      <w:bookmarkStart w:id="1777" w:name="_Toc333237798"/>
      <w:bookmarkStart w:id="1778" w:name="_Toc340677080"/>
      <w:bookmarkStart w:id="1779" w:name="_Toc28432"/>
      <w:bookmarkStart w:id="1780" w:name="_Toc339020025"/>
      <w:bookmarkStart w:id="1781" w:name="_Toc332270356"/>
      <w:bookmarkStart w:id="1782" w:name="_Toc342060384"/>
      <w:bookmarkStart w:id="1783" w:name="_Toc339020243"/>
      <w:bookmarkStart w:id="1784" w:name="_Toc332206718"/>
      <w:bookmarkStart w:id="1785" w:name="_Toc339019899"/>
      <w:bookmarkStart w:id="1786" w:name="_Toc331684048"/>
      <w:bookmarkStart w:id="1787" w:name="_Toc333935697"/>
      <w:bookmarkStart w:id="1788" w:name="_Toc345513911"/>
      <w:bookmarkStart w:id="1789" w:name="_Toc365967082"/>
      <w:bookmarkStart w:id="1790" w:name="_Toc336681590"/>
      <w:bookmarkStart w:id="1791" w:name="_Toc333238643"/>
      <w:bookmarkStart w:id="1792" w:name="_Toc339020105"/>
      <w:bookmarkStart w:id="1793" w:name="_Toc330459995"/>
      <w:bookmarkStart w:id="1794" w:name="_Toc331512908"/>
      <w:bookmarkStart w:id="1795" w:name="_Toc350438759"/>
      <w:bookmarkStart w:id="1796" w:name="_Toc333237687"/>
      <w:bookmarkStart w:id="1797" w:name="_Toc366072539"/>
      <w:bookmarkStart w:id="1798" w:name="_Toc342296770"/>
      <w:bookmarkStart w:id="1799" w:name="_Toc500861025"/>
      <w:bookmarkStart w:id="1800" w:name="_Toc339441097"/>
      <w:r>
        <w:rPr>
          <w:rFonts w:hint="eastAsia" w:ascii="宋体" w:hAnsi="宋体" w:eastAsia="宋体" w:cs="宋体"/>
          <w:color w:val="000000" w:themeColor="text1"/>
          <w:sz w:val="21"/>
          <w:szCs w:val="21"/>
          <w14:textFill>
            <w14:solidFill>
              <w14:schemeClr w14:val="tx1"/>
            </w14:solidFill>
          </w14:textFill>
        </w:rPr>
        <w:t>第五部分</w:t>
      </w:r>
      <w:bookmarkStart w:id="1801" w:name="_Hlt97188172"/>
      <w:bookmarkEnd w:id="1801"/>
      <w:r>
        <w:rPr>
          <w:rFonts w:hint="eastAsia" w:ascii="宋体" w:hAnsi="宋体" w:eastAsia="宋体" w:cs="宋体"/>
          <w:color w:val="000000" w:themeColor="text1"/>
          <w:sz w:val="21"/>
          <w:szCs w:val="21"/>
          <w14:textFill>
            <w14:solidFill>
              <w14:schemeClr w14:val="tx1"/>
            </w14:solidFill>
          </w14:textFill>
        </w:rPr>
        <w:t xml:space="preserve">  投标文件格式</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Start w:id="1802" w:name="_Hlt21938933"/>
      <w:bookmarkEnd w:id="1802"/>
    </w:p>
    <w:p>
      <w:pPr>
        <w:rPr>
          <w:rFonts w:hint="eastAsia" w:ascii="宋体" w:hAnsi="宋体" w:eastAsia="宋体" w:cs="宋体"/>
          <w:color w:val="000000" w:themeColor="text1"/>
          <w:sz w:val="21"/>
          <w:szCs w:val="21"/>
          <w14:textFill>
            <w14:solidFill>
              <w14:schemeClr w14:val="tx1"/>
            </w14:solidFill>
          </w14:textFill>
        </w:rPr>
      </w:pPr>
    </w:p>
    <w:p>
      <w:pPr>
        <w:pStyle w:val="7"/>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p>
      <w:pPr>
        <w:pStyle w:val="7"/>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p>
      <w:pPr>
        <w:pStyle w:val="7"/>
        <w:spacing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p>
    <w:p>
      <w:pPr>
        <w:pStyle w:val="7"/>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投标文件（□正本、□副本</w:t>
      </w:r>
      <w:r>
        <w:rPr>
          <w:rFonts w:hint="eastAsia" w:ascii="宋体" w:hAnsi="宋体" w:eastAsia="宋体" w:cs="宋体"/>
          <w:bCs/>
          <w:color w:val="000000" w:themeColor="text1"/>
          <w:sz w:val="21"/>
          <w:szCs w:val="21"/>
          <w:highlight w:val="none"/>
          <w14:textFill>
            <w14:solidFill>
              <w14:schemeClr w14:val="tx1"/>
            </w14:solidFill>
          </w14:textFill>
        </w:rPr>
        <w:t>）</w:t>
      </w:r>
    </w:p>
    <w:p>
      <w:pPr>
        <w:pStyle w:val="7"/>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w:t>
      </w:r>
      <w:bookmarkStart w:id="1803" w:name="OLE_LINK1"/>
      <w:r>
        <w:rPr>
          <w:rFonts w:hint="eastAsia" w:ascii="宋体" w:hAnsi="宋体" w:eastAsia="宋体" w:cs="宋体"/>
          <w:b/>
          <w:color w:val="000000" w:themeColor="text1"/>
          <w:sz w:val="21"/>
          <w:szCs w:val="21"/>
          <w:highlight w:val="none"/>
          <w14:textFill>
            <w14:solidFill>
              <w14:schemeClr w14:val="tx1"/>
            </w14:solidFill>
          </w14:textFill>
        </w:rPr>
        <w:t>资格审查文件</w:t>
      </w:r>
      <w:bookmarkEnd w:id="1803"/>
      <w:r>
        <w:rPr>
          <w:rFonts w:hint="eastAsia" w:ascii="宋体" w:hAnsi="宋体" w:eastAsia="宋体" w:cs="宋体"/>
          <w:b/>
          <w:color w:val="000000" w:themeColor="text1"/>
          <w:sz w:val="21"/>
          <w:szCs w:val="21"/>
          <w:highlight w:val="none"/>
          <w14:textFill>
            <w14:solidFill>
              <w14:schemeClr w14:val="tx1"/>
            </w14:solidFill>
          </w14:textFill>
        </w:rPr>
        <w:t>）</w:t>
      </w:r>
    </w:p>
    <w:p>
      <w:pPr>
        <w:pStyle w:val="7"/>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360" w:lineRule="auto"/>
        <w:ind w:left="0" w:leftChars="0" w:firstLine="0" w:firstLineChars="0"/>
        <w:jc w:val="both"/>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u w:val="single"/>
          <w14:textFill>
            <w14:solidFill>
              <w14:schemeClr w14:val="tx1"/>
            </w14:solidFill>
          </w14:textFill>
        </w:rPr>
        <w:t>采购项目名称，由投标人填写</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投标人地址：</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法定代表人（负责人）或授权代理人（签字）：</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联系电话：传真：</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邮编：</w:t>
      </w: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编制日期：年月日</w:t>
      </w: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tabs>
          <w:tab w:val="left" w:pos="1004"/>
          <w:tab w:val="left" w:pos="4267"/>
        </w:tabs>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tabs>
          <w:tab w:val="left" w:pos="1004"/>
          <w:tab w:val="left" w:pos="4267"/>
        </w:tabs>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tabs>
          <w:tab w:val="left" w:pos="1004"/>
          <w:tab w:val="left" w:pos="4267"/>
        </w:tabs>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2"/>
        <w:numPr>
          <w:ilvl w:val="7"/>
          <w:numId w:val="28"/>
        </w:numPr>
        <w:tabs>
          <w:tab w:val="clear" w:pos="720"/>
        </w:tabs>
        <w:spacing w:before="240" w:after="240" w:line="360" w:lineRule="exact"/>
        <w:ind w:left="0" w:firstLine="0"/>
        <w:rPr>
          <w:rFonts w:hint="eastAsia" w:ascii="宋体" w:hAnsi="宋体" w:eastAsia="宋体" w:cs="宋体"/>
          <w:color w:val="000000" w:themeColor="text1"/>
          <w:sz w:val="21"/>
          <w:szCs w:val="21"/>
          <w:highlight w:val="none"/>
          <w14:textFill>
            <w14:solidFill>
              <w14:schemeClr w14:val="tx1"/>
            </w14:solidFill>
          </w14:textFill>
        </w:rPr>
      </w:pPr>
      <w:bookmarkStart w:id="1804" w:name="_Toc27080"/>
      <w:bookmarkStart w:id="1805" w:name="_Toc31809"/>
      <w:bookmarkStart w:id="1806" w:name="_Toc844"/>
      <w:r>
        <w:rPr>
          <w:rFonts w:hint="eastAsia" w:ascii="宋体" w:hAnsi="宋体" w:eastAsia="宋体" w:cs="宋体"/>
          <w:color w:val="000000" w:themeColor="text1"/>
          <w:sz w:val="21"/>
          <w:szCs w:val="21"/>
          <w:highlight w:val="none"/>
          <w14:textFill>
            <w14:solidFill>
              <w14:schemeClr w14:val="tx1"/>
            </w14:solidFill>
          </w14:textFill>
        </w:rPr>
        <w:t>自查表</w:t>
      </w:r>
      <w:bookmarkEnd w:id="1804"/>
      <w:bookmarkEnd w:id="1805"/>
      <w:bookmarkEnd w:id="1806"/>
    </w:p>
    <w:p>
      <w:pPr>
        <w:pStyle w:val="2"/>
        <w:keepLines w:val="0"/>
        <w:numPr>
          <w:ilvl w:val="0"/>
          <w:numId w:val="0"/>
        </w:numPr>
        <w:tabs>
          <w:tab w:val="left" w:pos="4320"/>
        </w:tabs>
        <w:spacing w:before="240" w:after="60" w:line="360" w:lineRule="exact"/>
        <w:rPr>
          <w:rFonts w:hint="eastAsia" w:ascii="宋体" w:hAnsi="宋体" w:eastAsia="宋体" w:cs="宋体"/>
          <w:b/>
          <w:bCs w:val="0"/>
          <w:color w:val="000000" w:themeColor="text1"/>
          <w:sz w:val="21"/>
          <w:szCs w:val="21"/>
          <w:highlight w:val="none"/>
          <w14:textFill>
            <w14:solidFill>
              <w14:schemeClr w14:val="tx1"/>
            </w14:solidFill>
          </w14:textFill>
        </w:rPr>
      </w:pPr>
      <w:bookmarkStart w:id="1807" w:name="_Toc1928"/>
      <w:bookmarkStart w:id="1808" w:name="_Toc15898"/>
      <w:bookmarkStart w:id="1809" w:name="_Toc9134"/>
      <w:r>
        <w:rPr>
          <w:rFonts w:hint="eastAsia" w:ascii="宋体" w:hAnsi="宋体" w:eastAsia="宋体" w:cs="宋体"/>
          <w:b/>
          <w:bCs w:val="0"/>
          <w:color w:val="000000" w:themeColor="text1"/>
          <w:sz w:val="21"/>
          <w:szCs w:val="21"/>
          <w:highlight w:val="none"/>
          <w14:textFill>
            <w14:solidFill>
              <w14:schemeClr w14:val="tx1"/>
            </w14:solidFill>
          </w14:textFill>
        </w:rPr>
        <w:t>资格性自查表</w:t>
      </w:r>
      <w:bookmarkEnd w:id="1807"/>
      <w:bookmarkEnd w:id="1808"/>
      <w:bookmarkEnd w:id="1809"/>
    </w:p>
    <w:p>
      <w:pPr>
        <w:jc w:val="center"/>
        <w:rPr>
          <w:rFonts w:hint="eastAsia" w:ascii="宋体" w:hAnsi="宋体" w:eastAsia="宋体" w:cs="宋体"/>
          <w:b/>
          <w:bCs/>
          <w:color w:val="000000" w:themeColor="text1"/>
          <w:sz w:val="21"/>
          <w:szCs w:val="21"/>
          <w:highlight w:val="none"/>
          <w14:textFill>
            <w14:solidFill>
              <w14:schemeClr w14:val="tx1"/>
            </w14:solidFill>
          </w14:textFill>
        </w:rPr>
      </w:pPr>
    </w:p>
    <w:tbl>
      <w:tblPr>
        <w:tblStyle w:val="19"/>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66"/>
        <w:gridCol w:w="2692"/>
        <w:gridCol w:w="1975"/>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940" w:type="dxa"/>
            <w:gridSpan w:val="2"/>
            <w:vAlign w:val="center"/>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评审内容</w:t>
            </w:r>
          </w:p>
        </w:tc>
        <w:tc>
          <w:tcPr>
            <w:tcW w:w="2692" w:type="dxa"/>
            <w:vAlign w:val="center"/>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招标文件要求</w:t>
            </w:r>
          </w:p>
        </w:tc>
        <w:tc>
          <w:tcPr>
            <w:tcW w:w="1975" w:type="dxa"/>
            <w:vAlign w:val="center"/>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自查结论</w:t>
            </w:r>
          </w:p>
          <w:p>
            <w:pPr>
              <w:tabs>
                <w:tab w:val="left" w:pos="480"/>
              </w:tabs>
              <w:ind w:left="480" w:hanging="48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（通过/不通过）</w:t>
            </w:r>
          </w:p>
        </w:tc>
        <w:tc>
          <w:tcPr>
            <w:tcW w:w="2484" w:type="dxa"/>
            <w:vAlign w:val="center"/>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jc w:val="center"/>
        </w:trPr>
        <w:tc>
          <w:tcPr>
            <w:tcW w:w="1374" w:type="dxa"/>
            <w:vMerge w:val="restart"/>
            <w:vAlign w:val="center"/>
          </w:tcPr>
          <w:p>
            <w:pPr>
              <w:tabs>
                <w:tab w:val="left" w:pos="480"/>
              </w:tabs>
              <w:ind w:left="480" w:hanging="48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资格性检查</w:t>
            </w:r>
          </w:p>
        </w:tc>
        <w:tc>
          <w:tcPr>
            <w:tcW w:w="1566" w:type="dxa"/>
            <w:vAlign w:val="center"/>
          </w:tcPr>
          <w:p>
            <w:pPr>
              <w:tabs>
                <w:tab w:val="left" w:pos="146"/>
              </w:tabs>
              <w:ind w:left="146"/>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w:t>
            </w:r>
          </w:p>
          <w:p>
            <w:pPr>
              <w:tabs>
                <w:tab w:val="left" w:pos="146"/>
              </w:tabs>
              <w:ind w:left="146"/>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资格要求</w:t>
            </w:r>
          </w:p>
        </w:tc>
        <w:tc>
          <w:tcPr>
            <w:tcW w:w="2692" w:type="dxa"/>
            <w:vAlign w:val="center"/>
          </w:tcPr>
          <w:p>
            <w:pPr>
              <w:tabs>
                <w:tab w:val="left" w:pos="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投标人应具备《中华人民共和国政府采购法》第二十二条规定的条件</w:t>
            </w:r>
          </w:p>
          <w:p>
            <w:pPr>
              <w:tabs>
                <w:tab w:val="left" w:pos="0"/>
              </w:tabs>
              <w:rPr>
                <w:rFonts w:hint="eastAsia" w:ascii="宋体" w:hAnsi="宋体" w:eastAsia="宋体" w:cs="宋体"/>
                <w:b/>
                <w:bCs/>
                <w:color w:val="000000" w:themeColor="text1"/>
                <w:sz w:val="21"/>
                <w:szCs w:val="21"/>
                <w:highlight w:val="none"/>
                <w14:textFill>
                  <w14:solidFill>
                    <w14:schemeClr w14:val="tx1"/>
                  </w14:solidFill>
                </w14:textFill>
              </w:rPr>
            </w:pPr>
          </w:p>
        </w:tc>
        <w:tc>
          <w:tcPr>
            <w:tcW w:w="1975" w:type="dxa"/>
            <w:vAlign w:val="center"/>
          </w:tcPr>
          <w:p>
            <w:pPr>
              <w:tabs>
                <w:tab w:val="left" w:pos="480"/>
              </w:tabs>
              <w:ind w:left="480" w:hanging="480"/>
              <w:rPr>
                <w:rFonts w:hint="eastAsia" w:ascii="宋体" w:hAnsi="宋体" w:eastAsia="宋体" w:cs="宋体"/>
                <w:b/>
                <w:bCs/>
                <w:color w:val="000000" w:themeColor="text1"/>
                <w:sz w:val="21"/>
                <w:szCs w:val="21"/>
                <w:highlight w:val="none"/>
                <w14:textFill>
                  <w14:solidFill>
                    <w14:schemeClr w14:val="tx1"/>
                  </w14:solidFill>
                </w14:textFill>
              </w:rPr>
            </w:pPr>
          </w:p>
        </w:tc>
        <w:tc>
          <w:tcPr>
            <w:tcW w:w="2484" w:type="dxa"/>
            <w:vAlign w:val="center"/>
          </w:tcPr>
          <w:p>
            <w:pPr>
              <w:tabs>
                <w:tab w:val="left" w:pos="0"/>
              </w:tabs>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见投标文件</w:t>
            </w:r>
          </w:p>
          <w:p>
            <w:pPr>
              <w:tabs>
                <w:tab w:val="left" w:pos="0"/>
              </w:tabs>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第（  ）页</w:t>
            </w:r>
          </w:p>
          <w:p>
            <w:pPr>
              <w:tabs>
                <w:tab w:val="left" w:pos="0"/>
              </w:tabs>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要求：提交合法有效的营业执照复印件加盖公章、</w:t>
            </w:r>
            <w:r>
              <w:rPr>
                <w:rFonts w:hint="eastAsia" w:ascii="宋体" w:hAnsi="宋体" w:eastAsia="宋体" w:cs="宋体"/>
                <w:color w:val="000000" w:themeColor="text1"/>
                <w:kern w:val="0"/>
                <w:sz w:val="21"/>
                <w:szCs w:val="21"/>
                <w:highlight w:val="none"/>
                <w14:textFill>
                  <w14:solidFill>
                    <w14:schemeClr w14:val="tx1"/>
                  </w14:solidFill>
                </w14:textFill>
              </w:rPr>
              <w:t>财务报表</w:t>
            </w:r>
            <w:r>
              <w:rPr>
                <w:rFonts w:hint="eastAsia" w:ascii="宋体" w:hAnsi="宋体" w:eastAsia="宋体" w:cs="宋体"/>
                <w:color w:val="000000" w:themeColor="text1"/>
                <w:sz w:val="21"/>
                <w:szCs w:val="21"/>
                <w:highlight w:val="none"/>
                <w14:textFill>
                  <w14:solidFill>
                    <w14:schemeClr w14:val="tx1"/>
                  </w14:solidFill>
                </w14:textFill>
              </w:rPr>
              <w:t>复印件加盖公章、缴税证明复印件加盖公章、社会保险证明复印件加盖公章、无重大违法记录声明函原件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374" w:type="dxa"/>
            <w:vMerge w:val="continue"/>
            <w:vAlign w:val="center"/>
          </w:tcPr>
          <w:p>
            <w:pPr>
              <w:tabs>
                <w:tab w:val="left" w:pos="480"/>
              </w:tabs>
              <w:ind w:left="480" w:hanging="48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66" w:type="dxa"/>
            <w:vAlign w:val="center"/>
          </w:tcPr>
          <w:p>
            <w:pPr>
              <w:tabs>
                <w:tab w:val="left" w:pos="146"/>
              </w:tabs>
              <w:ind w:left="146"/>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不接受联</w:t>
            </w:r>
          </w:p>
          <w:p>
            <w:pPr>
              <w:tabs>
                <w:tab w:val="left" w:pos="146"/>
              </w:tabs>
              <w:ind w:left="146"/>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合体投标</w:t>
            </w:r>
          </w:p>
        </w:tc>
        <w:tc>
          <w:tcPr>
            <w:tcW w:w="2692" w:type="dxa"/>
            <w:vAlign w:val="center"/>
          </w:tcPr>
          <w:p>
            <w:pPr>
              <w:tabs>
                <w:tab w:val="left" w:pos="0"/>
              </w:tabs>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按招标文件要求</w:t>
            </w:r>
          </w:p>
        </w:tc>
        <w:tc>
          <w:tcPr>
            <w:tcW w:w="1975" w:type="dxa"/>
            <w:vAlign w:val="center"/>
          </w:tcPr>
          <w:p>
            <w:pPr>
              <w:tabs>
                <w:tab w:val="left" w:pos="480"/>
              </w:tabs>
              <w:ind w:left="-107" w:leftChars="-51" w:firstLine="106"/>
              <w:rPr>
                <w:rFonts w:hint="eastAsia" w:ascii="宋体" w:hAnsi="宋体" w:eastAsia="宋体" w:cs="宋体"/>
                <w:b/>
                <w:bCs/>
                <w:color w:val="000000" w:themeColor="text1"/>
                <w:sz w:val="21"/>
                <w:szCs w:val="21"/>
                <w:highlight w:val="none"/>
                <w14:textFill>
                  <w14:solidFill>
                    <w14:schemeClr w14:val="tx1"/>
                  </w14:solidFill>
                </w14:textFill>
              </w:rPr>
            </w:pPr>
          </w:p>
        </w:tc>
        <w:tc>
          <w:tcPr>
            <w:tcW w:w="2484" w:type="dxa"/>
            <w:vAlign w:val="center"/>
          </w:tcPr>
          <w:p>
            <w:pPr>
              <w:tabs>
                <w:tab w:val="left" w:pos="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w:t>
            </w:r>
          </w:p>
          <w:p>
            <w:pPr>
              <w:tabs>
                <w:tab w:val="left" w:pos="0"/>
              </w:tabs>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w:t>
            </w:r>
          </w:p>
        </w:tc>
      </w:tr>
    </w:tbl>
    <w:p>
      <w:pPr>
        <w:tabs>
          <w:tab w:val="center" w:pos="4483"/>
        </w:tabs>
        <w:ind w:left="315" w:leftChars="50" w:hanging="210" w:hangingChars="100"/>
        <w:rPr>
          <w:rFonts w:hint="eastAsia" w:ascii="宋体" w:hAnsi="宋体" w:eastAsia="宋体" w:cs="宋体"/>
          <w:color w:val="000000" w:themeColor="text1"/>
          <w:sz w:val="21"/>
          <w:szCs w:val="21"/>
          <w:highlight w:val="none"/>
          <w14:textFill>
            <w14:solidFill>
              <w14:schemeClr w14:val="tx1"/>
            </w14:solidFill>
          </w14:textFill>
        </w:rPr>
      </w:pPr>
    </w:p>
    <w:p>
      <w:pPr>
        <w:tabs>
          <w:tab w:val="center" w:pos="4483"/>
        </w:tabs>
        <w:ind w:left="525" w:leftChars="50" w:hanging="420" w:hanging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注：以上材料将作为投标人资格性审核的重要内容之一，投标人必须严格按照其内容及序列要求在投标文件中对应如实提供，对缺漏和不符合项或</w:t>
      </w:r>
      <w:r>
        <w:rPr>
          <w:rFonts w:hint="eastAsia" w:ascii="宋体" w:hAnsi="宋体" w:eastAsia="宋体" w:cs="宋体"/>
          <w:bCs/>
          <w:color w:val="000000" w:themeColor="text1"/>
          <w:sz w:val="21"/>
          <w:szCs w:val="21"/>
          <w:highlight w:val="none"/>
          <w14:textFill>
            <w14:solidFill>
              <w14:schemeClr w14:val="tx1"/>
            </w14:solidFill>
          </w14:textFill>
        </w:rPr>
        <w:t>提交的资料字迹模糊不清而现场无法提供原件核实的</w:t>
      </w:r>
      <w:r>
        <w:rPr>
          <w:rFonts w:hint="eastAsia" w:ascii="宋体" w:hAnsi="宋体" w:eastAsia="宋体" w:cs="宋体"/>
          <w:color w:val="000000" w:themeColor="text1"/>
          <w:sz w:val="21"/>
          <w:szCs w:val="21"/>
          <w:highlight w:val="none"/>
          <w14:textFill>
            <w14:solidFill>
              <w14:schemeClr w14:val="tx1"/>
            </w14:solidFill>
          </w14:textFill>
        </w:rPr>
        <w:t>将会直接导致无效投标。</w:t>
      </w:r>
      <w:r>
        <w:rPr>
          <w:rFonts w:hint="eastAsia" w:ascii="宋体" w:hAnsi="宋体" w:eastAsia="宋体" w:cs="宋体"/>
          <w:bCs/>
          <w:color w:val="000000" w:themeColor="text1"/>
          <w:sz w:val="2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eastAsia="宋体" w:cs="宋体"/>
          <w:color w:val="000000" w:themeColor="text1"/>
          <w:sz w:val="21"/>
          <w:szCs w:val="21"/>
          <w:highlight w:val="none"/>
          <w14:textFill>
            <w14:solidFill>
              <w14:schemeClr w14:val="tx1"/>
            </w14:solidFill>
          </w14:textFill>
        </w:rPr>
        <w:t>在对应的自查结论中填“通过”或“不通过”。</w:t>
      </w:r>
    </w:p>
    <w:p>
      <w:pPr>
        <w:tabs>
          <w:tab w:val="center" w:pos="4483"/>
        </w:tabs>
        <w:ind w:left="525" w:leftChars="50" w:hanging="420" w:hangingChars="200"/>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0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0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投标人名称（签章）：</w:t>
      </w:r>
    </w:p>
    <w:p>
      <w:pPr>
        <w:adjustRightInd w:val="0"/>
        <w:snapToGrid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年   月   日</w:t>
      </w:r>
    </w:p>
    <w:p>
      <w:pPr>
        <w:adjustRightInd w:val="0"/>
        <w:snapToGrid w:val="0"/>
        <w:spacing w:line="300" w:lineRule="auto"/>
        <w:outlineLvl w:val="0"/>
        <w:rPr>
          <w:rFonts w:hint="eastAsia" w:ascii="宋体" w:hAnsi="宋体" w:eastAsia="宋体" w:cs="宋体"/>
          <w:color w:val="000000" w:themeColor="text1"/>
          <w:sz w:val="21"/>
          <w:szCs w:val="21"/>
          <w:highlight w:val="none"/>
          <w14:textFill>
            <w14:solidFill>
              <w14:schemeClr w14:val="tx1"/>
            </w14:solidFill>
          </w14:textFill>
        </w:rPr>
      </w:pPr>
    </w:p>
    <w:p>
      <w:pPr>
        <w:pStyle w:val="3"/>
        <w:numPr>
          <w:ilvl w:val="0"/>
          <w:numId w:val="0"/>
        </w:numPr>
        <w:ind w:leftChars="0"/>
        <w:jc w:val="both"/>
        <w:rPr>
          <w:rFonts w:hint="eastAsia" w:ascii="宋体" w:hAnsi="宋体" w:eastAsia="宋体" w:cs="宋体"/>
          <w:color w:val="000000" w:themeColor="text1"/>
          <w:sz w:val="21"/>
          <w:szCs w:val="21"/>
          <w14:textFill>
            <w14:solidFill>
              <w14:schemeClr w14:val="tx1"/>
            </w14:solidFill>
          </w14:textFill>
        </w:rPr>
      </w:pPr>
    </w:p>
    <w:p>
      <w:pPr>
        <w:rPr>
          <w:rFonts w:hint="eastAsia" w:ascii="宋体" w:hAnsi="宋体" w:eastAsia="宋体" w:cs="宋体"/>
          <w:color w:val="000000" w:themeColor="text1"/>
          <w:sz w:val="21"/>
          <w:szCs w:val="21"/>
          <w14:textFill>
            <w14:solidFill>
              <w14:schemeClr w14:val="tx1"/>
            </w14:solidFill>
          </w14:textFill>
        </w:rPr>
      </w:pPr>
    </w:p>
    <w:p>
      <w:pPr>
        <w:pStyle w:val="7"/>
        <w:rPr>
          <w:rFonts w:hint="eastAsia" w:ascii="宋体" w:hAnsi="宋体" w:eastAsia="宋体" w:cs="宋体"/>
          <w:color w:val="000000" w:themeColor="text1"/>
          <w:sz w:val="21"/>
          <w:szCs w:val="21"/>
          <w14:textFill>
            <w14:solidFill>
              <w14:schemeClr w14:val="tx1"/>
            </w14:solidFill>
          </w14:textFill>
        </w:rPr>
      </w:pPr>
    </w:p>
    <w:p>
      <w:pPr>
        <w:pStyle w:val="7"/>
        <w:rPr>
          <w:rFonts w:hint="eastAsia" w:ascii="宋体" w:hAnsi="宋体" w:eastAsia="宋体" w:cs="宋体"/>
          <w:color w:val="000000" w:themeColor="text1"/>
          <w:sz w:val="21"/>
          <w:szCs w:val="21"/>
          <w14:textFill>
            <w14:solidFill>
              <w14:schemeClr w14:val="tx1"/>
            </w14:solidFill>
          </w14:textFill>
        </w:rPr>
      </w:pP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bookmarkStart w:id="1810" w:name="_Toc14724"/>
      <w:bookmarkStart w:id="1811" w:name="_Toc21470"/>
      <w:bookmarkStart w:id="1812" w:name="_Toc17349"/>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（一）资格审查文件要求提交的有效证明文件</w:t>
      </w:r>
      <w:bookmarkEnd w:id="1810"/>
      <w:bookmarkEnd w:id="1811"/>
      <w:bookmarkEnd w:id="1812"/>
    </w:p>
    <w:p>
      <w:pPr>
        <w:adjustRightInd w:val="0"/>
        <w:snapToGrid w:val="0"/>
        <w:spacing w:line="360" w:lineRule="auto"/>
        <w:jc w:val="left"/>
        <w:rPr>
          <w:rFonts w:hint="eastAsia" w:ascii="宋体" w:hAnsi="宋体" w:eastAsia="宋体" w:cs="宋体"/>
          <w:b/>
          <w:bCs/>
          <w:cap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p>
      <w:pPr>
        <w:adjustRightInd w:val="0"/>
        <w:snapToGrid w:val="0"/>
        <w:spacing w:line="360" w:lineRule="auto"/>
        <w:ind w:left="1050" w:hanging="1050" w:hangingChars="500"/>
        <w:jc w:val="lef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1、合法有效的营业执照复印件加盖公章；</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14:textFill>
            <w14:solidFill>
              <w14:schemeClr w14:val="tx1"/>
            </w14:solidFill>
          </w14:textFill>
        </w:rPr>
        <w:t>财务报表</w:t>
      </w:r>
      <w:r>
        <w:rPr>
          <w:rFonts w:hint="eastAsia" w:ascii="宋体" w:hAnsi="宋体" w:eastAsia="宋体" w:cs="宋体"/>
          <w:color w:val="000000" w:themeColor="text1"/>
          <w:sz w:val="21"/>
          <w:szCs w:val="21"/>
          <w:highlight w:val="none"/>
          <w14:textFill>
            <w14:solidFill>
              <w14:schemeClr w14:val="tx1"/>
            </w14:solidFill>
          </w14:textFill>
        </w:rPr>
        <w:t>复印件加盖公章；</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3、缴税证明复印件加盖公章；</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4、社会保险证明复印件加盖公章；</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5、无重大违法记录声明函；</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6、相关资质证明文件：</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提供招标文件要求的资格</w:t>
      </w:r>
      <w:r>
        <w:rPr>
          <w:rFonts w:hint="eastAsia" w:ascii="宋体" w:hAnsi="宋体" w:eastAsia="宋体" w:cs="宋体"/>
          <w:color w:val="000000" w:themeColor="text1"/>
          <w:sz w:val="21"/>
          <w:szCs w:val="21"/>
          <w:highlight w:val="none"/>
          <w14:textFill>
            <w14:solidFill>
              <w14:schemeClr w14:val="tx1"/>
            </w14:solidFill>
          </w14:textFill>
        </w:rPr>
        <w:t>证明文件复印件加盖公章。</w:t>
      </w: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bookmarkStart w:id="1813" w:name="_Toc20739"/>
      <w:bookmarkStart w:id="1814" w:name="_Toc26194"/>
      <w:bookmarkStart w:id="1815" w:name="_Toc17474"/>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（二）无重大违法记录声明函</w:t>
      </w:r>
      <w:bookmarkEnd w:id="1813"/>
      <w:bookmarkEnd w:id="1814"/>
      <w:bookmarkEnd w:id="1815"/>
    </w:p>
    <w:p>
      <w:pPr>
        <w:pStyle w:val="7"/>
        <w:spacing w:line="360" w:lineRule="auto"/>
        <w:ind w:left="420" w:firstLine="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lang w:eastAsia="zh-CN"/>
          <w14:textFill>
            <w14:solidFill>
              <w14:schemeClr w14:val="tx1"/>
            </w14:solidFill>
          </w14:textFill>
        </w:rPr>
        <w:t>湛江市腾商招标代理有限公司</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针对贵方组织的（项目名称：）（项目编号：），我方郑重承诺：</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参加本次政府采购活动前三年内，在经营活动中没有重大违法记录。</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本公司对上述声明的真实性负责。如有虚假，将依法承担相关责任。</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特此声明。</w:t>
      </w: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ind w:firstLine="660"/>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投标人法定代表人（负责人）或授权代理人（签字）：</w:t>
      </w:r>
    </w:p>
    <w:p>
      <w:pPr>
        <w:spacing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投标人名称（公章）：</w:t>
      </w:r>
    </w:p>
    <w:p>
      <w:pPr>
        <w:spacing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pStyle w:val="7"/>
        <w:ind w:left="420" w:firstLine="0"/>
        <w:rPr>
          <w:rFonts w:hint="eastAsia" w:ascii="宋体" w:hAnsi="宋体" w:eastAsia="宋体" w:cs="宋体"/>
          <w:color w:val="000000" w:themeColor="text1"/>
          <w:sz w:val="21"/>
          <w:szCs w:val="21"/>
          <w:highlight w:val="none"/>
          <w14:textFill>
            <w14:solidFill>
              <w14:schemeClr w14:val="tx1"/>
            </w14:solidFill>
          </w14:textFill>
        </w:rPr>
      </w:pPr>
    </w:p>
    <w:p>
      <w:pPr>
        <w:pStyle w:val="7"/>
        <w:ind w:left="420" w:firstLine="0"/>
        <w:rPr>
          <w:rFonts w:hint="eastAsia" w:ascii="宋体" w:hAnsi="宋体" w:eastAsia="宋体" w:cs="宋体"/>
          <w:color w:val="000000" w:themeColor="text1"/>
          <w:sz w:val="21"/>
          <w:szCs w:val="21"/>
          <w:highlight w:val="none"/>
          <w14:textFill>
            <w14:solidFill>
              <w14:schemeClr w14:val="tx1"/>
            </w14:solidFill>
          </w14:textFill>
        </w:rPr>
      </w:pPr>
    </w:p>
    <w:p>
      <w:pPr>
        <w:pStyle w:val="7"/>
        <w:ind w:left="420" w:firstLine="0"/>
        <w:rPr>
          <w:rFonts w:hint="eastAsia" w:ascii="宋体" w:hAnsi="宋体" w:eastAsia="宋体" w:cs="宋体"/>
          <w:color w:val="000000" w:themeColor="text1"/>
          <w:sz w:val="21"/>
          <w:szCs w:val="21"/>
          <w:highlight w:val="none"/>
          <w14:textFill>
            <w14:solidFill>
              <w14:schemeClr w14:val="tx1"/>
            </w14:solidFill>
          </w14:textFill>
        </w:rPr>
      </w:pPr>
    </w:p>
    <w:p>
      <w:pPr>
        <w:pStyle w:val="7"/>
        <w:ind w:left="420" w:firstLine="0"/>
        <w:rPr>
          <w:rFonts w:hint="eastAsia" w:ascii="宋体" w:hAnsi="宋体" w:eastAsia="宋体" w:cs="宋体"/>
          <w:color w:val="000000" w:themeColor="text1"/>
          <w:sz w:val="21"/>
          <w:szCs w:val="21"/>
          <w:highlight w:val="none"/>
          <w14:textFill>
            <w14:solidFill>
              <w14:schemeClr w14:val="tx1"/>
            </w14:solidFill>
          </w14:textFill>
        </w:rPr>
      </w:pPr>
    </w:p>
    <w:p>
      <w:pPr>
        <w:pStyle w:val="7"/>
        <w:ind w:left="420" w:firstLine="0"/>
        <w:rPr>
          <w:rFonts w:hint="eastAsia" w:ascii="宋体" w:hAnsi="宋体" w:eastAsia="宋体" w:cs="宋体"/>
          <w:color w:val="000000" w:themeColor="text1"/>
          <w:sz w:val="21"/>
          <w:szCs w:val="21"/>
          <w:highlight w:val="none"/>
          <w14:textFill>
            <w14:solidFill>
              <w14:schemeClr w14:val="tx1"/>
            </w14:solidFill>
          </w14:textFill>
        </w:rPr>
      </w:pPr>
    </w:p>
    <w:p>
      <w:pPr>
        <w:pStyle w:val="7"/>
        <w:ind w:left="420" w:firstLine="0"/>
        <w:rPr>
          <w:rFonts w:hint="eastAsia" w:ascii="宋体" w:hAnsi="宋体" w:eastAsia="宋体" w:cs="宋体"/>
          <w:color w:val="000000" w:themeColor="text1"/>
          <w:sz w:val="21"/>
          <w:szCs w:val="21"/>
          <w:highlight w:val="none"/>
          <w14:textFill>
            <w14:solidFill>
              <w14:schemeClr w14:val="tx1"/>
            </w14:solidFill>
          </w14:textFill>
        </w:rPr>
      </w:pPr>
    </w:p>
    <w:p>
      <w:pPr>
        <w:pStyle w:val="7"/>
        <w:ind w:left="420" w:firstLine="0"/>
        <w:rPr>
          <w:rFonts w:hint="eastAsia" w:ascii="宋体" w:hAnsi="宋体" w:eastAsia="宋体" w:cs="宋体"/>
          <w:color w:val="000000" w:themeColor="text1"/>
          <w:sz w:val="21"/>
          <w:szCs w:val="21"/>
          <w:highlight w:val="none"/>
          <w14:textFill>
            <w14:solidFill>
              <w14:schemeClr w14:val="tx1"/>
            </w14:solidFill>
          </w14:textFill>
        </w:rPr>
      </w:pPr>
    </w:p>
    <w:p>
      <w:pPr>
        <w:pStyle w:val="7"/>
        <w:ind w:firstLine="0"/>
        <w:rPr>
          <w:rFonts w:hint="eastAsia" w:ascii="宋体" w:hAnsi="宋体" w:eastAsia="宋体" w:cs="宋体"/>
          <w:color w:val="000000" w:themeColor="text1"/>
          <w:sz w:val="21"/>
          <w:szCs w:val="21"/>
          <w:highlight w:val="none"/>
          <w14:textFill>
            <w14:solidFill>
              <w14:schemeClr w14:val="tx1"/>
            </w14:solidFill>
          </w14:textFill>
        </w:rPr>
      </w:pPr>
    </w:p>
    <w:p>
      <w:pPr>
        <w:tabs>
          <w:tab w:val="center" w:pos="4483"/>
        </w:tabs>
        <w:rPr>
          <w:rFonts w:hint="eastAsia" w:ascii="宋体" w:hAnsi="宋体" w:eastAsia="宋体" w:cs="宋体"/>
          <w:bCs/>
          <w:color w:val="000000" w:themeColor="text1"/>
          <w:sz w:val="21"/>
          <w:szCs w:val="21"/>
          <w:highlight w:val="none"/>
          <w14:textFill>
            <w14:solidFill>
              <w14:schemeClr w14:val="tx1"/>
            </w14:solidFill>
          </w14:textFill>
        </w:rPr>
      </w:pPr>
    </w:p>
    <w:p>
      <w:pPr>
        <w:pStyle w:val="2"/>
        <w:numPr>
          <w:ilvl w:val="7"/>
          <w:numId w:val="28"/>
        </w:numPr>
        <w:tabs>
          <w:tab w:val="clear" w:pos="720"/>
        </w:tabs>
        <w:ind w:left="720"/>
        <w:rPr>
          <w:rFonts w:hint="eastAsia" w:ascii="宋体" w:hAnsi="宋体" w:eastAsia="宋体" w:cs="宋体"/>
          <w:color w:val="000000" w:themeColor="text1"/>
          <w:sz w:val="21"/>
          <w:szCs w:val="21"/>
          <w:highlight w:val="none"/>
          <w14:textFill>
            <w14:solidFill>
              <w14:schemeClr w14:val="tx1"/>
            </w14:solidFill>
          </w14:textFill>
        </w:rPr>
      </w:pPr>
      <w:bookmarkStart w:id="1816" w:name="_Toc27574"/>
      <w:bookmarkStart w:id="1817" w:name="_Toc5256"/>
      <w:bookmarkStart w:id="1818" w:name="_Toc7189"/>
      <w:r>
        <w:rPr>
          <w:rFonts w:hint="eastAsia" w:ascii="宋体" w:hAnsi="宋体" w:eastAsia="宋体" w:cs="宋体"/>
          <w:color w:val="000000" w:themeColor="text1"/>
          <w:sz w:val="21"/>
          <w:szCs w:val="21"/>
          <w:highlight w:val="none"/>
          <w14:textFill>
            <w14:solidFill>
              <w14:schemeClr w14:val="tx1"/>
            </w14:solidFill>
          </w14:textFill>
        </w:rPr>
        <w:t>投标文件商务及技术部分</w:t>
      </w:r>
      <w:bookmarkEnd w:id="1816"/>
      <w:bookmarkEnd w:id="1817"/>
      <w:bookmarkEnd w:id="1818"/>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bookmarkStart w:id="1819" w:name="_Toc22782"/>
      <w:bookmarkStart w:id="1820" w:name="_Toc30827"/>
      <w:r>
        <w:rPr>
          <w:rFonts w:hint="eastAsia" w:ascii="宋体" w:hAnsi="宋体" w:eastAsia="宋体" w:cs="宋体"/>
          <w:color w:val="000000" w:themeColor="text1"/>
          <w:sz w:val="21"/>
          <w:szCs w:val="21"/>
          <w:highlight w:val="none"/>
          <w14:textFill>
            <w14:solidFill>
              <w14:schemeClr w14:val="tx1"/>
            </w14:solidFill>
          </w14:textFill>
        </w:rPr>
        <w:t>商务及技术封面格式</w:t>
      </w:r>
      <w:bookmarkEnd w:id="1819"/>
      <w:bookmarkEnd w:id="1820"/>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 xml:space="preserve">1、投标内容应当编有目录、页码，按页码排序并装订成册。   </w:t>
      </w:r>
    </w:p>
    <w:p>
      <w:pPr>
        <w:pStyle w:val="7"/>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2、文件的封面格式由投标人自拟，并应注明“投标文件、项目编号、项目名称、投标人名称及地址、法定代表人（负责人）或授权代理人、联系电话、传真、邮编，并加盖投标人公章。</w:t>
      </w: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ind w:left="0" w:leftChars="0" w:firstLine="0" w:firstLineChars="0"/>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ind w:left="0" w:leftChars="0" w:firstLine="0" w:firstLineChars="0"/>
        <w:jc w:val="both"/>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投标文件（□正本、□副本</w:t>
      </w:r>
      <w:r>
        <w:rPr>
          <w:rFonts w:hint="eastAsia" w:ascii="宋体" w:hAnsi="宋体" w:eastAsia="宋体" w:cs="宋体"/>
          <w:bCs/>
          <w:color w:val="000000" w:themeColor="text1"/>
          <w:sz w:val="21"/>
          <w:szCs w:val="21"/>
          <w:highlight w:val="none"/>
          <w14:textFill>
            <w14:solidFill>
              <w14:schemeClr w14:val="tx1"/>
            </w14:solidFill>
          </w14:textFill>
        </w:rPr>
        <w:t>）</w:t>
      </w:r>
    </w:p>
    <w:p>
      <w:pPr>
        <w:pStyle w:val="7"/>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（商务及技术文件）</w:t>
      </w:r>
    </w:p>
    <w:p>
      <w:pPr>
        <w:pStyle w:val="7"/>
        <w:spacing w:line="360" w:lineRule="auto"/>
        <w:ind w:left="0" w:leftChars="0" w:firstLine="0" w:firstLineChars="0"/>
        <w:jc w:val="both"/>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u w:val="single"/>
          <w14:textFill>
            <w14:solidFill>
              <w14:schemeClr w14:val="tx1"/>
            </w14:solidFill>
          </w14:textFill>
        </w:rPr>
        <w:t>采购项目名称，由投标人填写</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投标人地址：</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法定代表人（负责人）或授权代理人（签字）：</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联系电话：传真：</w:t>
      </w:r>
    </w:p>
    <w:p>
      <w:pPr>
        <w:pStyle w:val="7"/>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邮编：</w:t>
      </w:r>
    </w:p>
    <w:p>
      <w:pPr>
        <w:pStyle w:val="7"/>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编制日期：</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年</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日</w:t>
      </w:r>
    </w:p>
    <w:p>
      <w:pPr>
        <w:tabs>
          <w:tab w:val="left" w:pos="1004"/>
          <w:tab w:val="left" w:pos="4267"/>
        </w:tabs>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ind w:firstLine="0"/>
        <w:rPr>
          <w:rFonts w:hint="eastAsia" w:ascii="宋体" w:hAnsi="宋体" w:eastAsia="宋体" w:cs="宋体"/>
          <w:color w:val="000000" w:themeColor="text1"/>
          <w:sz w:val="21"/>
          <w:szCs w:val="21"/>
          <w:highlight w:val="none"/>
          <w14:textFill>
            <w14:solidFill>
              <w14:schemeClr w14:val="tx1"/>
            </w14:solidFill>
          </w14:textFill>
        </w:rPr>
      </w:pPr>
    </w:p>
    <w:p>
      <w:pPr>
        <w:pStyle w:val="2"/>
        <w:keepLines w:val="0"/>
        <w:numPr>
          <w:ilvl w:val="0"/>
          <w:numId w:val="0"/>
        </w:numPr>
        <w:tabs>
          <w:tab w:val="left" w:pos="4320"/>
        </w:tabs>
        <w:spacing w:before="240" w:after="60" w:line="360" w:lineRule="exact"/>
        <w:rPr>
          <w:rFonts w:hint="eastAsia" w:ascii="宋体" w:hAnsi="宋体" w:eastAsia="宋体" w:cs="宋体"/>
          <w:b/>
          <w:bCs w:val="0"/>
          <w:color w:val="000000" w:themeColor="text1"/>
          <w:sz w:val="21"/>
          <w:szCs w:val="21"/>
          <w:highlight w:val="none"/>
          <w14:textFill>
            <w14:solidFill>
              <w14:schemeClr w14:val="tx1"/>
            </w14:solidFill>
          </w14:textFill>
        </w:rPr>
      </w:pPr>
      <w:bookmarkStart w:id="1821" w:name="_Toc30252"/>
      <w:bookmarkStart w:id="1822" w:name="_Toc10492"/>
    </w:p>
    <w:p>
      <w:pPr>
        <w:pStyle w:val="2"/>
        <w:keepLines w:val="0"/>
        <w:numPr>
          <w:ilvl w:val="0"/>
          <w:numId w:val="0"/>
        </w:numPr>
        <w:tabs>
          <w:tab w:val="left" w:pos="4320"/>
        </w:tabs>
        <w:spacing w:before="240" w:after="60" w:line="360" w:lineRule="exact"/>
        <w:rPr>
          <w:rFonts w:hint="eastAsia" w:ascii="宋体" w:hAnsi="宋体" w:eastAsia="宋体" w:cs="宋体"/>
          <w:b/>
          <w:bCs w:val="0"/>
          <w:color w:val="000000" w:themeColor="text1"/>
          <w:sz w:val="21"/>
          <w:szCs w:val="21"/>
          <w:highlight w:val="none"/>
          <w14:textFill>
            <w14:solidFill>
              <w14:schemeClr w14:val="tx1"/>
            </w14:solidFill>
          </w14:textFill>
        </w:rPr>
      </w:pPr>
    </w:p>
    <w:p>
      <w:pPr>
        <w:pStyle w:val="2"/>
        <w:keepLines w:val="0"/>
        <w:numPr>
          <w:ilvl w:val="0"/>
          <w:numId w:val="0"/>
        </w:numPr>
        <w:tabs>
          <w:tab w:val="left" w:pos="4320"/>
        </w:tabs>
        <w:spacing w:before="240" w:after="60" w:line="360" w:lineRule="exact"/>
        <w:rPr>
          <w:rFonts w:hint="eastAsia"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符合性自查表</w:t>
      </w:r>
      <w:bookmarkEnd w:id="1821"/>
      <w:bookmarkEnd w:id="1822"/>
    </w:p>
    <w:p>
      <w:pPr>
        <w:jc w:val="center"/>
        <w:rPr>
          <w:rFonts w:hint="eastAsia" w:ascii="宋体" w:hAnsi="宋体" w:eastAsia="宋体" w:cs="宋体"/>
          <w:b/>
          <w:bCs/>
          <w:color w:val="000000" w:themeColor="text1"/>
          <w:sz w:val="21"/>
          <w:szCs w:val="21"/>
          <w:highlight w:val="none"/>
          <w14:textFill>
            <w14:solidFill>
              <w14:schemeClr w14:val="tx1"/>
            </w14:solidFill>
          </w14:textFill>
        </w:rPr>
      </w:pPr>
    </w:p>
    <w:tbl>
      <w:tblPr>
        <w:tblStyle w:val="19"/>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300"/>
        <w:gridCol w:w="1958"/>
        <w:gridCol w:w="1975"/>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74" w:type="dxa"/>
            <w:gridSpan w:val="2"/>
            <w:vAlign w:val="center"/>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评审内容</w:t>
            </w:r>
          </w:p>
        </w:tc>
        <w:tc>
          <w:tcPr>
            <w:tcW w:w="1958" w:type="dxa"/>
            <w:vAlign w:val="center"/>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招标文件要求</w:t>
            </w:r>
          </w:p>
        </w:tc>
        <w:tc>
          <w:tcPr>
            <w:tcW w:w="1975" w:type="dxa"/>
            <w:vAlign w:val="center"/>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自查结论</w:t>
            </w:r>
          </w:p>
          <w:p>
            <w:pPr>
              <w:tabs>
                <w:tab w:val="left" w:pos="480"/>
              </w:tabs>
              <w:ind w:left="480" w:hanging="48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（通过/不通过）</w:t>
            </w:r>
          </w:p>
        </w:tc>
        <w:tc>
          <w:tcPr>
            <w:tcW w:w="2484" w:type="dxa"/>
            <w:vAlign w:val="center"/>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restart"/>
            <w:vAlign w:val="center"/>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符合性审查</w:t>
            </w:r>
          </w:p>
        </w:tc>
        <w:tc>
          <w:tcPr>
            <w:tcW w:w="2300" w:type="dxa"/>
            <w:vAlign w:val="center"/>
          </w:tcPr>
          <w:p>
            <w:pPr>
              <w:tabs>
                <w:tab w:val="left" w:pos="146"/>
              </w:tabs>
              <w:ind w:left="146"/>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完工期须满足要求</w:t>
            </w:r>
          </w:p>
        </w:tc>
        <w:tc>
          <w:tcPr>
            <w:tcW w:w="1958" w:type="dxa"/>
            <w:vAlign w:val="center"/>
          </w:tcPr>
          <w:p>
            <w:pPr>
              <w:tabs>
                <w:tab w:val="left" w:pos="0"/>
              </w:tabs>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按招标文件要求</w:t>
            </w:r>
          </w:p>
        </w:tc>
        <w:tc>
          <w:tcPr>
            <w:tcW w:w="1975" w:type="dxa"/>
            <w:vAlign w:val="center"/>
          </w:tcPr>
          <w:p>
            <w:pPr>
              <w:tabs>
                <w:tab w:val="left" w:pos="480"/>
              </w:tabs>
              <w:ind w:left="480" w:hanging="480"/>
              <w:rPr>
                <w:rFonts w:hint="eastAsia" w:ascii="宋体" w:hAnsi="宋体" w:eastAsia="宋体" w:cs="宋体"/>
                <w:b/>
                <w:bCs/>
                <w:color w:val="000000" w:themeColor="text1"/>
                <w:sz w:val="21"/>
                <w:szCs w:val="21"/>
                <w:highlight w:val="none"/>
                <w14:textFill>
                  <w14:solidFill>
                    <w14:schemeClr w14:val="tx1"/>
                  </w14:solidFill>
                </w14:textFill>
              </w:rPr>
            </w:pPr>
          </w:p>
        </w:tc>
        <w:tc>
          <w:tcPr>
            <w:tcW w:w="2484" w:type="dxa"/>
            <w:vAlign w:val="center"/>
          </w:tcPr>
          <w:p>
            <w:pPr>
              <w:tabs>
                <w:tab w:val="left" w:pos="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w:t>
            </w:r>
          </w:p>
          <w:p>
            <w:pPr>
              <w:tabs>
                <w:tab w:val="left" w:pos="0"/>
              </w:tabs>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2300" w:type="dxa"/>
            <w:vAlign w:val="center"/>
          </w:tcPr>
          <w:p>
            <w:pPr>
              <w:tabs>
                <w:tab w:val="left" w:pos="146"/>
              </w:tabs>
              <w:ind w:left="146"/>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投标报价未超出报价上限</w:t>
            </w:r>
          </w:p>
        </w:tc>
        <w:tc>
          <w:tcPr>
            <w:tcW w:w="1958" w:type="dxa"/>
            <w:vAlign w:val="center"/>
          </w:tcPr>
          <w:p>
            <w:pPr>
              <w:tabs>
                <w:tab w:val="left" w:pos="0"/>
              </w:tabs>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按招标文件要求</w:t>
            </w:r>
          </w:p>
        </w:tc>
        <w:tc>
          <w:tcPr>
            <w:tcW w:w="1975" w:type="dxa"/>
            <w:vAlign w:val="center"/>
          </w:tcPr>
          <w:p>
            <w:pPr>
              <w:tabs>
                <w:tab w:val="left" w:pos="480"/>
              </w:tabs>
              <w:ind w:left="480" w:hanging="480"/>
              <w:rPr>
                <w:rFonts w:hint="eastAsia" w:ascii="宋体" w:hAnsi="宋体" w:eastAsia="宋体" w:cs="宋体"/>
                <w:b/>
                <w:bCs/>
                <w:color w:val="000000" w:themeColor="text1"/>
                <w:sz w:val="21"/>
                <w:szCs w:val="21"/>
                <w:highlight w:val="none"/>
                <w14:textFill>
                  <w14:solidFill>
                    <w14:schemeClr w14:val="tx1"/>
                  </w14:solidFill>
                </w14:textFill>
              </w:rPr>
            </w:pPr>
          </w:p>
        </w:tc>
        <w:tc>
          <w:tcPr>
            <w:tcW w:w="2484" w:type="dxa"/>
            <w:vAlign w:val="center"/>
          </w:tcPr>
          <w:p>
            <w:pPr>
              <w:tabs>
                <w:tab w:val="left" w:pos="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w:t>
            </w:r>
          </w:p>
          <w:p>
            <w:pPr>
              <w:tabs>
                <w:tab w:val="left" w:pos="0"/>
              </w:tabs>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2300" w:type="dxa"/>
            <w:vAlign w:val="center"/>
          </w:tcPr>
          <w:p>
            <w:pPr>
              <w:tabs>
                <w:tab w:val="left" w:pos="146"/>
              </w:tabs>
              <w:ind w:left="14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保证金须满足要求</w:t>
            </w:r>
          </w:p>
        </w:tc>
        <w:tc>
          <w:tcPr>
            <w:tcW w:w="1958" w:type="dxa"/>
            <w:vAlign w:val="center"/>
          </w:tcPr>
          <w:p>
            <w:pPr>
              <w:tabs>
                <w:tab w:val="left" w:pos="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按招标文件要求</w:t>
            </w:r>
          </w:p>
        </w:tc>
        <w:tc>
          <w:tcPr>
            <w:tcW w:w="1975" w:type="dxa"/>
            <w:vAlign w:val="center"/>
          </w:tcPr>
          <w:p>
            <w:pPr>
              <w:tabs>
                <w:tab w:val="left" w:pos="480"/>
              </w:tabs>
              <w:ind w:left="480" w:hanging="480"/>
              <w:rPr>
                <w:rFonts w:hint="eastAsia" w:ascii="宋体" w:hAnsi="宋体" w:eastAsia="宋体" w:cs="宋体"/>
                <w:color w:val="000000" w:themeColor="text1"/>
                <w:sz w:val="21"/>
                <w:szCs w:val="21"/>
                <w:highlight w:val="none"/>
                <w14:textFill>
                  <w14:solidFill>
                    <w14:schemeClr w14:val="tx1"/>
                  </w14:solidFill>
                </w14:textFill>
              </w:rPr>
            </w:pPr>
          </w:p>
        </w:tc>
        <w:tc>
          <w:tcPr>
            <w:tcW w:w="2484" w:type="dxa"/>
            <w:vAlign w:val="center"/>
          </w:tcPr>
          <w:p>
            <w:pPr>
              <w:tabs>
                <w:tab w:val="left" w:pos="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w:t>
            </w:r>
          </w:p>
          <w:p>
            <w:pPr>
              <w:tabs>
                <w:tab w:val="left" w:pos="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374" w:type="dxa"/>
            <w:vMerge w:val="continue"/>
          </w:tcPr>
          <w:p>
            <w:pPr>
              <w:tabs>
                <w:tab w:val="left" w:pos="480"/>
              </w:tabs>
              <w:ind w:left="480" w:hanging="480"/>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2300" w:type="dxa"/>
            <w:vAlign w:val="center"/>
          </w:tcPr>
          <w:p>
            <w:pPr>
              <w:tabs>
                <w:tab w:val="left" w:pos="146"/>
              </w:tabs>
              <w:ind w:left="14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法定代表人/负责人资格证明书及授权委托书</w:t>
            </w:r>
          </w:p>
        </w:tc>
        <w:tc>
          <w:tcPr>
            <w:tcW w:w="1958" w:type="dxa"/>
            <w:vAlign w:val="center"/>
          </w:tcPr>
          <w:p>
            <w:pPr>
              <w:tabs>
                <w:tab w:val="left" w:pos="0"/>
              </w:tabs>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按对应格式文件签署、盖章(原件)</w:t>
            </w:r>
          </w:p>
        </w:tc>
        <w:tc>
          <w:tcPr>
            <w:tcW w:w="1975" w:type="dxa"/>
            <w:vAlign w:val="center"/>
          </w:tcPr>
          <w:p>
            <w:pPr>
              <w:pStyle w:val="6"/>
              <w:rPr>
                <w:rFonts w:hint="eastAsia" w:ascii="宋体" w:hAnsi="宋体" w:eastAsia="宋体" w:cs="宋体"/>
                <w:bCs/>
                <w:color w:val="000000" w:themeColor="text1"/>
                <w:sz w:val="21"/>
                <w:szCs w:val="21"/>
                <w:highlight w:val="none"/>
                <w14:textFill>
                  <w14:solidFill>
                    <w14:schemeClr w14:val="tx1"/>
                  </w14:solidFill>
                </w14:textFill>
              </w:rPr>
            </w:pPr>
          </w:p>
        </w:tc>
        <w:tc>
          <w:tcPr>
            <w:tcW w:w="2484" w:type="dxa"/>
            <w:vAlign w:val="center"/>
          </w:tcPr>
          <w:p>
            <w:pPr>
              <w:tabs>
                <w:tab w:val="left" w:pos="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w:t>
            </w:r>
          </w:p>
          <w:p>
            <w:pPr>
              <w:tabs>
                <w:tab w:val="left" w:pos="0"/>
              </w:tabs>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  ）页</w:t>
            </w:r>
          </w:p>
        </w:tc>
      </w:tr>
    </w:tbl>
    <w:p>
      <w:pPr>
        <w:tabs>
          <w:tab w:val="center" w:pos="4483"/>
        </w:tabs>
        <w:ind w:left="315" w:leftChars="50" w:hanging="210" w:hangingChars="100"/>
        <w:rPr>
          <w:rFonts w:hint="eastAsia" w:ascii="宋体" w:hAnsi="宋体" w:eastAsia="宋体" w:cs="宋体"/>
          <w:color w:val="000000" w:themeColor="text1"/>
          <w:sz w:val="21"/>
          <w:szCs w:val="21"/>
          <w:highlight w:val="none"/>
          <w14:textFill>
            <w14:solidFill>
              <w14:schemeClr w14:val="tx1"/>
            </w14:solidFill>
          </w14:textFill>
        </w:rPr>
      </w:pPr>
    </w:p>
    <w:p>
      <w:pPr>
        <w:tabs>
          <w:tab w:val="center" w:pos="4483"/>
        </w:tabs>
        <w:ind w:left="525" w:leftChars="50" w:hanging="420" w:hanging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注：1.以上材料将作为投标人符合性审核的重要内容之一，投标人必须严格按照其内容及序列要求在投标文件中对应如实提供，对缺漏和不符合项或</w:t>
      </w:r>
      <w:r>
        <w:rPr>
          <w:rFonts w:hint="eastAsia" w:ascii="宋体" w:hAnsi="宋体" w:eastAsia="宋体" w:cs="宋体"/>
          <w:bCs/>
          <w:color w:val="000000" w:themeColor="text1"/>
          <w:sz w:val="21"/>
          <w:szCs w:val="21"/>
          <w:highlight w:val="none"/>
          <w14:textFill>
            <w14:solidFill>
              <w14:schemeClr w14:val="tx1"/>
            </w14:solidFill>
          </w14:textFill>
        </w:rPr>
        <w:t>提交的资料字迹模糊不清而现场无法提供原件核实的</w:t>
      </w:r>
      <w:r>
        <w:rPr>
          <w:rFonts w:hint="eastAsia" w:ascii="宋体" w:hAnsi="宋体" w:eastAsia="宋体" w:cs="宋体"/>
          <w:color w:val="000000" w:themeColor="text1"/>
          <w:sz w:val="21"/>
          <w:szCs w:val="21"/>
          <w:highlight w:val="none"/>
          <w14:textFill>
            <w14:solidFill>
              <w14:schemeClr w14:val="tx1"/>
            </w14:solidFill>
          </w14:textFill>
        </w:rPr>
        <w:t>将会直接导致无效投标。</w:t>
      </w:r>
      <w:r>
        <w:rPr>
          <w:rFonts w:hint="eastAsia" w:ascii="宋体" w:hAnsi="宋体" w:eastAsia="宋体" w:cs="宋体"/>
          <w:bCs/>
          <w:color w:val="000000" w:themeColor="text1"/>
          <w:sz w:val="21"/>
          <w:szCs w:val="21"/>
          <w:highlight w:val="none"/>
          <w14:textFill>
            <w14:solidFill>
              <w14:schemeClr w14:val="tx1"/>
            </w14:solidFill>
          </w14:textFill>
        </w:rPr>
        <w:t>不能继续参与后续评标，有效投标人少于3家的将导致废标。废标后，除采购任务取消情形外，应当重新组织采购。</w:t>
      </w:r>
      <w:r>
        <w:rPr>
          <w:rFonts w:hint="eastAsia" w:ascii="宋体" w:hAnsi="宋体" w:eastAsia="宋体" w:cs="宋体"/>
          <w:color w:val="000000" w:themeColor="text1"/>
          <w:sz w:val="21"/>
          <w:szCs w:val="21"/>
          <w:highlight w:val="none"/>
          <w14:textFill>
            <w14:solidFill>
              <w14:schemeClr w14:val="tx1"/>
            </w14:solidFill>
          </w14:textFill>
        </w:rPr>
        <w:t>在对应的自查结论中填“通过”或“不通过”。</w:t>
      </w:r>
    </w:p>
    <w:p>
      <w:pPr>
        <w:tabs>
          <w:tab w:val="center" w:pos="4483"/>
        </w:tabs>
        <w:ind w:left="525" w:leftChars="50" w:hanging="420" w:hanging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w:t>
      </w:r>
      <w:r>
        <w:rPr>
          <w:rFonts w:hint="eastAsia" w:ascii="宋体" w:hAnsi="宋体" w:eastAsia="宋体" w:cs="宋体"/>
          <w:bCs/>
          <w:color w:val="000000" w:themeColor="text1"/>
          <w:sz w:val="21"/>
          <w:szCs w:val="21"/>
          <w:highlight w:val="none"/>
          <w14:textFill>
            <w14:solidFill>
              <w14:schemeClr w14:val="tx1"/>
            </w14:solidFill>
          </w14:textFill>
        </w:rPr>
        <w:t>投标人的投标文件为法定代表人（负责人）签署并由法定代表人（负责人）亲自递交投标文件和参加开标会的，可不提供“法定代表人（负责人）授权书”及“代理人身份证”。</w:t>
      </w:r>
    </w:p>
    <w:p>
      <w:pPr>
        <w:tabs>
          <w:tab w:val="center" w:pos="4483"/>
        </w:tabs>
        <w:ind w:left="525" w:leftChars="50" w:hanging="420" w:hangingChars="200"/>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0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0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投标人名称（签章）：</w:t>
      </w:r>
    </w:p>
    <w:p>
      <w:pPr>
        <w:adjustRightInd w:val="0"/>
        <w:snapToGrid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年   月   日</w:t>
      </w: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2"/>
        <w:keepLines w:val="0"/>
        <w:numPr>
          <w:ilvl w:val="0"/>
          <w:numId w:val="0"/>
        </w:numPr>
        <w:tabs>
          <w:tab w:val="left" w:pos="4320"/>
        </w:tabs>
        <w:spacing w:before="240" w:after="60" w:line="480" w:lineRule="exact"/>
        <w:rPr>
          <w:rFonts w:hint="eastAsia" w:ascii="宋体" w:hAnsi="宋体" w:eastAsia="宋体" w:cs="宋体"/>
          <w:b/>
          <w:color w:val="000000" w:themeColor="text1"/>
          <w:sz w:val="21"/>
          <w:szCs w:val="21"/>
          <w:highlight w:val="none"/>
          <w14:textFill>
            <w14:solidFill>
              <w14:schemeClr w14:val="tx1"/>
            </w14:solidFill>
          </w14:textFill>
        </w:rPr>
      </w:pPr>
      <w:bookmarkStart w:id="1823" w:name="_Toc26704"/>
      <w:bookmarkStart w:id="1824" w:name="_Toc32703"/>
      <w:bookmarkStart w:id="1825" w:name="_Toc3072"/>
      <w:r>
        <w:rPr>
          <w:rFonts w:hint="eastAsia" w:ascii="宋体" w:hAnsi="宋体" w:eastAsia="宋体" w:cs="宋体"/>
          <w:b/>
          <w:color w:val="000000" w:themeColor="text1"/>
          <w:sz w:val="21"/>
          <w:szCs w:val="21"/>
          <w:highlight w:val="none"/>
          <w14:textFill>
            <w14:solidFill>
              <w14:schemeClr w14:val="tx1"/>
            </w14:solidFill>
          </w14:textFill>
        </w:rPr>
        <w:t>评审项目投标资料表</w:t>
      </w:r>
      <w:bookmarkEnd w:id="1823"/>
      <w:bookmarkEnd w:id="1824"/>
      <w:bookmarkEnd w:id="1825"/>
    </w:p>
    <w:p>
      <w:pPr>
        <w:jc w:val="center"/>
        <w:rPr>
          <w:rFonts w:hint="eastAsia" w:ascii="宋体" w:hAnsi="宋体" w:eastAsia="宋体" w:cs="宋体"/>
          <w:b/>
          <w:color w:val="000000" w:themeColor="text1"/>
          <w:kern w:val="44"/>
          <w:sz w:val="21"/>
          <w:szCs w:val="21"/>
          <w:highlight w:val="none"/>
          <w14:textFill>
            <w14:solidFill>
              <w14:schemeClr w14:val="tx1"/>
            </w14:solidFill>
          </w14:textFill>
        </w:rPr>
      </w:pPr>
    </w:p>
    <w:tbl>
      <w:tblPr>
        <w:tblStyle w:val="19"/>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0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48" w:type="dxa"/>
            <w:vAlign w:val="center"/>
          </w:tcPr>
          <w:p>
            <w:pPr>
              <w:pStyle w:val="37"/>
              <w:keepNext w:val="0"/>
              <w:adjustRightInd/>
              <w:spacing w:before="0" w:after="0" w:line="240" w:lineRule="auto"/>
              <w:textAlignment w:val="auto"/>
              <w:rPr>
                <w:rFonts w:hint="eastAsia" w:ascii="宋体" w:hAnsi="宋体" w:eastAsia="宋体" w:cs="宋体"/>
                <w:snapToGrid/>
                <w:color w:val="000000" w:themeColor="text1"/>
                <w:spacing w:val="0"/>
                <w:kern w:val="2"/>
                <w:sz w:val="21"/>
                <w:szCs w:val="21"/>
                <w:highlight w:val="none"/>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14:textFill>
                  <w14:solidFill>
                    <w14:schemeClr w14:val="tx1"/>
                  </w14:solidFill>
                </w14:textFill>
              </w:rPr>
              <w:t>评审分项</w:t>
            </w:r>
          </w:p>
        </w:tc>
        <w:tc>
          <w:tcPr>
            <w:tcW w:w="5202" w:type="dxa"/>
            <w:vAlign w:val="center"/>
          </w:tcPr>
          <w:p>
            <w:pPr>
              <w:pStyle w:val="37"/>
              <w:keepNext w:val="0"/>
              <w:adjustRightInd/>
              <w:spacing w:before="0" w:after="0" w:line="240" w:lineRule="auto"/>
              <w:textAlignment w:val="auto"/>
              <w:rPr>
                <w:rFonts w:hint="eastAsia" w:ascii="宋体" w:hAnsi="宋体" w:eastAsia="宋体" w:cs="宋体"/>
                <w:snapToGrid/>
                <w:color w:val="000000" w:themeColor="text1"/>
                <w:spacing w:val="0"/>
                <w:kern w:val="2"/>
                <w:sz w:val="21"/>
                <w:szCs w:val="21"/>
                <w:highlight w:val="none"/>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14:textFill>
                  <w14:solidFill>
                    <w14:schemeClr w14:val="tx1"/>
                  </w14:solidFill>
                </w14:textFill>
              </w:rPr>
              <w:t>评审细则</w:t>
            </w:r>
          </w:p>
        </w:tc>
        <w:tc>
          <w:tcPr>
            <w:tcW w:w="2300" w:type="dxa"/>
            <w:vAlign w:val="center"/>
          </w:tcPr>
          <w:p>
            <w:pPr>
              <w:pStyle w:val="37"/>
              <w:keepNext w:val="0"/>
              <w:adjustRightInd/>
              <w:spacing w:before="0" w:after="0" w:line="240" w:lineRule="auto"/>
              <w:textAlignment w:val="auto"/>
              <w:rPr>
                <w:rFonts w:hint="eastAsia" w:ascii="宋体" w:hAnsi="宋体" w:eastAsia="宋体" w:cs="宋体"/>
                <w:snapToGrid/>
                <w:color w:val="000000" w:themeColor="text1"/>
                <w:spacing w:val="0"/>
                <w:kern w:val="2"/>
                <w:sz w:val="21"/>
                <w:szCs w:val="21"/>
                <w:highlight w:val="none"/>
                <w14:textFill>
                  <w14:solidFill>
                    <w14:schemeClr w14:val="tx1"/>
                  </w14:solidFill>
                </w14:textFill>
              </w:rPr>
            </w:pPr>
            <w:r>
              <w:rPr>
                <w:rFonts w:hint="eastAsia" w:ascii="宋体" w:hAnsi="宋体" w:eastAsia="宋体" w:cs="宋体"/>
                <w:snapToGrid/>
                <w:color w:val="000000" w:themeColor="text1"/>
                <w:spacing w:val="0"/>
                <w:kern w:val="2"/>
                <w:sz w:val="21"/>
                <w:szCs w:val="21"/>
                <w:highlight w:val="none"/>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548" w:type="dxa"/>
            <w:vAlign w:val="center"/>
          </w:tcPr>
          <w:p>
            <w:pPr>
              <w:pStyle w:val="38"/>
              <w:jc w:val="both"/>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pStyle w:val="15"/>
              <w:ind w:left="420" w:firstLine="420"/>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pStyle w:val="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48"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pStyle w:val="15"/>
              <w:ind w:left="420" w:firstLine="420"/>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pStyle w:val="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48"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pStyle w:val="15"/>
              <w:ind w:left="420" w:firstLine="420"/>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pStyle w:val="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48"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pStyle w:val="15"/>
              <w:ind w:left="420" w:firstLine="420"/>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pStyle w:val="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48"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pStyle w:val="15"/>
              <w:ind w:left="420" w:firstLine="420"/>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pStyle w:val="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pStyle w:val="15"/>
              <w:ind w:left="420" w:firstLine="420"/>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pStyle w:val="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48"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pStyle w:val="15"/>
              <w:ind w:left="420" w:firstLine="420"/>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pStyle w:val="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4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pStyle w:val="15"/>
              <w:ind w:left="420" w:firstLine="420"/>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pStyle w:val="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548"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548" w:type="dxa"/>
            <w:vAlign w:val="center"/>
          </w:tcPr>
          <w:p>
            <w:pPr>
              <w:pStyle w:val="15"/>
              <w:ind w:left="420" w:firstLine="42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54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4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48"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5202" w:type="dxa"/>
            <w:vAlign w:val="center"/>
          </w:tcPr>
          <w:p>
            <w:pPr>
              <w:pStyle w:val="15"/>
              <w:ind w:left="420" w:firstLine="420"/>
              <w:rPr>
                <w:rFonts w:hint="eastAsia" w:ascii="宋体" w:hAnsi="宋体" w:eastAsia="宋体" w:cs="宋体"/>
                <w:color w:val="000000" w:themeColor="text1"/>
                <w:sz w:val="21"/>
                <w:szCs w:val="21"/>
                <w:highlight w:val="none"/>
                <w14:textFill>
                  <w14:solidFill>
                    <w14:schemeClr w14:val="tx1"/>
                  </w14:solidFill>
                </w14:textFill>
              </w:rPr>
            </w:pPr>
          </w:p>
        </w:tc>
        <w:tc>
          <w:tcPr>
            <w:tcW w:w="2300" w:type="dxa"/>
            <w:vAlign w:val="center"/>
          </w:tcPr>
          <w:p>
            <w:pPr>
              <w:pStyle w:val="15"/>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见投标文件第（）页</w:t>
            </w:r>
          </w:p>
        </w:tc>
      </w:tr>
    </w:tbl>
    <w:p>
      <w:pPr>
        <w:adjustRightInd w:val="0"/>
        <w:snapToGrid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0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投标人名称（签章）：</w:t>
      </w:r>
    </w:p>
    <w:p>
      <w:pPr>
        <w:adjustRightInd w:val="0"/>
        <w:snapToGrid w:val="0"/>
        <w:spacing w:line="30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   年   月   日</w:t>
      </w: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bookmarkStart w:id="1826" w:name="_Toc20255"/>
      <w:bookmarkStart w:id="1827" w:name="_Toc29821"/>
      <w:r>
        <w:rPr>
          <w:rFonts w:hint="eastAsia" w:ascii="宋体" w:hAnsi="宋体" w:eastAsia="宋体" w:cs="宋体"/>
          <w:color w:val="000000" w:themeColor="text1"/>
          <w:sz w:val="21"/>
          <w:szCs w:val="21"/>
          <w:highlight w:val="none"/>
          <w14:textFill>
            <w14:solidFill>
              <w14:schemeClr w14:val="tx1"/>
            </w14:solidFill>
          </w14:textFill>
        </w:rPr>
        <w:t>（一）法定代表人（负责人）证明书</w:t>
      </w:r>
      <w:bookmarkEnd w:id="1826"/>
      <w:bookmarkEnd w:id="1827"/>
    </w:p>
    <w:p>
      <w:pPr>
        <w:pStyle w:val="7"/>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单位法定代表人（负责人）姓名     </w:t>
      </w:r>
      <w:r>
        <w:rPr>
          <w:rFonts w:hint="eastAsia" w:ascii="宋体" w:hAnsi="宋体" w:eastAsia="宋体" w:cs="宋体"/>
          <w:color w:val="000000" w:themeColor="text1"/>
          <w:sz w:val="21"/>
          <w:szCs w:val="21"/>
          <w:highlight w:val="none"/>
          <w14:textFill>
            <w14:solidFill>
              <w14:schemeClr w14:val="tx1"/>
            </w14:solidFill>
          </w14:textFill>
        </w:rPr>
        <w:t>同志，现任</w:t>
      </w:r>
      <w:r>
        <w:rPr>
          <w:rFonts w:hint="eastAsia" w:ascii="宋体" w:hAnsi="宋体" w:eastAsia="宋体" w:cs="宋体"/>
          <w:color w:val="000000" w:themeColor="text1"/>
          <w:sz w:val="21"/>
          <w:szCs w:val="21"/>
          <w:highlight w:val="none"/>
          <w:u w:val="single"/>
          <w14:textFill>
            <w14:solidFill>
              <w14:schemeClr w14:val="tx1"/>
            </w14:solidFill>
          </w14:textFill>
        </w:rPr>
        <w:t xml:space="preserve">       投标人名称                  </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职务    </w:t>
      </w:r>
      <w:r>
        <w:rPr>
          <w:rFonts w:hint="eastAsia" w:ascii="宋体" w:hAnsi="宋体" w:eastAsia="宋体" w:cs="宋体"/>
          <w:color w:val="000000" w:themeColor="text1"/>
          <w:sz w:val="21"/>
          <w:szCs w:val="21"/>
          <w:highlight w:val="none"/>
          <w14:textFill>
            <w14:solidFill>
              <w14:schemeClr w14:val="tx1"/>
            </w14:solidFill>
          </w14:textFill>
        </w:rPr>
        <w:t>，为法定代表人（负责人），特此证明。</w:t>
      </w:r>
    </w:p>
    <w:p>
      <w:pPr>
        <w:spacing w:line="5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签发单位：</w:t>
      </w:r>
      <w:r>
        <w:rPr>
          <w:rFonts w:hint="eastAsia" w:ascii="宋体" w:hAnsi="宋体" w:eastAsia="宋体" w:cs="宋体"/>
          <w:color w:val="000000" w:themeColor="text1"/>
          <w:sz w:val="21"/>
          <w:szCs w:val="21"/>
          <w:highlight w:val="none"/>
          <w:u w:val="single"/>
          <w14:textFill>
            <w14:solidFill>
              <w14:schemeClr w14:val="tx1"/>
            </w14:solidFill>
          </w14:textFill>
        </w:rPr>
        <w:t xml:space="preserve">（名称并加盖公章）                      </w:t>
      </w:r>
    </w:p>
    <w:p>
      <w:pPr>
        <w:spacing w:line="5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签发日期：  有效日期至：年月日</w:t>
      </w:r>
    </w:p>
    <w:p>
      <w:pPr>
        <w:spacing w:line="5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附：代表人性别：    年龄：岁    </w:t>
      </w:r>
    </w:p>
    <w:p>
      <w:pPr>
        <w:spacing w:line="48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spacing w:line="48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 内容必须填写真实、清楚，涂改无效，不得转让、买卖。</w:t>
      </w:r>
    </w:p>
    <w:p>
      <w:pPr>
        <w:spacing w:line="48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sectPr>
          <w:footerReference r:id="rId12" w:type="first"/>
          <w:footerReference r:id="rId11" w:type="default"/>
          <w:pgSz w:w="11906" w:h="16838"/>
          <w:pgMar w:top="1474" w:right="1418" w:bottom="1474" w:left="1418" w:header="851" w:footer="851" w:gutter="0"/>
          <w:pgNumType w:fmt="decimal"/>
          <w:cols w:space="720" w:num="1"/>
          <w:titlePg/>
          <w:docGrid w:linePitch="312" w:charSpace="0"/>
        </w:sect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3" name="自选图形 2"/>
                <wp:cNvGraphicFramePr/>
                <a:graphic xmlns:a="http://schemas.openxmlformats.org/drawingml/2006/main">
                  <a:graphicData uri="http://schemas.microsoft.com/office/word/2010/wordprocessingShape">
                    <wps:wsp>
                      <wps:cNvSpPr>
                        <a:spLocks noChangeArrowheads="1"/>
                      </wps:cNvSpPr>
                      <wps:spPr bwMode="auto">
                        <a:xfrm>
                          <a:off x="0" y="0"/>
                          <a:ext cx="3474085" cy="1722755"/>
                        </a:xfrm>
                        <a:prstGeom prst="flowChartAlternateProcess">
                          <a:avLst/>
                        </a:prstGeom>
                        <a:solidFill>
                          <a:srgbClr val="FFFFFF"/>
                        </a:solidFill>
                        <a:ln w="9525">
                          <a:solidFill>
                            <a:srgbClr val="000000"/>
                          </a:solidFill>
                          <a:miter lim="800000"/>
                        </a:ln>
                        <a:effectLst/>
                      </wps:spPr>
                      <wps:txbx>
                        <w:txbxContent>
                          <w:p/>
                          <w:p/>
                          <w:p>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2" o:spid="_x0000_s1026" o:spt="176" type="#_x0000_t176" style="position:absolute;left:0pt;margin-left:68.25pt;margin-top:27.3pt;height:135.65pt;width:273.55pt;z-index:251665408;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6YT0S2AAAAAoBAAAPAAAAAAAAAAEAIAAAACIAAABkcnMv&#10;ZG93bnJldi54bWxQSwECFAAUAAAACACHTuJAIXfpTzwCAABWBAAADgAAAAAAAAABACAAAAAnAQAA&#10;ZHJzL2Uyb0RvYy54bWxQSwUGAAAAAAYABgBZAQAA1QUAAAAA&#10;">
                <v:fill on="t" focussize="0,0"/>
                <v:stroke color="#000000" miterlimit="8" joinstyle="miter"/>
                <v:imagedata o:title=""/>
                <o:lock v:ext="edit" aspectratio="f"/>
                <v:textbox>
                  <w:txbxContent>
                    <w:p/>
                    <w:p/>
                    <w:p>
                      <w:pPr>
                        <w:jc w:val="center"/>
                      </w:pPr>
                      <w:r>
                        <w:rPr>
                          <w:rFonts w:hint="eastAsia"/>
                        </w:rPr>
                        <w:t>身份证正反面复印件</w:t>
                      </w:r>
                    </w:p>
                  </w:txbxContent>
                </v:textbox>
              </v:shape>
            </w:pict>
          </mc:Fallback>
        </mc:AlternateContent>
      </w: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bookmarkStart w:id="1828" w:name="_Toc30558"/>
      <w:bookmarkStart w:id="1829" w:name="_Toc11878"/>
      <w:r>
        <w:rPr>
          <w:rFonts w:hint="eastAsia" w:ascii="宋体" w:hAnsi="宋体" w:eastAsia="宋体" w:cs="宋体"/>
          <w:color w:val="000000" w:themeColor="text1"/>
          <w:sz w:val="21"/>
          <w:szCs w:val="21"/>
          <w:highlight w:val="none"/>
          <w14:textFill>
            <w14:solidFill>
              <w14:schemeClr w14:val="tx1"/>
            </w14:solidFill>
          </w14:textFill>
        </w:rPr>
        <w:t>（二）法定代表人（负责人）授权书</w:t>
      </w:r>
      <w:bookmarkEnd w:id="1828"/>
      <w:bookmarkEnd w:id="1829"/>
    </w:p>
    <w:p>
      <w:pPr>
        <w:spacing w:line="360" w:lineRule="auto"/>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本授权委托书声明：我</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（单位法定代表人（负责人）姓名）</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系</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（投标人名称）</w:t>
      </w:r>
      <w:r>
        <w:rPr>
          <w:rFonts w:hint="eastAsia" w:ascii="宋体" w:hAnsi="宋体" w:eastAsia="宋体" w:cs="宋体"/>
          <w:bCs/>
          <w:color w:val="000000" w:themeColor="text1"/>
          <w:kern w:val="0"/>
          <w:sz w:val="21"/>
          <w:szCs w:val="21"/>
          <w:highlight w:val="none"/>
          <w14:textFill>
            <w14:solidFill>
              <w14:schemeClr w14:val="tx1"/>
            </w14:solidFill>
          </w14:textFill>
        </w:rPr>
        <w:t>的法定代表人（负责人），现授权委托</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（投标人名称）</w:t>
      </w:r>
      <w:r>
        <w:rPr>
          <w:rFonts w:hint="eastAsia" w:ascii="宋体" w:hAnsi="宋体" w:eastAsia="宋体" w:cs="宋体"/>
          <w:bCs/>
          <w:color w:val="000000" w:themeColor="text1"/>
          <w:kern w:val="0"/>
          <w:sz w:val="21"/>
          <w:szCs w:val="21"/>
          <w:highlight w:val="none"/>
          <w14:textFill>
            <w14:solidFill>
              <w14:schemeClr w14:val="tx1"/>
            </w14:solidFill>
          </w14:textFill>
        </w:rPr>
        <w:t>的</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（代理人姓名）</w:t>
      </w:r>
      <w:r>
        <w:rPr>
          <w:rFonts w:hint="eastAsia" w:ascii="宋体" w:hAnsi="宋体" w:eastAsia="宋体" w:cs="宋体"/>
          <w:bCs/>
          <w:color w:val="000000" w:themeColor="text1"/>
          <w:kern w:val="0"/>
          <w:sz w:val="21"/>
          <w:szCs w:val="21"/>
          <w:highlight w:val="none"/>
          <w14:textFill>
            <w14:solidFill>
              <w14:schemeClr w14:val="tx1"/>
            </w14:solidFill>
          </w14:textFill>
        </w:rPr>
        <w:t>为我公司代理人，以本公司的名义参加</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湛江市腾商招标代理有限公司</w:t>
      </w:r>
      <w:r>
        <w:rPr>
          <w:rFonts w:hint="eastAsia" w:ascii="宋体" w:hAnsi="宋体" w:eastAsia="宋体" w:cs="宋体"/>
          <w:bCs/>
          <w:color w:val="000000" w:themeColor="text1"/>
          <w:kern w:val="0"/>
          <w:sz w:val="21"/>
          <w:szCs w:val="21"/>
          <w:highlight w:val="none"/>
          <w14:textFill>
            <w14:solidFill>
              <w14:schemeClr w14:val="tx1"/>
            </w14:solidFill>
          </w14:textFill>
        </w:rPr>
        <w:t>组织的</w:t>
      </w: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bCs/>
          <w:color w:val="000000" w:themeColor="text1"/>
          <w:sz w:val="21"/>
          <w:szCs w:val="21"/>
          <w:highlight w:val="none"/>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14:textFill>
            <w14:solidFill>
              <w14:schemeClr w14:val="tx1"/>
            </w14:solidFill>
          </w14:textFill>
        </w:rPr>
        <w:t>的投标活动。代理人在开标、评标、合同谈判过程中所签署的一切文件和处理与之有关的一切事务，我均予以承认。本授权委托书自签署之日起生效，特此声明。</w:t>
      </w:r>
    </w:p>
    <w:p>
      <w:pPr>
        <w:spacing w:line="560" w:lineRule="exact"/>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代理人无转移委托权。</w:t>
      </w:r>
    </w:p>
    <w:p>
      <w:pPr>
        <w:spacing w:line="560" w:lineRule="exact"/>
        <w:ind w:firstLine="420" w:firstLineChars="200"/>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特此委托。</w:t>
      </w:r>
    </w:p>
    <w:p>
      <w:pPr>
        <w:autoSpaceDE w:val="0"/>
        <w:autoSpaceDN w:val="0"/>
        <w:adjustRightInd w:val="0"/>
        <w:snapToGrid w:val="0"/>
        <w:spacing w:line="440" w:lineRule="exact"/>
        <w:ind w:firstLine="600"/>
        <w:jc w:val="left"/>
        <w:rPr>
          <w:rFonts w:hint="eastAsia" w:ascii="宋体" w:hAnsi="宋体" w:eastAsia="宋体" w:cs="宋体"/>
          <w:bCs/>
          <w:color w:val="000000" w:themeColor="text1"/>
          <w:kern w:val="0"/>
          <w:sz w:val="21"/>
          <w:szCs w:val="21"/>
          <w:highlight w:val="none"/>
          <w14:textFill>
            <w14:solidFill>
              <w14:schemeClr w14:val="tx1"/>
            </w14:solidFill>
          </w14:textFill>
        </w:rPr>
      </w:pPr>
    </w:p>
    <w:p>
      <w:pPr>
        <w:spacing w:line="560" w:lineRule="exact"/>
        <w:ind w:firstLine="420" w:firstLineChars="200"/>
        <w:rPr>
          <w:rFonts w:hint="eastAsia" w:ascii="宋体" w:hAnsi="宋体" w:eastAsia="宋体" w:cs="宋体"/>
          <w:bCs/>
          <w:color w:val="000000" w:themeColor="text1"/>
          <w:kern w:val="0"/>
          <w:sz w:val="21"/>
          <w:szCs w:val="21"/>
          <w:highlight w:val="none"/>
          <w:u w:val="singl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代理人：    性别：   年龄：   职务：</w:t>
      </w:r>
    </w:p>
    <w:p>
      <w:pPr>
        <w:spacing w:line="560" w:lineRule="exact"/>
        <w:ind w:firstLine="420" w:firstLineChars="200"/>
        <w:rPr>
          <w:rFonts w:hint="eastAsia" w:ascii="宋体" w:hAnsi="宋体" w:eastAsia="宋体" w:cs="宋体"/>
          <w:bCs/>
          <w:color w:val="000000" w:themeColor="text1"/>
          <w:kern w:val="0"/>
          <w:sz w:val="21"/>
          <w:szCs w:val="21"/>
          <w:highlight w:val="none"/>
          <w:u w:val="singl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投标人：</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（名称并加盖公章）                                         </w:t>
      </w:r>
    </w:p>
    <w:p>
      <w:pPr>
        <w:spacing w:line="560" w:lineRule="exact"/>
        <w:ind w:firstLine="420" w:firstLineChars="200"/>
        <w:rPr>
          <w:rFonts w:hint="eastAsia" w:ascii="宋体" w:hAnsi="宋体" w:eastAsia="宋体" w:cs="宋体"/>
          <w:bCs/>
          <w:color w:val="000000" w:themeColor="text1"/>
          <w:kern w:val="0"/>
          <w:sz w:val="21"/>
          <w:szCs w:val="21"/>
          <w:highlight w:val="none"/>
          <w:u w:val="single"/>
          <w14:textFill>
            <w14:solidFill>
              <w14:schemeClr w14:val="tx1"/>
            </w14:solidFill>
          </w14:textFill>
        </w:rPr>
      </w:pPr>
      <w:r>
        <w:rPr>
          <w:rFonts w:hint="eastAsia" w:ascii="宋体" w:hAnsi="宋体" w:eastAsia="宋体" w:cs="宋体"/>
          <w:bCs/>
          <w:color w:val="000000" w:themeColor="text1"/>
          <w:kern w:val="0"/>
          <w:sz w:val="21"/>
          <w:szCs w:val="21"/>
          <w:highlight w:val="none"/>
          <w14:textFill>
            <w14:solidFill>
              <w14:schemeClr w14:val="tx1"/>
            </w14:solidFill>
          </w14:textFill>
        </w:rPr>
        <w:t>法定代表人（负责人）：</w:t>
      </w:r>
      <w:r>
        <w:rPr>
          <w:rFonts w:hint="eastAsia" w:ascii="宋体" w:hAnsi="宋体" w:eastAsia="宋体" w:cs="宋体"/>
          <w:bCs/>
          <w:color w:val="000000" w:themeColor="text1"/>
          <w:kern w:val="0"/>
          <w:sz w:val="21"/>
          <w:szCs w:val="21"/>
          <w:highlight w:val="none"/>
          <w:u w:val="single"/>
          <w14:textFill>
            <w14:solidFill>
              <w14:schemeClr w14:val="tx1"/>
            </w14:solidFill>
          </w14:textFill>
        </w:rPr>
        <w:t xml:space="preserve">    （签字或盖章）         </w:t>
      </w:r>
    </w:p>
    <w:p>
      <w:pPr>
        <w:spacing w:line="5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签发日期：  有效日期至：年月日</w:t>
      </w:r>
    </w:p>
    <w:p>
      <w:pPr>
        <w:autoSpaceDE w:val="0"/>
        <w:autoSpaceDN w:val="0"/>
        <w:adjustRightInd w:val="0"/>
        <w:snapToGrid w:val="0"/>
        <w:spacing w:line="360" w:lineRule="auto"/>
        <w:ind w:firstLine="630"/>
        <w:rPr>
          <w:rFonts w:hint="eastAsia" w:ascii="宋体" w:hAnsi="宋体" w:eastAsia="宋体" w:cs="宋体"/>
          <w:bCs/>
          <w:color w:val="000000" w:themeColor="text1"/>
          <w:kern w:val="0"/>
          <w:sz w:val="21"/>
          <w:szCs w:val="21"/>
          <w:highlight w:val="none"/>
          <w14:textFill>
            <w14:solidFill>
              <w14:schemeClr w14:val="tx1"/>
            </w14:solidFill>
          </w14:textFill>
        </w:rPr>
      </w:pPr>
    </w:p>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投标人的投标文件为法定代表人（负责人）签署并由法定代表人（负责人）亲自递交投标文件和参加开标会的，不须提供该委托书，但需提供法定代表人（负责人）证明书及法定代表人（负责人）的身份证复印件。）</w:t>
      </w: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1266825</wp:posOffset>
                </wp:positionH>
                <wp:positionV relativeFrom="paragraph">
                  <wp:posOffset>-635</wp:posOffset>
                </wp:positionV>
                <wp:extent cx="3502660" cy="1748155"/>
                <wp:effectExtent l="4445" t="4445" r="17145" b="19050"/>
                <wp:wrapNone/>
                <wp:docPr id="2" name="自选图形 3"/>
                <wp:cNvGraphicFramePr/>
                <a:graphic xmlns:a="http://schemas.openxmlformats.org/drawingml/2006/main">
                  <a:graphicData uri="http://schemas.microsoft.com/office/word/2010/wordprocessingShape">
                    <wps:wsp>
                      <wps:cNvSpPr>
                        <a:spLocks noChangeArrowheads="1"/>
                      </wps:cNvSpPr>
                      <wps:spPr bwMode="auto">
                        <a:xfrm>
                          <a:off x="0" y="0"/>
                          <a:ext cx="3502660" cy="1748155"/>
                        </a:xfrm>
                        <a:prstGeom prst="flowChartAlternateProcess">
                          <a:avLst/>
                        </a:prstGeom>
                        <a:solidFill>
                          <a:srgbClr val="FFFFFF"/>
                        </a:solidFill>
                        <a:ln w="9525">
                          <a:solidFill>
                            <a:srgbClr val="000000"/>
                          </a:solidFill>
                          <a:miter lim="800000"/>
                        </a:ln>
                        <a:effectLst/>
                      </wps:spPr>
                      <wps:txbx>
                        <w:txbxContent>
                          <w:p/>
                          <w:p/>
                          <w:p/>
                          <w:p>
                            <w:pPr>
                              <w:jc w:val="center"/>
                            </w:pPr>
                            <w:r>
                              <w:rPr>
                                <w:rFonts w:hint="eastAsia"/>
                              </w:rPr>
                              <w:t>身份证正反面复印件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99.75pt;margin-top:-0.05pt;height:137.65pt;width:275.8pt;z-index:251664384;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9gKkNcAAAAJAQAADwAAAAAAAAABACAAAAAiAAAAZHJzL2Rv&#10;d25yZXYueG1sUEsBAhQAFAAAAAgAh07iQF9ptNI7AgAAVgQAAA4AAAAAAAAAAQAgAAAAJgEAAGRy&#10;cy9lMm9Eb2MueG1sUEsFBgAAAAAGAAYAWQEAANMFAAAAAA==&#10;">
                <v:fill on="t" focussize="0,0"/>
                <v:stroke color="#000000" miterlimit="8" joinstyle="miter"/>
                <v:imagedata o:title=""/>
                <o:lock v:ext="edit" aspectratio="f"/>
                <v:textbox>
                  <w:txbxContent>
                    <w:p/>
                    <w:p/>
                    <w:p/>
                    <w:p>
                      <w:pPr>
                        <w:jc w:val="center"/>
                      </w:pPr>
                      <w:r>
                        <w:rPr>
                          <w:rFonts w:hint="eastAsia"/>
                        </w:rPr>
                        <w:t>身份证正反面复印件</w:t>
                      </w:r>
                    </w:p>
                  </w:txbxContent>
                </v:textbox>
              </v:shape>
            </w:pict>
          </mc:Fallback>
        </mc:AlternateContent>
      </w: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p>
      <w:pPr>
        <w:tabs>
          <w:tab w:val="center" w:pos="4483"/>
        </w:tabs>
        <w:rPr>
          <w:rFonts w:hint="eastAsia" w:ascii="宋体" w:hAnsi="宋体" w:eastAsia="宋体" w:cs="宋体"/>
          <w:bCs/>
          <w:color w:val="000000" w:themeColor="text1"/>
          <w:sz w:val="21"/>
          <w:szCs w:val="21"/>
          <w:highlight w:val="none"/>
          <w14:textFill>
            <w14:solidFill>
              <w14:schemeClr w14:val="tx1"/>
            </w14:solidFill>
          </w14:textFill>
        </w:rPr>
      </w:pPr>
    </w:p>
    <w:p>
      <w:pPr>
        <w:tabs>
          <w:tab w:val="center" w:pos="4483"/>
        </w:tabs>
        <w:rPr>
          <w:rFonts w:hint="eastAsia" w:ascii="宋体" w:hAnsi="宋体" w:eastAsia="宋体" w:cs="宋体"/>
          <w:bCs/>
          <w:color w:val="000000" w:themeColor="text1"/>
          <w:sz w:val="21"/>
          <w:szCs w:val="21"/>
          <w:highlight w:val="none"/>
          <w14:textFill>
            <w14:solidFill>
              <w14:schemeClr w14:val="tx1"/>
            </w14:solidFill>
          </w14:textFill>
        </w:rPr>
      </w:pPr>
    </w:p>
    <w:p>
      <w:pPr>
        <w:tabs>
          <w:tab w:val="center" w:pos="4483"/>
        </w:tabs>
        <w:rPr>
          <w:rFonts w:hint="eastAsia" w:ascii="宋体" w:hAnsi="宋体" w:eastAsia="宋体" w:cs="宋体"/>
          <w:bCs/>
          <w:color w:val="000000" w:themeColor="text1"/>
          <w:sz w:val="21"/>
          <w:szCs w:val="21"/>
          <w:highlight w:val="none"/>
          <w14:textFill>
            <w14:solidFill>
              <w14:schemeClr w14:val="tx1"/>
            </w14:solidFill>
          </w14:textFill>
        </w:rPr>
      </w:pPr>
    </w:p>
    <w:p>
      <w:pPr>
        <w:tabs>
          <w:tab w:val="center" w:pos="4483"/>
        </w:tabs>
        <w:rPr>
          <w:rFonts w:hint="eastAsia" w:ascii="宋体" w:hAnsi="宋体" w:eastAsia="宋体" w:cs="宋体"/>
          <w:bCs/>
          <w:color w:val="000000" w:themeColor="text1"/>
          <w:sz w:val="21"/>
          <w:szCs w:val="21"/>
          <w:highlight w:val="none"/>
          <w14:textFill>
            <w14:solidFill>
              <w14:schemeClr w14:val="tx1"/>
            </w14:solidFill>
          </w14:textFill>
        </w:rPr>
      </w:pPr>
    </w:p>
    <w:p>
      <w:pPr>
        <w:pStyle w:val="7"/>
        <w:ind w:firstLine="0"/>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bookmarkStart w:id="1830" w:name="_Toc480020285"/>
      <w:bookmarkStart w:id="1831" w:name="_Toc468606057"/>
      <w:bookmarkStart w:id="1832" w:name="_Toc467987851"/>
      <w:bookmarkStart w:id="1833" w:name="_Toc480010736"/>
      <w:bookmarkStart w:id="1834" w:name="_Toc480021081"/>
      <w:bookmarkStart w:id="1835" w:name="_Toc468157564"/>
      <w:bookmarkStart w:id="1836" w:name="_Toc6397150"/>
      <w:bookmarkStart w:id="1837" w:name="_Toc479991610"/>
      <w:bookmarkStart w:id="1838" w:name="_Toc6727971"/>
      <w:bookmarkStart w:id="1839" w:name="_Toc458262638"/>
      <w:bookmarkStart w:id="1840" w:name="_Toc467236768"/>
      <w:bookmarkStart w:id="1841" w:name="_Toc500861026"/>
      <w:bookmarkStart w:id="1842" w:name="_Toc491658679"/>
      <w:bookmarkStart w:id="1843" w:name="_Toc454701405"/>
      <w:bookmarkStart w:id="1844" w:name="_Toc339441108"/>
      <w:bookmarkStart w:id="1845" w:name="_Toc330460007"/>
      <w:bookmarkStart w:id="1846" w:name="_Toc333237810"/>
      <w:bookmarkStart w:id="1847" w:name="_Toc333237699"/>
      <w:bookmarkStart w:id="1848" w:name="_Toc333238655"/>
      <w:bookmarkStart w:id="1849" w:name="_Toc350438770"/>
      <w:bookmarkStart w:id="1850" w:name="_Toc341348361"/>
      <w:bookmarkStart w:id="1851" w:name="_Toc9949"/>
      <w:bookmarkStart w:id="1852" w:name="_Toc343612941"/>
      <w:bookmarkStart w:id="1853" w:name="_Toc342060396"/>
      <w:bookmarkStart w:id="1854" w:name="_Toc342312464"/>
      <w:bookmarkStart w:id="1855" w:name="_Toc343248439"/>
      <w:bookmarkStart w:id="1856" w:name="_Toc337632379"/>
      <w:bookmarkStart w:id="1857" w:name="_Toc336681601"/>
      <w:bookmarkStart w:id="1858" w:name="_Toc13136"/>
      <w:bookmarkStart w:id="1859" w:name="_Toc333935367"/>
      <w:bookmarkStart w:id="1860" w:name="_Toc339020254"/>
      <w:bookmarkStart w:id="1861" w:name="_Toc350756471"/>
      <w:bookmarkStart w:id="1862" w:name="_Toc343247121"/>
      <w:bookmarkStart w:id="1863" w:name="_Toc339362321"/>
      <w:bookmarkStart w:id="1864" w:name="_Toc339019910"/>
      <w:bookmarkStart w:id="1865" w:name="_Toc366072550"/>
      <w:bookmarkStart w:id="1866" w:name="_Toc332206730"/>
      <w:bookmarkStart w:id="1867" w:name="_Toc331684063"/>
      <w:bookmarkStart w:id="1868" w:name="_Toc345312618"/>
      <w:bookmarkStart w:id="1869" w:name="_Toc340672890"/>
      <w:bookmarkStart w:id="1870" w:name="_Toc365985199"/>
      <w:bookmarkStart w:id="1871" w:name="_Toc340677091"/>
      <w:bookmarkStart w:id="1872" w:name="_Toc340507463"/>
      <w:bookmarkStart w:id="1873" w:name="_Toc342296782"/>
      <w:bookmarkStart w:id="1874" w:name="_Toc339020116"/>
      <w:bookmarkStart w:id="1875" w:name="_Toc333935708"/>
      <w:bookmarkStart w:id="1876" w:name="_Toc332270368"/>
      <w:bookmarkStart w:id="1877" w:name="_Toc336681956"/>
      <w:bookmarkStart w:id="1878" w:name="_Toc365967093"/>
      <w:bookmarkStart w:id="1879" w:name="_Toc339020036"/>
      <w:bookmarkStart w:id="1880" w:name="_Toc331512922"/>
      <w:bookmarkStart w:id="1881" w:name="_Toc342398151"/>
      <w:r>
        <w:rPr>
          <w:rFonts w:hint="eastAsia" w:ascii="宋体" w:hAnsi="宋体" w:eastAsia="宋体" w:cs="宋体"/>
          <w:color w:val="000000" w:themeColor="text1"/>
          <w:sz w:val="21"/>
          <w:szCs w:val="21"/>
          <w:highlight w:val="none"/>
          <w14:textFill>
            <w14:solidFill>
              <w14:schemeClr w14:val="tx1"/>
            </w14:solidFill>
          </w14:textFill>
        </w:rPr>
        <w:t>附件一：投标</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r>
        <w:rPr>
          <w:rFonts w:hint="eastAsia" w:ascii="宋体" w:hAnsi="宋体" w:eastAsia="宋体" w:cs="宋体"/>
          <w:color w:val="000000" w:themeColor="text1"/>
          <w:sz w:val="21"/>
          <w:szCs w:val="21"/>
          <w:highlight w:val="none"/>
          <w14:textFill>
            <w14:solidFill>
              <w14:schemeClr w14:val="tx1"/>
            </w14:solidFill>
          </w14:textFill>
        </w:rPr>
        <w:t>函</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pPr>
        <w:widowControl/>
        <w:spacing w:line="400" w:lineRule="exact"/>
        <w:jc w:val="left"/>
        <w:rPr>
          <w:rFonts w:hint="eastAsia" w:ascii="宋体" w:hAnsi="宋体" w:eastAsia="宋体" w:cs="宋体"/>
          <w:b/>
          <w:color w:val="000000" w:themeColor="text1"/>
          <w:kern w:val="0"/>
          <w:sz w:val="21"/>
          <w:szCs w:val="21"/>
          <w:highlight w:val="none"/>
          <w:u w:val="singl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致</w:t>
      </w:r>
      <w:r>
        <w:rPr>
          <w:rFonts w:hint="eastAsia" w:ascii="宋体" w:hAnsi="宋体" w:eastAsia="宋体" w:cs="宋体"/>
          <w:b/>
          <w:bCs/>
          <w:color w:val="000000" w:themeColor="text1"/>
          <w:sz w:val="21"/>
          <w:szCs w:val="21"/>
          <w:highlight w:val="none"/>
          <w:u w:val="single"/>
          <w14:textFill>
            <w14:solidFill>
              <w14:schemeClr w14:val="tx1"/>
            </w14:solidFill>
          </w14:textFill>
        </w:rPr>
        <w:t>（采购人名称）            </w:t>
      </w:r>
      <w:r>
        <w:rPr>
          <w:rFonts w:hint="eastAsia" w:ascii="宋体" w:hAnsi="宋体" w:eastAsia="宋体" w:cs="宋体"/>
          <w:b/>
          <w:color w:val="000000" w:themeColor="text1"/>
          <w:kern w:val="0"/>
          <w:sz w:val="21"/>
          <w:szCs w:val="21"/>
          <w:highlight w:val="none"/>
          <w14:textFill>
            <w14:solidFill>
              <w14:schemeClr w14:val="tx1"/>
            </w14:solidFill>
          </w14:textFill>
        </w:rPr>
        <w:t xml:space="preserve">： </w:t>
      </w:r>
    </w:p>
    <w:p>
      <w:pPr>
        <w:adjustRightInd w:val="0"/>
        <w:snapToGrid w:val="0"/>
        <w:spacing w:line="400" w:lineRule="exact"/>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根据贵方就</w:t>
      </w:r>
      <w:r>
        <w:rPr>
          <w:rFonts w:hint="eastAsia" w:ascii="宋体" w:hAnsi="宋体" w:eastAsia="宋体" w:cs="宋体"/>
          <w:b/>
          <w:color w:val="000000" w:themeColor="text1"/>
          <w:sz w:val="21"/>
          <w:szCs w:val="21"/>
          <w:highlight w:val="none"/>
          <w:u w:val="single"/>
          <w14:textFill>
            <w14:solidFill>
              <w14:schemeClr w14:val="tx1"/>
            </w14:solidFill>
          </w14:textFill>
        </w:rPr>
        <w:t xml:space="preserve">项目名称，由投标人填写    </w:t>
      </w:r>
      <w:r>
        <w:rPr>
          <w:rFonts w:hint="eastAsia" w:ascii="宋体" w:hAnsi="宋体" w:eastAsia="宋体" w:cs="宋体"/>
          <w:b/>
          <w:bCs/>
          <w:color w:val="000000" w:themeColor="text1"/>
          <w:sz w:val="21"/>
          <w:szCs w:val="21"/>
          <w:highlight w:val="none"/>
          <w14:textFill>
            <w14:solidFill>
              <w14:schemeClr w14:val="tx1"/>
            </w14:solidFill>
          </w14:textFill>
        </w:rPr>
        <w:t>的投标邀请（项目编号:），我方正式响应投标并提交投标文件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w:t>
      </w:r>
      <w:r>
        <w:rPr>
          <w:rFonts w:hint="eastAsia" w:ascii="宋体" w:hAnsi="宋体" w:eastAsia="宋体" w:cs="宋体"/>
          <w:b/>
          <w:bCs/>
          <w:color w:val="000000" w:themeColor="text1"/>
          <w:sz w:val="21"/>
          <w:szCs w:val="21"/>
          <w:highlight w:val="none"/>
          <w14:textFill>
            <w14:solidFill>
              <w14:schemeClr w14:val="tx1"/>
            </w14:solidFill>
          </w14:textFill>
        </w:rPr>
        <w:t>份正本和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w:t>
      </w:r>
      <w:r>
        <w:rPr>
          <w:rFonts w:hint="eastAsia" w:ascii="宋体" w:hAnsi="宋体" w:eastAsia="宋体" w:cs="宋体"/>
          <w:b/>
          <w:bCs/>
          <w:color w:val="000000" w:themeColor="text1"/>
          <w:sz w:val="21"/>
          <w:szCs w:val="21"/>
          <w:highlight w:val="none"/>
          <w14:textFill>
            <w14:solidFill>
              <w14:schemeClr w14:val="tx1"/>
            </w14:solidFill>
          </w14:textFill>
        </w:rPr>
        <w:t>份副本，</w:t>
      </w:r>
      <w:r>
        <w:rPr>
          <w:rFonts w:hint="eastAsia" w:ascii="宋体" w:hAnsi="宋体" w:eastAsia="宋体" w:cs="宋体"/>
          <w:b/>
          <w:color w:val="000000" w:themeColor="text1"/>
          <w:kern w:val="0"/>
          <w:sz w:val="21"/>
          <w:szCs w:val="21"/>
          <w:highlight w:val="none"/>
          <w14:textFill>
            <w14:solidFill>
              <w14:schemeClr w14:val="tx1"/>
            </w14:solidFill>
          </w14:textFill>
        </w:rPr>
        <w:t>电子文件份</w:t>
      </w:r>
      <w:r>
        <w:rPr>
          <w:rFonts w:hint="eastAsia" w:ascii="宋体" w:hAnsi="宋体" w:eastAsia="宋体" w:cs="宋体"/>
          <w:b/>
          <w:bCs/>
          <w:color w:val="000000" w:themeColor="text1"/>
          <w:sz w:val="21"/>
          <w:szCs w:val="21"/>
          <w:highlight w:val="none"/>
          <w14:textFill>
            <w14:solidFill>
              <w14:schemeClr w14:val="tx1"/>
            </w14:solidFill>
          </w14:textFill>
        </w:rPr>
        <w:t>。</w:t>
      </w:r>
    </w:p>
    <w:p>
      <w:pPr>
        <w:widowControl/>
        <w:tabs>
          <w:tab w:val="left" w:pos="840"/>
        </w:tabs>
        <w:adjustRightInd w:val="0"/>
        <w:snapToGrid w:val="0"/>
        <w:rPr>
          <w:rFonts w:hint="eastAsia" w:ascii="宋体" w:hAnsi="宋体" w:eastAsia="宋体" w:cs="宋体"/>
          <w:b/>
          <w:bCs/>
          <w:color w:val="000000" w:themeColor="text1"/>
          <w:sz w:val="21"/>
          <w:szCs w:val="21"/>
          <w:highlight w:val="none"/>
          <w14:textFill>
            <w14:solidFill>
              <w14:schemeClr w14:val="tx1"/>
            </w14:solidFill>
          </w14:textFill>
        </w:rPr>
      </w:pPr>
    </w:p>
    <w:p>
      <w:pPr>
        <w:widowControl/>
        <w:tabs>
          <w:tab w:val="left" w:pos="502"/>
        </w:tabs>
        <w:adjustRightInd w:val="0"/>
        <w:snapToGrid w:val="0"/>
        <w:spacing w:line="360" w:lineRule="auto"/>
        <w:ind w:left="374" w:leftChars="177" w:hanging="2" w:hangingChars="1"/>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以形式提交的投标保证金，金额为大写</w:t>
      </w:r>
      <w:r>
        <w:rPr>
          <w:rFonts w:hint="eastAsia" w:ascii="宋体" w:hAnsi="宋体" w:eastAsia="宋体" w:cs="宋体"/>
          <w:b/>
          <w:color w:val="000000" w:themeColor="text1"/>
          <w:sz w:val="21"/>
          <w:szCs w:val="21"/>
          <w:highlight w:val="none"/>
          <w14:textFill>
            <w14:solidFill>
              <w14:schemeClr w14:val="tx1"/>
            </w14:solidFill>
          </w14:textFill>
        </w:rPr>
        <w:t>人民币（</w:t>
      </w:r>
      <w:r>
        <w:rPr>
          <w:rFonts w:hint="eastAsia" w:ascii="宋体" w:hAnsi="宋体" w:eastAsia="宋体" w:cs="宋体"/>
          <w:b/>
          <w:bCs/>
          <w:color w:val="000000" w:themeColor="text1"/>
          <w:sz w:val="21"/>
          <w:szCs w:val="21"/>
          <w:highlight w:val="none"/>
          <w14:textFill>
            <w14:solidFill>
              <w14:schemeClr w14:val="tx1"/>
            </w14:solidFill>
          </w14:textFill>
        </w:rPr>
        <w:t>￥）。</w:t>
      </w:r>
    </w:p>
    <w:p>
      <w:pPr>
        <w:widowControl/>
        <w:tabs>
          <w:tab w:val="left" w:pos="502"/>
        </w:tabs>
        <w:adjustRightInd w:val="0"/>
        <w:snapToGrid w:val="0"/>
        <w:spacing w:line="360" w:lineRule="auto"/>
        <w:ind w:left="374" w:leftChars="177" w:hanging="2" w:hangingChars="1"/>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据此函，签字代表宣布同意如下：</w:t>
      </w:r>
    </w:p>
    <w:p>
      <w:pPr>
        <w:widowControl/>
        <w:numPr>
          <w:ilvl w:val="0"/>
          <w:numId w:val="29"/>
        </w:numPr>
        <w:tabs>
          <w:tab w:val="left" w:pos="840"/>
        </w:tabs>
        <w:adjustRightInd w:val="0"/>
        <w:snapToGrid w:val="0"/>
        <w:spacing w:line="360" w:lineRule="auto"/>
        <w:ind w:left="840" w:hanging="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所附投标价格表中规定的应提交和交付的投标总价为人民币：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（用文字和数字表示的投标总价）  </w:t>
      </w:r>
      <w:r>
        <w:rPr>
          <w:rFonts w:hint="eastAsia" w:ascii="宋体" w:hAnsi="宋体" w:eastAsia="宋体" w:cs="宋体"/>
          <w:color w:val="000000" w:themeColor="text1"/>
          <w:sz w:val="21"/>
          <w:szCs w:val="21"/>
          <w:highlight w:val="none"/>
          <w14:textFill>
            <w14:solidFill>
              <w14:schemeClr w14:val="tx1"/>
            </w14:solidFill>
          </w14:textFill>
        </w:rPr>
        <w:t>。</w:t>
      </w:r>
    </w:p>
    <w:p>
      <w:pPr>
        <w:widowControl/>
        <w:numPr>
          <w:ilvl w:val="0"/>
          <w:numId w:val="29"/>
        </w:numPr>
        <w:tabs>
          <w:tab w:val="left" w:pos="840"/>
        </w:tabs>
        <w:adjustRightInd w:val="0"/>
        <w:snapToGrid w:val="0"/>
        <w:spacing w:line="360" w:lineRule="auto"/>
        <w:ind w:left="840" w:hanging="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本次投标所报内容完全按照招标文件要求填报，所有内容都是真实、准确的。</w:t>
      </w:r>
    </w:p>
    <w:p>
      <w:pPr>
        <w:widowControl/>
        <w:numPr>
          <w:ilvl w:val="0"/>
          <w:numId w:val="29"/>
        </w:numPr>
        <w:tabs>
          <w:tab w:val="left" w:pos="840"/>
        </w:tabs>
        <w:adjustRightInd w:val="0"/>
        <w:snapToGrid w:val="0"/>
        <w:spacing w:line="360" w:lineRule="auto"/>
        <w:ind w:left="840" w:hanging="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投标人将按招标文件的规定履行全部合同责任和义务。</w:t>
      </w:r>
    </w:p>
    <w:p>
      <w:pPr>
        <w:widowControl/>
        <w:numPr>
          <w:ilvl w:val="0"/>
          <w:numId w:val="29"/>
        </w:numPr>
        <w:tabs>
          <w:tab w:val="left" w:pos="840"/>
        </w:tabs>
        <w:adjustRightInd w:val="0"/>
        <w:snapToGrid w:val="0"/>
        <w:spacing w:line="360" w:lineRule="auto"/>
        <w:ind w:left="840" w:hanging="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投标人已详细审查全部招标文件，包括修改文件（如有的话）以及全部参考资料和有关附件。我们完全理解并同意放弃对这方面有不明及误解的权利。</w:t>
      </w:r>
    </w:p>
    <w:p>
      <w:pPr>
        <w:widowControl/>
        <w:numPr>
          <w:ilvl w:val="0"/>
          <w:numId w:val="29"/>
        </w:numPr>
        <w:tabs>
          <w:tab w:val="left" w:pos="840"/>
        </w:tabs>
        <w:adjustRightInd w:val="0"/>
        <w:snapToGrid w:val="0"/>
        <w:spacing w:line="360" w:lineRule="auto"/>
        <w:ind w:left="840" w:hanging="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本次投标自开标日起有效期为90天。</w:t>
      </w:r>
    </w:p>
    <w:p>
      <w:pPr>
        <w:widowControl/>
        <w:numPr>
          <w:ilvl w:val="0"/>
          <w:numId w:val="29"/>
        </w:numPr>
        <w:tabs>
          <w:tab w:val="left" w:pos="840"/>
        </w:tabs>
        <w:adjustRightInd w:val="0"/>
        <w:snapToGrid w:val="0"/>
        <w:spacing w:line="360" w:lineRule="auto"/>
        <w:ind w:left="840" w:hanging="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如果在规定的开标时间后，投标人在投标有效期内撤回投标文件，投标保证金将被贵</w:t>
      </w:r>
      <w:r>
        <w:rPr>
          <w:rFonts w:hint="eastAsia" w:ascii="宋体" w:hAnsi="宋体" w:eastAsia="宋体" w:cs="宋体"/>
          <w:color w:val="000000" w:themeColor="text1"/>
          <w:sz w:val="21"/>
          <w:szCs w:val="21"/>
          <w:highlight w:val="none"/>
          <w14:textFill>
            <w14:solidFill>
              <w14:schemeClr w14:val="tx1"/>
            </w14:solidFill>
          </w14:textFill>
        </w:rPr>
        <w:t>方</w:t>
      </w:r>
      <w:r>
        <w:rPr>
          <w:rFonts w:hint="eastAsia" w:ascii="宋体" w:hAnsi="宋体" w:eastAsia="宋体" w:cs="宋体"/>
          <w:bCs/>
          <w:color w:val="000000" w:themeColor="text1"/>
          <w:sz w:val="21"/>
          <w:szCs w:val="21"/>
          <w:highlight w:val="none"/>
          <w14:textFill>
            <w14:solidFill>
              <w14:schemeClr w14:val="tx1"/>
            </w14:solidFill>
          </w14:textFill>
        </w:rPr>
        <w:t>不予退还。</w:t>
      </w:r>
    </w:p>
    <w:p>
      <w:pPr>
        <w:widowControl/>
        <w:numPr>
          <w:ilvl w:val="0"/>
          <w:numId w:val="29"/>
        </w:numPr>
        <w:tabs>
          <w:tab w:val="left" w:pos="840"/>
        </w:tabs>
        <w:adjustRightInd w:val="0"/>
        <w:snapToGrid w:val="0"/>
        <w:spacing w:line="360" w:lineRule="auto"/>
        <w:ind w:left="840" w:hanging="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投标人同意提供按照贵方可能要求与其投标有关的一切数据或资料，完全理解贵方不一定接受最低价的投标或收到的任何投标。</w:t>
      </w:r>
    </w:p>
    <w:p>
      <w:pPr>
        <w:widowControl/>
        <w:numPr>
          <w:ilvl w:val="0"/>
          <w:numId w:val="29"/>
        </w:numPr>
        <w:tabs>
          <w:tab w:val="left" w:pos="840"/>
        </w:tabs>
        <w:adjustRightInd w:val="0"/>
        <w:snapToGrid w:val="0"/>
        <w:spacing w:line="360" w:lineRule="auto"/>
        <w:ind w:left="840" w:hanging="42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与本投标有关的一切正式往来通讯请寄至投标文件封面指定地址、联系方式。</w:t>
      </w: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pStyle w:val="9"/>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注：本投标函为投标人响应本次招标项目的郑重承诺，投标人不得改动且必须满足。</w:t>
      </w:r>
    </w:p>
    <w:p>
      <w:pPr>
        <w:pStyle w:val="9"/>
        <w:spacing w:line="400" w:lineRule="exact"/>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0"/>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bookmarkStart w:id="1882" w:name="_Hlt16935467"/>
      <w:bookmarkEnd w:id="1882"/>
      <w:bookmarkStart w:id="1883" w:name="_Toc330460008"/>
      <w:bookmarkStart w:id="1884" w:name="_Toc339441109"/>
      <w:bookmarkStart w:id="1885" w:name="_Toc350438771"/>
      <w:bookmarkStart w:id="1886" w:name="_Toc78816017"/>
      <w:bookmarkStart w:id="1887" w:name="_Toc365967094"/>
      <w:bookmarkStart w:id="1888" w:name="_Toc366072551"/>
      <w:bookmarkStart w:id="1889" w:name="_Toc331684064"/>
      <w:bookmarkStart w:id="1890" w:name="_Toc343247122"/>
      <w:bookmarkStart w:id="1891" w:name="_Toc333237811"/>
      <w:bookmarkStart w:id="1892" w:name="_Toc340507464"/>
      <w:bookmarkStart w:id="1893" w:name="_Toc342398152"/>
      <w:bookmarkStart w:id="1894" w:name="_Toc340672891"/>
      <w:bookmarkStart w:id="1895" w:name="_Toc339020255"/>
      <w:bookmarkStart w:id="1896" w:name="_Toc23431"/>
      <w:bookmarkStart w:id="1897" w:name="_Toc350756472"/>
      <w:bookmarkStart w:id="1898" w:name="_Toc343612942"/>
      <w:bookmarkStart w:id="1899" w:name="_Toc339362322"/>
      <w:bookmarkStart w:id="1900" w:name="_Toc339020117"/>
      <w:bookmarkStart w:id="1901" w:name="_Toc342296783"/>
      <w:bookmarkStart w:id="1902" w:name="_Toc345312619"/>
      <w:bookmarkStart w:id="1903" w:name="_Toc336681602"/>
      <w:bookmarkStart w:id="1904" w:name="_Toc336681957"/>
      <w:bookmarkStart w:id="1905" w:name="_Toc333935368"/>
      <w:bookmarkStart w:id="1906" w:name="_Toc332270369"/>
      <w:bookmarkStart w:id="1907" w:name="_Toc337632380"/>
      <w:bookmarkStart w:id="1908" w:name="_Toc343248440"/>
      <w:bookmarkStart w:id="1909" w:name="_Toc339020037"/>
      <w:bookmarkStart w:id="1910" w:name="_Toc331512923"/>
      <w:bookmarkStart w:id="1911" w:name="_Toc333935709"/>
      <w:bookmarkStart w:id="1912" w:name="_Toc333237700"/>
      <w:bookmarkStart w:id="1913" w:name="_Toc339019911"/>
      <w:bookmarkStart w:id="1914" w:name="_Toc341348362"/>
      <w:bookmarkStart w:id="1915" w:name="_Toc332206731"/>
      <w:bookmarkStart w:id="1916" w:name="_Toc342312465"/>
      <w:bookmarkStart w:id="1917" w:name="_Toc342060397"/>
      <w:bookmarkStart w:id="1918" w:name="_Toc365985200"/>
      <w:bookmarkStart w:id="1919" w:name="_Toc340677092"/>
      <w:bookmarkStart w:id="1920" w:name="_Toc333238656"/>
      <w:bookmarkStart w:id="1921" w:name="_Toc26727"/>
      <w:r>
        <w:rPr>
          <w:rFonts w:hint="eastAsia" w:ascii="宋体" w:hAnsi="宋体" w:eastAsia="宋体" w:cs="宋体"/>
          <w:color w:val="000000" w:themeColor="text1"/>
          <w:sz w:val="21"/>
          <w:szCs w:val="21"/>
          <w:highlight w:val="none"/>
          <w14:textFill>
            <w14:solidFill>
              <w14:schemeClr w14:val="tx1"/>
            </w14:solidFill>
          </w14:textFill>
        </w:rPr>
        <w:t>附件二：开标一览表</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
    <w:p>
      <w:pPr>
        <w:adjustRightInd w:val="0"/>
        <w:snapToGrid w:val="0"/>
        <w:spacing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p>
      <w:pPr>
        <w:adjustRightInd w:val="0"/>
        <w:snapToGrid w:val="0"/>
        <w:spacing w:line="360" w:lineRule="auto"/>
        <w:ind w:left="1050" w:hanging="1050" w:hangingChars="500"/>
        <w:jc w:val="left"/>
        <w:rPr>
          <w:rFonts w:hint="eastAsia" w:ascii="宋体" w:hAnsi="宋体" w:eastAsia="宋体" w:cs="宋体"/>
          <w:b/>
          <w:bCs/>
          <w:cap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p>
    <w:tbl>
      <w:tblPr>
        <w:tblStyle w:val="19"/>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873"/>
        <w:gridCol w:w="2719"/>
        <w:gridCol w:w="1673"/>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179"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tc>
        <w:tc>
          <w:tcPr>
            <w:tcW w:w="2873"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p>
        </w:tc>
        <w:tc>
          <w:tcPr>
            <w:tcW w:w="2719" w:type="dxa"/>
            <w:vAlign w:val="center"/>
          </w:tcPr>
          <w:p>
            <w:pPr>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投标总价</w:t>
            </w:r>
          </w:p>
        </w:tc>
        <w:tc>
          <w:tcPr>
            <w:tcW w:w="1673" w:type="dxa"/>
            <w:vAlign w:val="center"/>
          </w:tcPr>
          <w:p>
            <w:pPr>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交货</w:t>
            </w:r>
            <w:r>
              <w:rPr>
                <w:rFonts w:hint="eastAsia" w:ascii="宋体" w:hAnsi="宋体" w:eastAsia="宋体" w:cs="宋体"/>
                <w:bCs/>
                <w:color w:val="000000" w:themeColor="text1"/>
                <w:sz w:val="21"/>
                <w:szCs w:val="21"/>
                <w:highlight w:val="none"/>
                <w14:textFill>
                  <w14:solidFill>
                    <w14:schemeClr w14:val="tx1"/>
                  </w14:solidFill>
                </w14:textFill>
              </w:rPr>
              <w:t>期</w:t>
            </w:r>
          </w:p>
        </w:tc>
        <w:tc>
          <w:tcPr>
            <w:tcW w:w="689" w:type="dxa"/>
            <w:vAlign w:val="center"/>
          </w:tcPr>
          <w:p>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179" w:type="dxa"/>
            <w:vAlign w:val="center"/>
          </w:tcPr>
          <w:p>
            <w:pPr>
              <w:adjustRightInd w:val="0"/>
              <w:snapToGrid w:val="0"/>
              <w:spacing w:line="30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73" w:type="dxa"/>
            <w:vAlign w:val="center"/>
          </w:tcPr>
          <w:p>
            <w:pPr>
              <w:adjustRightInd w:val="0"/>
              <w:snapToGrid w:val="0"/>
              <w:spacing w:line="300" w:lineRule="exact"/>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719" w:type="dxa"/>
            <w:vAlign w:val="center"/>
          </w:tcPr>
          <w:p>
            <w:pPr>
              <w:spacing w:line="26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大写：</w:t>
            </w:r>
          </w:p>
          <w:p>
            <w:pPr>
              <w:spacing w:line="260" w:lineRule="exact"/>
              <w:rPr>
                <w:rFonts w:hint="eastAsia" w:ascii="宋体" w:hAnsi="宋体" w:eastAsia="宋体" w:cs="宋体"/>
                <w:bCs/>
                <w:color w:val="000000" w:themeColor="text1"/>
                <w:sz w:val="21"/>
                <w:szCs w:val="21"/>
                <w:highlight w:val="none"/>
                <w14:textFill>
                  <w14:solidFill>
                    <w14:schemeClr w14:val="tx1"/>
                  </w14:solidFill>
                </w14:textFill>
              </w:rPr>
            </w:pPr>
          </w:p>
          <w:p>
            <w:pPr>
              <w:spacing w:line="260" w:lineRule="exact"/>
              <w:rPr>
                <w:rFonts w:hint="eastAsia" w:ascii="宋体" w:hAnsi="宋体" w:eastAsia="宋体" w:cs="宋体"/>
                <w:bCs/>
                <w:color w:val="000000" w:themeColor="text1"/>
                <w:sz w:val="21"/>
                <w:szCs w:val="21"/>
                <w:highlight w:val="none"/>
                <w14:textFill>
                  <w14:solidFill>
                    <w14:schemeClr w14:val="tx1"/>
                  </w14:solidFill>
                </w14:textFill>
              </w:rPr>
            </w:pPr>
          </w:p>
          <w:p>
            <w:pPr>
              <w:spacing w:line="26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小写：</w:t>
            </w:r>
          </w:p>
        </w:tc>
        <w:tc>
          <w:tcPr>
            <w:tcW w:w="1673" w:type="dxa"/>
            <w:vAlign w:val="center"/>
          </w:tcPr>
          <w:p>
            <w:pPr>
              <w:topLinePunct/>
              <w:jc w:val="left"/>
              <w:rPr>
                <w:rFonts w:hint="eastAsia" w:ascii="宋体" w:hAnsi="宋体" w:eastAsia="宋体" w:cs="宋体"/>
                <w:bCs/>
                <w:color w:val="000000" w:themeColor="text1"/>
                <w:sz w:val="21"/>
                <w:szCs w:val="21"/>
                <w:highlight w:val="none"/>
                <w:u w:val="single"/>
                <w14:textFill>
                  <w14:solidFill>
                    <w14:schemeClr w14:val="tx1"/>
                  </w14:solidFill>
                </w14:textFill>
              </w:rPr>
            </w:pPr>
          </w:p>
        </w:tc>
        <w:tc>
          <w:tcPr>
            <w:tcW w:w="689" w:type="dxa"/>
            <w:vAlign w:val="center"/>
          </w:tcPr>
          <w:p>
            <w:pPr>
              <w:rPr>
                <w:rFonts w:hint="eastAsia" w:ascii="宋体" w:hAnsi="宋体" w:eastAsia="宋体" w:cs="宋体"/>
                <w:bCs/>
                <w:color w:val="000000" w:themeColor="text1"/>
                <w:sz w:val="21"/>
                <w:szCs w:val="21"/>
                <w:highlight w:val="none"/>
                <w14:textFill>
                  <w14:solidFill>
                    <w14:schemeClr w14:val="tx1"/>
                  </w14:solidFill>
                </w14:textFill>
              </w:rPr>
            </w:pPr>
          </w:p>
        </w:tc>
      </w:tr>
    </w:tbl>
    <w:p>
      <w:pPr>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p>
    <w:p>
      <w:pPr>
        <w:numPr>
          <w:ilvl w:val="0"/>
          <w:numId w:val="30"/>
        </w:numPr>
        <w:tabs>
          <w:tab w:val="left" w:pos="1365"/>
        </w:tabs>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投标人填写此表时不得改变表格的形式。</w:t>
      </w:r>
    </w:p>
    <w:p>
      <w:pPr>
        <w:numPr>
          <w:ilvl w:val="0"/>
          <w:numId w:val="30"/>
        </w:numPr>
        <w:tabs>
          <w:tab w:val="left" w:pos="1365"/>
        </w:tabs>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如果投标人认为有应当说明而本表中无相应栏目的内容，请在“备注”栏中添加说明。</w:t>
      </w:r>
    </w:p>
    <w:p>
      <w:pPr>
        <w:numPr>
          <w:ilvl w:val="0"/>
          <w:numId w:val="30"/>
        </w:numPr>
        <w:tabs>
          <w:tab w:val="left" w:pos="1365"/>
        </w:tabs>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投标人应将 “开标一览表”（加盖公章并由法定代表人（负责人）或其授权代理人签字），一份单独密封于一信封内，一份装订入投标文件正本。</w:t>
      </w:r>
    </w:p>
    <w:p>
      <w:pPr>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月</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14:textFill>
            <w14:solidFill>
              <w14:schemeClr w14:val="tx1"/>
            </w14:solidFill>
          </w14:textFill>
        </w:rPr>
        <w:t xml:space="preserve"> 日</w:t>
      </w: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p>
    <w:p>
      <w:pPr>
        <w:pStyle w:val="2"/>
        <w:numPr>
          <w:ilvl w:val="0"/>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bookmarkStart w:id="1922" w:name="_Toc332270370"/>
      <w:bookmarkStart w:id="1923" w:name="_Toc339020038"/>
      <w:bookmarkStart w:id="1924" w:name="_Toc332206732"/>
      <w:bookmarkStart w:id="1925" w:name="_Toc340507465"/>
      <w:bookmarkStart w:id="1926" w:name="_Toc333237701"/>
      <w:bookmarkStart w:id="1927" w:name="_Toc340677093"/>
      <w:bookmarkStart w:id="1928" w:name="_Toc350756473"/>
      <w:bookmarkStart w:id="1929" w:name="_Toc331512924"/>
      <w:bookmarkStart w:id="1930" w:name="_Toc343612943"/>
      <w:bookmarkStart w:id="1931" w:name="_Toc343248441"/>
      <w:bookmarkStart w:id="1932" w:name="_Toc342398153"/>
      <w:bookmarkStart w:id="1933" w:name="_Toc340672892"/>
      <w:bookmarkStart w:id="1934" w:name="_Toc333238657"/>
      <w:bookmarkStart w:id="1935" w:name="_Toc345312620"/>
      <w:bookmarkStart w:id="1936" w:name="_Toc339019912"/>
      <w:bookmarkStart w:id="1937" w:name="_Toc339020256"/>
      <w:bookmarkStart w:id="1938" w:name="_Toc336681603"/>
      <w:bookmarkStart w:id="1939" w:name="_Toc350438772"/>
      <w:bookmarkStart w:id="1940" w:name="_Toc337632381"/>
      <w:bookmarkStart w:id="1941" w:name="_Toc339020118"/>
      <w:bookmarkStart w:id="1942" w:name="_Toc365967095"/>
      <w:bookmarkStart w:id="1943" w:name="_Toc333935369"/>
      <w:bookmarkStart w:id="1944" w:name="_Toc342312466"/>
      <w:bookmarkStart w:id="1945" w:name="_Toc339362323"/>
      <w:bookmarkStart w:id="1946" w:name="_Toc343247123"/>
      <w:bookmarkStart w:id="1947" w:name="_Toc342296784"/>
      <w:bookmarkStart w:id="1948" w:name="_Toc339441110"/>
      <w:bookmarkStart w:id="1949" w:name="_Toc330460009"/>
      <w:bookmarkStart w:id="1950" w:name="_Toc365985201"/>
      <w:bookmarkStart w:id="1951" w:name="_Toc342060398"/>
      <w:bookmarkStart w:id="1952" w:name="_Toc366072552"/>
      <w:bookmarkStart w:id="1953" w:name="_Toc341348363"/>
      <w:bookmarkStart w:id="1954" w:name="_Toc336681958"/>
      <w:bookmarkStart w:id="1955" w:name="_Toc331684065"/>
      <w:bookmarkStart w:id="1956" w:name="_Toc333237812"/>
      <w:bookmarkStart w:id="1957" w:name="_Toc333935710"/>
      <w:bookmarkStart w:id="1958" w:name="_Toc2663"/>
      <w:r>
        <w:rPr>
          <w:rFonts w:hint="eastAsia" w:ascii="宋体" w:hAnsi="宋体" w:eastAsia="宋体" w:cs="宋体"/>
          <w:color w:val="000000" w:themeColor="text1"/>
          <w:sz w:val="21"/>
          <w:szCs w:val="21"/>
          <w:highlight w:val="none"/>
          <w14:textFill>
            <w14:solidFill>
              <w14:schemeClr w14:val="tx1"/>
            </w14:solidFill>
          </w14:textFill>
        </w:rPr>
        <w:t>附件三：投标分项报价表</w:t>
      </w:r>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pPr>
        <w:adjustRightInd w:val="0"/>
        <w:snapToGrid w:val="0"/>
        <w:spacing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p>
      <w:pPr>
        <w:adjustRightInd w:val="0"/>
        <w:snapToGrid w:val="0"/>
        <w:spacing w:line="360" w:lineRule="auto"/>
        <w:ind w:left="1050" w:hanging="1050" w:hangingChars="500"/>
        <w:jc w:val="left"/>
        <w:rPr>
          <w:rFonts w:hint="eastAsia" w:ascii="宋体" w:hAnsi="宋体" w:eastAsia="宋体" w:cs="宋体"/>
          <w:b/>
          <w:bCs/>
          <w:cap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p>
    <w:p>
      <w:pPr>
        <w:adjustRightInd w:val="0"/>
        <w:snapToGrid w:val="0"/>
        <w:spacing w:line="360" w:lineRule="auto"/>
        <w:ind w:left="1050" w:leftChars="500" w:firstLine="6195" w:firstLineChars="29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（单位：元）</w:t>
      </w:r>
    </w:p>
    <w:tbl>
      <w:tblPr>
        <w:tblStyle w:val="19"/>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内容</w:t>
            </w: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287"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项目内容</w:t>
            </w: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w:t>
            </w: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总价</w:t>
            </w: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保险费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税金</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技术服务费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培训费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质量保证期内的服务费用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（该表中无体现的费用但本项目有产生的其他费用）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投标总价</w:t>
            </w:r>
          </w:p>
        </w:tc>
        <w:tc>
          <w:tcPr>
            <w:tcW w:w="3208" w:type="dxa"/>
            <w:gridSpan w:val="3"/>
            <w:tcBorders>
              <w:top w:val="single" w:color="auto" w:sz="4" w:space="0"/>
              <w:left w:val="single" w:color="auto" w:sz="4" w:space="0"/>
              <w:bottom w:val="single" w:color="auto" w:sz="4" w:space="0"/>
              <w:right w:val="single" w:color="auto" w:sz="4" w:space="0"/>
            </w:tcBorders>
            <w:vAlign w:val="center"/>
          </w:tcPr>
          <w:p>
            <w:pPr>
              <w:pStyle w:val="7"/>
              <w:snapToGrid w:val="0"/>
              <w:ind w:firstLine="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（大写）人民币</w:t>
            </w:r>
          </w:p>
        </w:tc>
        <w:tc>
          <w:tcPr>
            <w:tcW w:w="3204" w:type="dxa"/>
            <w:gridSpan w:val="3"/>
            <w:tcBorders>
              <w:top w:val="single" w:color="auto" w:sz="4" w:space="0"/>
              <w:left w:val="single" w:color="auto" w:sz="4" w:space="0"/>
              <w:bottom w:val="single" w:color="auto" w:sz="4" w:space="0"/>
              <w:right w:val="single" w:color="auto" w:sz="4" w:space="0"/>
            </w:tcBorders>
            <w:vAlign w:val="center"/>
          </w:tcPr>
          <w:p>
            <w:pPr>
              <w:pStyle w:val="7"/>
              <w:snapToGrid w:val="0"/>
              <w:ind w:firstLine="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842" w:type="dxa"/>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备注</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7"/>
              <w:snapToGrid w:val="0"/>
              <w:ind w:firstLine="0"/>
              <w:jc w:val="center"/>
              <w:rPr>
                <w:rFonts w:hint="eastAsia" w:ascii="宋体" w:hAnsi="宋体" w:eastAsia="宋体" w:cs="宋体"/>
                <w:bCs/>
                <w:color w:val="000000" w:themeColor="text1"/>
                <w:sz w:val="21"/>
                <w:szCs w:val="21"/>
                <w:highlight w:val="none"/>
                <w14:textFill>
                  <w14:solidFill>
                    <w14:schemeClr w14:val="tx1"/>
                  </w14:solidFill>
                </w14:textFill>
              </w:rPr>
            </w:pPr>
          </w:p>
        </w:tc>
      </w:tr>
    </w:tbl>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注：如本表格式内容不能满足需要，投标人可自行划表填写。</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40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adjustRightInd w:val="0"/>
        <w:snapToGrid w:val="0"/>
        <w:spacing w:line="400" w:lineRule="exact"/>
        <w:rPr>
          <w:rFonts w:hint="eastAsia" w:ascii="宋体" w:hAnsi="宋体" w:eastAsia="宋体" w:cs="宋体"/>
          <w:bCs/>
          <w:color w:val="000000" w:themeColor="text1"/>
          <w:sz w:val="21"/>
          <w:szCs w:val="21"/>
          <w:highlight w:val="none"/>
          <w:u w:val="single"/>
          <w14:textFill>
            <w14:solidFill>
              <w14:schemeClr w14:val="tx1"/>
            </w14:solidFill>
          </w14:textFill>
        </w:rPr>
      </w:pPr>
    </w:p>
    <w:p>
      <w:pPr>
        <w:pStyle w:val="2"/>
        <w:numPr>
          <w:ilvl w:val="0"/>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bookmarkStart w:id="1959" w:name="_Toc365985202"/>
      <w:bookmarkStart w:id="1960" w:name="_Toc343248442"/>
      <w:bookmarkStart w:id="1961" w:name="_Toc350438773"/>
      <w:bookmarkStart w:id="1962" w:name="_Toc340677094"/>
      <w:bookmarkStart w:id="1963" w:name="_Toc333238658"/>
      <w:bookmarkStart w:id="1964" w:name="_Toc343247124"/>
      <w:bookmarkStart w:id="1965" w:name="_Toc330460010"/>
      <w:bookmarkStart w:id="1966" w:name="_Toc339441111"/>
      <w:bookmarkStart w:id="1967" w:name="_Toc340507466"/>
      <w:bookmarkStart w:id="1968" w:name="_Toc333237813"/>
      <w:bookmarkStart w:id="1969" w:name="_Toc333935370"/>
      <w:bookmarkStart w:id="1970" w:name="_Toc339020257"/>
      <w:bookmarkStart w:id="1971" w:name="_Toc339020119"/>
      <w:bookmarkStart w:id="1972" w:name="_Toc333935711"/>
      <w:bookmarkStart w:id="1973" w:name="_Toc343612944"/>
      <w:bookmarkStart w:id="1974" w:name="_Toc339020039"/>
      <w:bookmarkStart w:id="1975" w:name="_Toc342312467"/>
      <w:bookmarkStart w:id="1976" w:name="_Toc12731"/>
      <w:bookmarkStart w:id="1977" w:name="_Toc350756474"/>
      <w:bookmarkStart w:id="1978" w:name="_Toc345312621"/>
      <w:bookmarkStart w:id="1979" w:name="_Toc332206733"/>
      <w:bookmarkStart w:id="1980" w:name="_Toc339362324"/>
      <w:bookmarkStart w:id="1981" w:name="_Toc365967096"/>
      <w:bookmarkStart w:id="1982" w:name="_Toc333237702"/>
      <w:bookmarkStart w:id="1983" w:name="_Toc336681959"/>
      <w:bookmarkStart w:id="1984" w:name="_Toc339019913"/>
      <w:bookmarkStart w:id="1985" w:name="_Toc366072553"/>
      <w:bookmarkStart w:id="1986" w:name="_Toc342060399"/>
      <w:bookmarkStart w:id="1987" w:name="_Toc342398154"/>
      <w:bookmarkStart w:id="1988" w:name="_Toc340672893"/>
      <w:bookmarkStart w:id="1989" w:name="_Toc332270371"/>
      <w:bookmarkStart w:id="1990" w:name="_Toc331512925"/>
      <w:bookmarkStart w:id="1991" w:name="_Toc342296785"/>
      <w:bookmarkStart w:id="1992" w:name="_Toc337632382"/>
      <w:bookmarkStart w:id="1993" w:name="_Toc341348364"/>
      <w:bookmarkStart w:id="1994" w:name="_Toc331684066"/>
      <w:bookmarkStart w:id="1995" w:name="_Toc336681604"/>
      <w:bookmarkStart w:id="1996" w:name="_Toc11389"/>
      <w:r>
        <w:rPr>
          <w:rFonts w:hint="eastAsia" w:ascii="宋体" w:hAnsi="宋体" w:eastAsia="宋体" w:cs="宋体"/>
          <w:color w:val="000000" w:themeColor="text1"/>
          <w:sz w:val="21"/>
          <w:szCs w:val="21"/>
          <w:highlight w:val="none"/>
          <w14:textFill>
            <w14:solidFill>
              <w14:schemeClr w14:val="tx1"/>
            </w14:solidFill>
          </w14:textFill>
        </w:rPr>
        <w:t>附件四：商务条款偏离一览表</w:t>
      </w:r>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pPr>
        <w:adjustRightInd w:val="0"/>
        <w:snapToGrid w:val="0"/>
        <w:spacing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p>
      <w:pPr>
        <w:adjustRightInd w:val="0"/>
        <w:snapToGrid w:val="0"/>
        <w:spacing w:line="360" w:lineRule="auto"/>
        <w:ind w:left="1050" w:hanging="1050" w:hangingChars="500"/>
        <w:jc w:val="left"/>
        <w:rPr>
          <w:rFonts w:hint="eastAsia" w:ascii="宋体" w:hAnsi="宋体" w:eastAsia="宋体" w:cs="宋体"/>
          <w:b/>
          <w:bCs/>
          <w:cap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p>
    <w:tbl>
      <w:tblPr>
        <w:tblStyle w:val="19"/>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招标文件条目</w:t>
            </w: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偏离</w:t>
            </w:r>
          </w:p>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说明</w:t>
            </w: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bl>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说明：1）对“偏离”一栏，填写“无偏离、正偏离、负偏离”；</w:t>
      </w:r>
    </w:p>
    <w:p>
      <w:pPr>
        <w:adjustRightInd w:val="0"/>
        <w:snapToGrid w:val="0"/>
        <w:spacing w:line="360" w:lineRule="auto"/>
        <w:ind w:firstLine="630" w:firstLineChars="3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2）对招标文件中商务条款按上列格式逐条说明。</w:t>
      </w:r>
    </w:p>
    <w:p>
      <w:pPr>
        <w:adjustRightInd w:val="0"/>
        <w:snapToGrid w:val="0"/>
        <w:spacing w:line="360" w:lineRule="auto"/>
        <w:ind w:firstLine="632" w:firstLineChars="300"/>
        <w:rPr>
          <w:rFonts w:hint="eastAsia" w:ascii="宋体" w:hAnsi="宋体" w:eastAsia="宋体" w:cs="宋体"/>
          <w:b/>
          <w:bCs/>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投标人声明：表中未列全的商务条款，我方均表示完全响应招标文件商务条款的所有要求。</w:t>
      </w: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sectPr>
          <w:footerReference r:id="rId13" w:type="default"/>
          <w:pgSz w:w="11906" w:h="16838"/>
          <w:pgMar w:top="1418" w:right="1474" w:bottom="1418" w:left="1474" w:header="851" w:footer="851" w:gutter="0"/>
          <w:pgNumType w:fmt="decimal"/>
          <w:cols w:space="720" w:num="1"/>
          <w:titlePg/>
          <w:docGrid w:linePitch="312" w:charSpace="0"/>
        </w:sectPr>
      </w:pPr>
    </w:p>
    <w:p>
      <w:pPr>
        <w:pStyle w:val="2"/>
        <w:numPr>
          <w:ilvl w:val="0"/>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bookmarkStart w:id="1997" w:name="_Toc21434"/>
      <w:bookmarkStart w:id="1998" w:name="_Toc14890"/>
      <w:bookmarkStart w:id="1999" w:name="_Toc339020120"/>
      <w:bookmarkStart w:id="2000" w:name="_Toc341348365"/>
      <w:bookmarkStart w:id="2001" w:name="_Toc350756475"/>
      <w:bookmarkStart w:id="2002" w:name="_Toc365985203"/>
      <w:bookmarkStart w:id="2003" w:name="_Toc343612945"/>
      <w:bookmarkStart w:id="2004" w:name="_Toc330460011"/>
      <w:bookmarkStart w:id="2005" w:name="_Toc333237703"/>
      <w:bookmarkStart w:id="2006" w:name="_Toc340507467"/>
      <w:bookmarkStart w:id="2007" w:name="_Toc331684067"/>
      <w:bookmarkStart w:id="2008" w:name="_Toc342296786"/>
      <w:bookmarkStart w:id="2009" w:name="_Toc333238659"/>
      <w:bookmarkStart w:id="2010" w:name="_Toc336681605"/>
      <w:bookmarkStart w:id="2011" w:name="_Toc332206734"/>
      <w:bookmarkStart w:id="2012" w:name="_Toc333935371"/>
      <w:bookmarkStart w:id="2013" w:name="_Toc339019914"/>
      <w:bookmarkStart w:id="2014" w:name="_Toc339441112"/>
      <w:bookmarkStart w:id="2015" w:name="_Toc333935712"/>
      <w:bookmarkStart w:id="2016" w:name="_Toc339020040"/>
      <w:bookmarkStart w:id="2017" w:name="_Toc336681960"/>
      <w:bookmarkStart w:id="2018" w:name="_Toc343247125"/>
      <w:bookmarkStart w:id="2019" w:name="_Toc339362325"/>
      <w:bookmarkStart w:id="2020" w:name="_Toc345312622"/>
      <w:bookmarkStart w:id="2021" w:name="_Toc339020258"/>
      <w:bookmarkStart w:id="2022" w:name="_Toc350438774"/>
      <w:bookmarkStart w:id="2023" w:name="_Toc342060400"/>
      <w:bookmarkStart w:id="2024" w:name="_Toc332270372"/>
      <w:bookmarkStart w:id="2025" w:name="_Toc343248443"/>
      <w:bookmarkStart w:id="2026" w:name="_Toc342398155"/>
      <w:bookmarkStart w:id="2027" w:name="_Toc366072554"/>
      <w:bookmarkStart w:id="2028" w:name="_Toc331512926"/>
      <w:bookmarkStart w:id="2029" w:name="_Toc337632383"/>
      <w:bookmarkStart w:id="2030" w:name="_Toc365967097"/>
      <w:bookmarkStart w:id="2031" w:name="_Toc340677095"/>
      <w:bookmarkStart w:id="2032" w:name="_Toc340672894"/>
      <w:bookmarkStart w:id="2033" w:name="_Toc333237814"/>
      <w:bookmarkStart w:id="2034" w:name="_Toc342312468"/>
      <w:r>
        <w:rPr>
          <w:rFonts w:hint="eastAsia" w:ascii="宋体" w:hAnsi="宋体" w:eastAsia="宋体" w:cs="宋体"/>
          <w:color w:val="000000" w:themeColor="text1"/>
          <w:sz w:val="21"/>
          <w:szCs w:val="21"/>
          <w:highlight w:val="none"/>
          <w14:textFill>
            <w14:solidFill>
              <w14:schemeClr w14:val="tx1"/>
            </w14:solidFill>
          </w14:textFill>
        </w:rPr>
        <w:t>附件五：技术条款偏离一览表</w:t>
      </w:r>
      <w:bookmarkEnd w:id="1997"/>
      <w:bookmarkEnd w:id="1998"/>
    </w:p>
    <w:p>
      <w:pPr>
        <w:adjustRightInd w:val="0"/>
        <w:snapToGrid w:val="0"/>
        <w:spacing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p>
      <w:pPr>
        <w:adjustRightInd w:val="0"/>
        <w:snapToGrid w:val="0"/>
        <w:spacing w:line="360" w:lineRule="auto"/>
        <w:ind w:left="1050" w:hanging="1050" w:hangingChars="500"/>
        <w:jc w:val="left"/>
        <w:rPr>
          <w:rFonts w:hint="eastAsia" w:ascii="宋体" w:hAnsi="宋体" w:eastAsia="宋体" w:cs="宋体"/>
          <w:b/>
          <w:bCs/>
          <w:cap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p>
    <w:tbl>
      <w:tblPr>
        <w:tblStyle w:val="19"/>
        <w:tblW w:w="9271" w:type="dxa"/>
        <w:jc w:val="center"/>
        <w:tblLayout w:type="fixed"/>
        <w:tblCellMar>
          <w:top w:w="0" w:type="dxa"/>
          <w:left w:w="54" w:type="dxa"/>
          <w:bottom w:w="0" w:type="dxa"/>
          <w:right w:w="54" w:type="dxa"/>
        </w:tblCellMar>
      </w:tblPr>
      <w:tblGrid>
        <w:gridCol w:w="661"/>
        <w:gridCol w:w="1116"/>
        <w:gridCol w:w="2845"/>
        <w:gridCol w:w="3190"/>
        <w:gridCol w:w="850"/>
        <w:gridCol w:w="609"/>
      </w:tblGrid>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序号</w:t>
            </w: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招标文件条目</w:t>
            </w: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招标文件规格</w:t>
            </w: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偏离</w:t>
            </w:r>
          </w:p>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说明</w:t>
            </w: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66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1116" w:type="dxa"/>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2845"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hint="eastAsia" w:ascii="宋体" w:hAnsi="宋体" w:eastAsia="宋体" w:cs="宋体"/>
                <w:bCs/>
                <w:color w:val="000000" w:themeColor="text1"/>
                <w:sz w:val="21"/>
                <w:szCs w:val="21"/>
                <w:highlight w:val="none"/>
                <w14:textFill>
                  <w14:solidFill>
                    <w14:schemeClr w14:val="tx1"/>
                  </w14:solidFill>
                </w14:textFill>
              </w:rPr>
            </w:pPr>
          </w:p>
        </w:tc>
      </w:tr>
    </w:tbl>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说明：1）对“偏离”一栏，填写“无偏离、正偏离、负偏离”；</w:t>
      </w:r>
    </w:p>
    <w:p>
      <w:pPr>
        <w:adjustRightInd w:val="0"/>
        <w:snapToGrid w:val="0"/>
        <w:spacing w:line="360" w:lineRule="auto"/>
        <w:ind w:firstLine="630" w:firstLineChars="3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2）对招标文件中技术条款按上列格式逐条说明。</w:t>
      </w:r>
    </w:p>
    <w:p>
      <w:pPr>
        <w:adjustRightInd w:val="0"/>
        <w:snapToGrid w:val="0"/>
        <w:spacing w:line="360" w:lineRule="auto"/>
        <w:ind w:firstLine="630" w:firstLineChars="300"/>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投标人声明：表中未列全的技术条款，我方均表示完全响应招标文件技术条款的所有要求。</w:t>
      </w: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Start w:id="2035" w:name="_Toc332206738"/>
      <w:bookmarkStart w:id="2036" w:name="_Toc333935716"/>
      <w:bookmarkStart w:id="2037" w:name="_Toc342296790"/>
      <w:bookmarkStart w:id="2038" w:name="_Toc330460015"/>
      <w:bookmarkStart w:id="2039" w:name="_Toc339020124"/>
      <w:bookmarkStart w:id="2040" w:name="_Toc333237818"/>
      <w:bookmarkStart w:id="2041" w:name="_Toc336681609"/>
      <w:bookmarkStart w:id="2042" w:name="_Toc365985210"/>
      <w:bookmarkStart w:id="2043" w:name="_Toc339019918"/>
      <w:bookmarkStart w:id="2044" w:name="_Toc341348369"/>
      <w:bookmarkStart w:id="2045" w:name="_Toc339020262"/>
      <w:bookmarkStart w:id="2046" w:name="_Toc333935375"/>
      <w:bookmarkStart w:id="2047" w:name="_Toc336681964"/>
      <w:bookmarkStart w:id="2048" w:name="_Toc432695228"/>
      <w:bookmarkStart w:id="2049" w:name="_Toc350438778"/>
      <w:bookmarkStart w:id="2050" w:name="_Toc345312626"/>
      <w:bookmarkStart w:id="2051" w:name="_Toc339362329"/>
      <w:bookmarkStart w:id="2052" w:name="_Toc350756479"/>
      <w:bookmarkStart w:id="2053" w:name="_Toc340507471"/>
      <w:bookmarkStart w:id="2054" w:name="_Toc342060404"/>
      <w:bookmarkStart w:id="2055" w:name="_Toc339441116"/>
      <w:bookmarkStart w:id="2056" w:name="_Toc331684071"/>
      <w:bookmarkStart w:id="2057" w:name="_Toc331512930"/>
      <w:bookmarkStart w:id="2058" w:name="_Toc366072561"/>
      <w:bookmarkStart w:id="2059" w:name="_Toc340672898"/>
      <w:bookmarkStart w:id="2060" w:name="_Toc340677099"/>
      <w:bookmarkStart w:id="2061" w:name="_Toc333237707"/>
      <w:bookmarkStart w:id="2062" w:name="_Toc333238663"/>
      <w:bookmarkStart w:id="2063" w:name="_Toc337632387"/>
      <w:bookmarkStart w:id="2064" w:name="_Toc342312472"/>
      <w:bookmarkStart w:id="2065" w:name="_Toc339020044"/>
      <w:bookmarkStart w:id="2066" w:name="_Toc343248447"/>
      <w:bookmarkStart w:id="2067" w:name="_Toc365967104"/>
      <w:bookmarkStart w:id="2068" w:name="_Toc343247129"/>
      <w:bookmarkStart w:id="2069" w:name="_Toc343612949"/>
      <w:bookmarkStart w:id="2070" w:name="_Toc342398159"/>
      <w:bookmarkStart w:id="2071" w:name="_Toc332270376"/>
    </w:p>
    <w:p>
      <w:pPr>
        <w:pStyle w:val="2"/>
        <w:numPr>
          <w:ilvl w:val="0"/>
          <w:numId w:val="0"/>
        </w:numPr>
        <w:spacing w:line="400" w:lineRule="exact"/>
        <w:rPr>
          <w:rFonts w:hint="eastAsia" w:ascii="宋体" w:hAnsi="宋体" w:eastAsia="宋体" w:cs="宋体"/>
          <w:b w:val="0"/>
          <w:bCs/>
          <w:color w:val="000000" w:themeColor="text1"/>
          <w:sz w:val="21"/>
          <w:szCs w:val="21"/>
          <w14:textFill>
            <w14:solidFill>
              <w14:schemeClr w14:val="tx1"/>
            </w14:solidFill>
          </w14:textFill>
        </w:rPr>
      </w:pPr>
      <w:bookmarkStart w:id="2072" w:name="_Toc13300"/>
      <w:bookmarkStart w:id="2073" w:name="_Toc5533"/>
      <w:bookmarkStart w:id="2074" w:name="_Toc20677"/>
      <w:r>
        <w:rPr>
          <w:rFonts w:hint="eastAsia" w:ascii="宋体" w:hAnsi="宋体" w:eastAsia="宋体" w:cs="宋体"/>
          <w:b w:val="0"/>
          <w:bCs/>
          <w:color w:val="000000" w:themeColor="text1"/>
          <w:sz w:val="21"/>
          <w:szCs w:val="21"/>
          <w14:textFill>
            <w14:solidFill>
              <w14:schemeClr w14:val="tx1"/>
            </w14:solidFill>
          </w14:textFill>
        </w:rPr>
        <w:t>附件六：货物技术参数及配置一览表</w:t>
      </w:r>
      <w:bookmarkEnd w:id="2072"/>
      <w:bookmarkEnd w:id="2073"/>
      <w:bookmarkEnd w:id="2074"/>
    </w:p>
    <w:p>
      <w:pPr>
        <w:adjustRightInd w:val="0"/>
        <w:snapToGrid w:val="0"/>
        <w:spacing w:line="360" w:lineRule="auto"/>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项目编号:</w:t>
      </w:r>
      <w:r>
        <w:rPr>
          <w:rFonts w:hint="eastAsia" w:ascii="宋体" w:hAnsi="宋体" w:eastAsia="宋体" w:cs="宋体"/>
          <w:b/>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ascii="宋体" w:hAnsi="宋体" w:eastAsia="宋体" w:cs="宋体"/>
          <w:bCs/>
          <w:caps/>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 xml:space="preserve">    </w:t>
      </w:r>
    </w:p>
    <w:p>
      <w:pPr>
        <w:adjustRightInd w:val="0"/>
        <w:snapToGrid w:val="0"/>
        <w:spacing w:line="360" w:lineRule="auto"/>
        <w:jc w:val="left"/>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项目名称：</w:t>
      </w:r>
      <w:r>
        <w:rPr>
          <w:rFonts w:hint="eastAsia" w:ascii="宋体" w:hAnsi="宋体" w:eastAsia="宋体" w:cs="宋体"/>
          <w:b/>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w:t>
      </w:r>
    </w:p>
    <w:tbl>
      <w:tblPr>
        <w:tblStyle w:val="19"/>
        <w:tblW w:w="9183" w:type="dxa"/>
        <w:jc w:val="center"/>
        <w:tblLayout w:type="fixed"/>
        <w:tblCellMar>
          <w:top w:w="0" w:type="dxa"/>
          <w:left w:w="54" w:type="dxa"/>
          <w:bottom w:w="0" w:type="dxa"/>
          <w:right w:w="54" w:type="dxa"/>
        </w:tblCellMar>
      </w:tblPr>
      <w:tblGrid>
        <w:gridCol w:w="2098"/>
        <w:gridCol w:w="2906"/>
        <w:gridCol w:w="2906"/>
        <w:gridCol w:w="1273"/>
      </w:tblGrid>
      <w:tr>
        <w:tblPrEx>
          <w:tblCellMar>
            <w:top w:w="0" w:type="dxa"/>
            <w:left w:w="54" w:type="dxa"/>
            <w:bottom w:w="0" w:type="dxa"/>
            <w:right w:w="54" w:type="dxa"/>
          </w:tblCellMar>
        </w:tblPrEx>
        <w:trPr>
          <w:trHeight w:val="702"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货物名称</w:t>
            </w:r>
          </w:p>
        </w:tc>
        <w:tc>
          <w:tcPr>
            <w:tcW w:w="290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型号规格及</w:t>
            </w:r>
          </w:p>
          <w:p>
            <w:pPr>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主要技术参数</w:t>
            </w: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配置</w:t>
            </w: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备注</w:t>
            </w: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r>
        <w:tblPrEx>
          <w:tblCellMar>
            <w:top w:w="0" w:type="dxa"/>
            <w:left w:w="54" w:type="dxa"/>
            <w:bottom w:w="0" w:type="dxa"/>
            <w:right w:w="54" w:type="dxa"/>
          </w:tblCellMar>
        </w:tblPrEx>
        <w:trPr>
          <w:trHeight w:val="360" w:hRule="atLeast"/>
          <w:jc w:val="center"/>
        </w:trPr>
        <w:tc>
          <w:tcPr>
            <w:tcW w:w="2098"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29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c>
          <w:tcPr>
            <w:tcW w:w="1273" w:type="dxa"/>
            <w:tcBorders>
              <w:top w:val="single" w:color="auto" w:sz="6" w:space="0"/>
              <w:left w:val="single" w:color="auto" w:sz="4" w:space="0"/>
              <w:bottom w:val="single" w:color="auto" w:sz="6" w:space="0"/>
              <w:right w:val="single" w:color="auto" w:sz="6" w:space="0"/>
            </w:tcBorders>
            <w:noWrap w:val="0"/>
            <w:vAlign w:val="center"/>
          </w:tcPr>
          <w:p>
            <w:pPr>
              <w:spacing w:line="360" w:lineRule="auto"/>
              <w:rPr>
                <w:rFonts w:hint="eastAsia" w:ascii="宋体" w:hAnsi="宋体" w:eastAsia="宋体" w:cs="宋体"/>
                <w:bCs/>
                <w:color w:val="000000" w:themeColor="text1"/>
                <w:sz w:val="21"/>
                <w:szCs w:val="21"/>
                <w14:textFill>
                  <w14:solidFill>
                    <w14:schemeClr w14:val="tx1"/>
                  </w14:solidFill>
                </w14:textFill>
              </w:rPr>
            </w:pPr>
          </w:p>
        </w:tc>
      </w:tr>
    </w:tbl>
    <w:p>
      <w:pPr>
        <w:tabs>
          <w:tab w:val="left" w:pos="900"/>
        </w:tabs>
        <w:spacing w:line="360" w:lineRule="auto"/>
        <w:ind w:left="567" w:leftChars="170" w:hanging="210" w:hangingChars="1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、投标人必须提供投标的所有货物详细的供货配置清单，包括备品备件、专用工具和附机软件（如果有的话）。</w:t>
      </w:r>
    </w:p>
    <w:p>
      <w:pPr>
        <w:tabs>
          <w:tab w:val="left" w:pos="900"/>
        </w:tabs>
        <w:spacing w:line="360" w:lineRule="auto"/>
        <w:ind w:left="36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、如本表格式内容不能满足需要，投标人可自行划表填写，但必须体现以上内容。</w:t>
      </w:r>
    </w:p>
    <w:p>
      <w:pPr>
        <w:spacing w:line="360" w:lineRule="auto"/>
        <w:ind w:left="360"/>
        <w:rPr>
          <w:rFonts w:hint="eastAsia" w:ascii="宋体" w:hAnsi="宋体" w:eastAsia="宋体" w:cs="宋体"/>
          <w:bCs/>
          <w:color w:val="000000" w:themeColor="text1"/>
          <w:sz w:val="21"/>
          <w:szCs w:val="21"/>
          <w14:textFill>
            <w14:solidFill>
              <w14:schemeClr w14:val="tx1"/>
            </w14:solidFill>
          </w14:textFill>
        </w:rPr>
      </w:pPr>
    </w:p>
    <w:p>
      <w:pPr>
        <w:spacing w:line="360" w:lineRule="auto"/>
        <w:ind w:left="360"/>
        <w:rPr>
          <w:rFonts w:hint="eastAsia" w:ascii="宋体" w:hAnsi="宋体" w:eastAsia="宋体" w:cs="宋体"/>
          <w:bCs/>
          <w:color w:val="000000" w:themeColor="text1"/>
          <w:sz w:val="21"/>
          <w:szCs w:val="21"/>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7"/>
        <w:rPr>
          <w:rFonts w:hint="eastAsia" w:ascii="宋体" w:hAnsi="宋体" w:eastAsia="宋体" w:cs="宋体"/>
          <w:bCs/>
          <w:color w:val="000000" w:themeColor="text1"/>
          <w:sz w:val="21"/>
          <w:szCs w:val="21"/>
          <w:highlight w:val="none"/>
          <w14:textFill>
            <w14:solidFill>
              <w14:schemeClr w14:val="tx1"/>
            </w14:solidFill>
          </w14:textFill>
        </w:rPr>
      </w:pPr>
    </w:p>
    <w:p>
      <w:pPr>
        <w:pStyle w:val="2"/>
        <w:numPr>
          <w:ilvl w:val="0"/>
          <w:numId w:val="0"/>
        </w:numPr>
        <w:spacing w:line="400" w:lineRule="exact"/>
        <w:rPr>
          <w:rFonts w:hint="eastAsia" w:ascii="宋体" w:hAnsi="宋体" w:eastAsia="宋体" w:cs="宋体"/>
          <w:b w:val="0"/>
          <w:bCs/>
          <w:color w:val="000000" w:themeColor="text1"/>
          <w:sz w:val="21"/>
          <w:szCs w:val="21"/>
          <w14:textFill>
            <w14:solidFill>
              <w14:schemeClr w14:val="tx1"/>
            </w14:solidFill>
          </w14:textFill>
        </w:rPr>
      </w:pPr>
      <w:bookmarkStart w:id="2075" w:name="_Toc15300"/>
      <w:bookmarkStart w:id="2076" w:name="_Toc23688"/>
      <w:bookmarkStart w:id="2077" w:name="_Toc32288"/>
      <w:r>
        <w:rPr>
          <w:rFonts w:hint="eastAsia" w:ascii="宋体" w:hAnsi="宋体" w:eastAsia="宋体" w:cs="宋体"/>
          <w:b w:val="0"/>
          <w:bCs/>
          <w:color w:val="000000" w:themeColor="text1"/>
          <w:sz w:val="21"/>
          <w:szCs w:val="21"/>
          <w14:textFill>
            <w14:solidFill>
              <w14:schemeClr w14:val="tx1"/>
            </w14:solidFill>
          </w14:textFill>
        </w:rPr>
        <w:t>附件七：投标人推荐的选择清单</w:t>
      </w:r>
      <w:bookmarkEnd w:id="2075"/>
      <w:bookmarkEnd w:id="2076"/>
      <w:bookmarkEnd w:id="2077"/>
    </w:p>
    <w:p>
      <w:pPr>
        <w:adjustRightInd w:val="0"/>
        <w:snapToGrid w:val="0"/>
        <w:spacing w:line="360" w:lineRule="auto"/>
        <w:jc w:val="lef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项目编号:</w:t>
      </w:r>
      <w:r>
        <w:rPr>
          <w:rFonts w:hint="eastAsia" w:ascii="宋体" w:hAnsi="宋体" w:eastAsia="宋体" w:cs="宋体"/>
          <w:b/>
          <w:bCs/>
          <w:caps/>
          <w:color w:val="000000" w:themeColor="text1"/>
          <w:sz w:val="21"/>
          <w:szCs w:val="21"/>
          <w:u w:val="single"/>
          <w14:textFill>
            <w14:solidFill>
              <w14:schemeClr w14:val="tx1"/>
            </w14:solidFill>
          </w14:textFill>
        </w:rPr>
        <w:t xml:space="preserve">                     </w:t>
      </w:r>
      <w:r>
        <w:rPr>
          <w:rFonts w:hint="eastAsia" w:ascii="宋体" w:hAnsi="宋体" w:eastAsia="宋体" w:cs="宋体"/>
          <w:bCs/>
          <w:caps/>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ascii="宋体" w:hAnsi="宋体" w:eastAsia="宋体" w:cs="宋体"/>
          <w:b/>
          <w:bCs/>
          <w:caps/>
          <w:color w:val="000000" w:themeColor="text1"/>
          <w:sz w:val="21"/>
          <w:szCs w:val="21"/>
          <w14:textFill>
            <w14:solidFill>
              <w14:schemeClr w14:val="tx1"/>
            </w14:solidFill>
          </w14:textFill>
        </w:rPr>
        <w:t xml:space="preserve">     </w:t>
      </w:r>
      <w:r>
        <w:rPr>
          <w:rFonts w:hint="eastAsia" w:ascii="宋体" w:hAnsi="宋体" w:eastAsia="宋体" w:cs="宋体"/>
          <w:bCs/>
          <w:cap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无推荐，此页空白</w:t>
      </w:r>
    </w:p>
    <w:p>
      <w:pPr>
        <w:adjustRightInd w:val="0"/>
        <w:snapToGrid w:val="0"/>
        <w:spacing w:line="360" w:lineRule="auto"/>
        <w:jc w:val="left"/>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项目名称：</w:t>
      </w:r>
      <w:r>
        <w:rPr>
          <w:rFonts w:hint="eastAsia" w:ascii="宋体" w:hAnsi="宋体" w:eastAsia="宋体" w:cs="宋体"/>
          <w:b/>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w:t>
      </w:r>
    </w:p>
    <w:tbl>
      <w:tblPr>
        <w:tblStyle w:val="19"/>
        <w:tblW w:w="93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2040"/>
        <w:gridCol w:w="1442"/>
        <w:gridCol w:w="2059"/>
        <w:gridCol w:w="992"/>
        <w:gridCol w:w="992"/>
        <w:gridCol w:w="12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tcBorders>
              <w:top w:val="single" w:color="000000" w:sz="6" w:space="0"/>
            </w:tcBorders>
            <w:noWrap w:val="0"/>
            <w:vAlign w:val="top"/>
          </w:tcPr>
          <w:p>
            <w:pPr>
              <w:spacing w:before="120" w:line="36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040" w:type="dxa"/>
            <w:tcBorders>
              <w:top w:val="single" w:color="000000" w:sz="6" w:space="0"/>
            </w:tcBorders>
            <w:noWrap w:val="0"/>
            <w:vAlign w:val="top"/>
          </w:tcPr>
          <w:p>
            <w:pPr>
              <w:spacing w:before="120" w:line="36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货物名称</w:t>
            </w:r>
          </w:p>
        </w:tc>
        <w:tc>
          <w:tcPr>
            <w:tcW w:w="1442" w:type="dxa"/>
            <w:tcBorders>
              <w:top w:val="single" w:color="000000" w:sz="6" w:space="0"/>
            </w:tcBorders>
            <w:noWrap w:val="0"/>
            <w:vAlign w:val="top"/>
          </w:tcPr>
          <w:p>
            <w:pPr>
              <w:spacing w:before="120" w:line="36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规格型号</w:t>
            </w:r>
          </w:p>
        </w:tc>
        <w:tc>
          <w:tcPr>
            <w:tcW w:w="2059" w:type="dxa"/>
            <w:tcBorders>
              <w:top w:val="single" w:color="000000" w:sz="6" w:space="0"/>
            </w:tcBorders>
            <w:noWrap w:val="0"/>
            <w:vAlign w:val="top"/>
          </w:tcPr>
          <w:p>
            <w:pPr>
              <w:spacing w:before="120" w:line="36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制造厂商</w:t>
            </w:r>
          </w:p>
        </w:tc>
        <w:tc>
          <w:tcPr>
            <w:tcW w:w="992" w:type="dxa"/>
            <w:tcBorders>
              <w:top w:val="single" w:color="000000" w:sz="6" w:space="0"/>
            </w:tcBorders>
            <w:noWrap w:val="0"/>
            <w:vAlign w:val="top"/>
          </w:tcPr>
          <w:p>
            <w:pPr>
              <w:spacing w:before="120" w:line="36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tc>
        <w:tc>
          <w:tcPr>
            <w:tcW w:w="992" w:type="dxa"/>
            <w:tcBorders>
              <w:top w:val="single" w:color="000000" w:sz="6" w:space="0"/>
              <w:right w:val="single" w:color="auto" w:sz="4" w:space="0"/>
            </w:tcBorders>
            <w:noWrap w:val="0"/>
            <w:vAlign w:val="top"/>
          </w:tcPr>
          <w:p>
            <w:pPr>
              <w:spacing w:before="120" w:line="36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235" w:type="dxa"/>
            <w:tcBorders>
              <w:top w:val="single" w:color="000000" w:sz="6" w:space="0"/>
              <w:left w:val="single" w:color="auto" w:sz="4" w:space="0"/>
            </w:tcBorders>
            <w:noWrap w:val="0"/>
            <w:vAlign w:val="top"/>
          </w:tcPr>
          <w:p>
            <w:pPr>
              <w:spacing w:before="120" w:line="360" w:lineRule="atLeas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推荐理由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628"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40"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44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2059"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992" w:type="dxa"/>
            <w:tcBorders>
              <w:righ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c>
          <w:tcPr>
            <w:tcW w:w="1235" w:type="dxa"/>
            <w:tcBorders>
              <w:left w:val="single" w:color="auto" w:sz="4" w:space="0"/>
            </w:tcBorders>
            <w:noWrap w:val="0"/>
            <w:vAlign w:val="top"/>
          </w:tcPr>
          <w:p>
            <w:pPr>
              <w:spacing w:line="360" w:lineRule="atLeast"/>
              <w:rPr>
                <w:rFonts w:hint="eastAsia" w:ascii="宋体" w:hAnsi="宋体" w:eastAsia="宋体" w:cs="宋体"/>
                <w:color w:val="000000" w:themeColor="text1"/>
                <w:sz w:val="21"/>
                <w:szCs w:val="21"/>
                <w14:textFill>
                  <w14:solidFill>
                    <w14:schemeClr w14:val="tx1"/>
                  </w14:solidFill>
                </w14:textFill>
              </w:rPr>
            </w:pPr>
          </w:p>
        </w:tc>
      </w:tr>
    </w:tbl>
    <w:p>
      <w:pPr>
        <w:spacing w:line="360" w:lineRule="atLeas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注：如投标人有推荐使用的，请填写本表，有提供样本或介绍的请在“推荐理由”栏帮说明。若无，请在表头“</w:t>
      </w:r>
      <w:r>
        <w:rPr>
          <w:rFonts w:hint="eastAsia" w:ascii="宋体" w:hAnsi="宋体" w:eastAsia="宋体" w:cs="宋体"/>
          <w:bCs/>
          <w:cap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无推荐，此页空白”处打“√”。</w:t>
      </w:r>
    </w:p>
    <w:p>
      <w:pPr>
        <w:spacing w:line="360" w:lineRule="atLeast"/>
        <w:rPr>
          <w:rFonts w:hint="eastAsia" w:ascii="宋体" w:hAnsi="宋体" w:eastAsia="宋体" w:cs="宋体"/>
          <w:color w:val="000000" w:themeColor="text1"/>
          <w:sz w:val="21"/>
          <w:szCs w:val="21"/>
          <w14:textFill>
            <w14:solidFill>
              <w14:schemeClr w14:val="tx1"/>
            </w14:solidFill>
          </w14:textFill>
        </w:rPr>
      </w:pPr>
    </w:p>
    <w:p>
      <w:pPr>
        <w:pStyle w:val="7"/>
        <w:rPr>
          <w:rFonts w:hint="eastAsia" w:ascii="宋体" w:hAnsi="宋体" w:eastAsia="宋体" w:cs="宋体"/>
          <w:color w:val="000000" w:themeColor="text1"/>
          <w:sz w:val="21"/>
          <w:szCs w:val="21"/>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bidi w:val="0"/>
        <w:rPr>
          <w:rFonts w:hint="eastAsia" w:ascii="宋体" w:hAnsi="宋体" w:eastAsia="宋体" w:cs="宋体"/>
          <w:color w:val="000000" w:themeColor="text1"/>
          <w:sz w:val="21"/>
          <w:szCs w:val="21"/>
          <w14:textFill>
            <w14:solidFill>
              <w14:schemeClr w14:val="tx1"/>
            </w14:solidFill>
          </w14:textFill>
        </w:rPr>
        <w:sectPr>
          <w:pgSz w:w="11906" w:h="16838"/>
          <w:pgMar w:top="1474" w:right="1418" w:bottom="1474" w:left="1418" w:header="851" w:footer="850" w:gutter="0"/>
          <w:pgNumType w:fmt="decimal"/>
          <w:cols w:space="0" w:num="1"/>
          <w:titlePg/>
          <w:docGrid w:linePitch="312" w:charSpace="0"/>
        </w:sectPr>
      </w:pPr>
    </w:p>
    <w:p>
      <w:pPr>
        <w:pStyle w:val="2"/>
        <w:numPr>
          <w:ilvl w:val="1"/>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bookmarkStart w:id="2078" w:name="_Toc19016"/>
      <w:bookmarkStart w:id="2079" w:name="_Toc25923"/>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hAnsi="宋体" w:eastAsia="宋体" w:cs="宋体"/>
          <w:color w:val="000000" w:themeColor="text1"/>
          <w:sz w:val="21"/>
          <w:szCs w:val="21"/>
          <w:highlight w:val="none"/>
          <w:lang w:eastAsia="zh-CN"/>
          <w14:textFill>
            <w14:solidFill>
              <w14:schemeClr w14:val="tx1"/>
            </w14:solidFill>
          </w14:textFill>
        </w:rPr>
        <w:t>八</w:t>
      </w:r>
      <w:r>
        <w:rPr>
          <w:rFonts w:hint="eastAsia" w:ascii="宋体" w:hAnsi="宋体" w:eastAsia="宋体" w:cs="宋体"/>
          <w:color w:val="000000" w:themeColor="text1"/>
          <w:sz w:val="21"/>
          <w:szCs w:val="21"/>
          <w:highlight w:val="none"/>
          <w14:textFill>
            <w14:solidFill>
              <w14:schemeClr w14:val="tx1"/>
            </w14:solidFill>
          </w14:textFill>
        </w:rPr>
        <w:t>：同类业绩一览表</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8"/>
      <w:bookmarkEnd w:id="2079"/>
    </w:p>
    <w:p>
      <w:pPr>
        <w:adjustRightInd w:val="0"/>
        <w:snapToGrid w:val="0"/>
        <w:spacing w:line="360" w:lineRule="auto"/>
        <w:jc w:val="left"/>
        <w:rPr>
          <w:rFonts w:hint="eastAsia" w:ascii="宋体" w:hAnsi="宋体" w:eastAsia="宋体" w:cs="宋体"/>
          <w:bCs/>
          <w:cap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p>
      <w:pPr>
        <w:adjustRightInd w:val="0"/>
        <w:snapToGrid w:val="0"/>
        <w:spacing w:line="360" w:lineRule="auto"/>
        <w:ind w:left="1050" w:hanging="1050" w:hangingChars="5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p>
    <w:tbl>
      <w:tblPr>
        <w:tblStyle w:val="19"/>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15"/>
        <w:gridCol w:w="1267"/>
        <w:gridCol w:w="1117"/>
        <w:gridCol w:w="1400"/>
        <w:gridCol w:w="1233"/>
        <w:gridCol w:w="1183"/>
        <w:gridCol w:w="122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6"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序号</w:t>
            </w:r>
          </w:p>
        </w:tc>
        <w:tc>
          <w:tcPr>
            <w:tcW w:w="1215"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项目名称</w:t>
            </w:r>
          </w:p>
        </w:tc>
        <w:tc>
          <w:tcPr>
            <w:tcW w:w="1267"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内容</w:t>
            </w:r>
          </w:p>
        </w:tc>
        <w:tc>
          <w:tcPr>
            <w:tcW w:w="1117"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数量</w:t>
            </w:r>
          </w:p>
        </w:tc>
        <w:tc>
          <w:tcPr>
            <w:tcW w:w="1400"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中标金额（元）</w:t>
            </w:r>
          </w:p>
        </w:tc>
        <w:tc>
          <w:tcPr>
            <w:tcW w:w="1233"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完成日期</w:t>
            </w:r>
          </w:p>
        </w:tc>
        <w:tc>
          <w:tcPr>
            <w:tcW w:w="1183"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用户单位</w:t>
            </w:r>
          </w:p>
        </w:tc>
        <w:tc>
          <w:tcPr>
            <w:tcW w:w="1220"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联系电话</w:t>
            </w:r>
          </w:p>
        </w:tc>
        <w:tc>
          <w:tcPr>
            <w:tcW w:w="817"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r>
              <w:rPr>
                <w:rFonts w:hint="eastAsia" w:ascii="宋体" w:hAnsi="宋体" w:eastAsia="宋体" w:cs="宋体"/>
                <w:bCs/>
                <w:color w:val="000000" w:themeColor="text1"/>
                <w:kern w:val="2"/>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15"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6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17" w:type="dxa"/>
            <w:vAlign w:val="center"/>
          </w:tcPr>
          <w:p>
            <w:pPr>
              <w:pStyle w:val="7"/>
              <w:snapToGrid w:val="0"/>
              <w:ind w:firstLine="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40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3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8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2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8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15"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6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40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3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8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2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8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15"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6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40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3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8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2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8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15"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6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40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3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8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2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8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15"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6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40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3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8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2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8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15"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6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40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3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8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2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8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6"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15"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6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40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3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183"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1220"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c>
          <w:tcPr>
            <w:tcW w:w="817" w:type="dxa"/>
            <w:vAlign w:val="center"/>
          </w:tcPr>
          <w:p>
            <w:pPr>
              <w:pStyle w:val="7"/>
              <w:snapToGrid w:val="0"/>
              <w:jc w:val="center"/>
              <w:rPr>
                <w:rFonts w:hint="eastAsia" w:ascii="宋体" w:hAnsi="宋体" w:eastAsia="宋体" w:cs="宋体"/>
                <w:bCs/>
                <w:color w:val="000000" w:themeColor="text1"/>
                <w:kern w:val="2"/>
                <w:sz w:val="21"/>
                <w:szCs w:val="21"/>
                <w:highlight w:val="none"/>
                <w14:textFill>
                  <w14:solidFill>
                    <w14:schemeClr w14:val="tx1"/>
                  </w14:solidFill>
                </w14:textFill>
              </w:rPr>
            </w:pPr>
          </w:p>
        </w:tc>
      </w:tr>
    </w:tbl>
    <w:p>
      <w:pPr>
        <w:pStyle w:val="7"/>
        <w:snapToGrid w:val="0"/>
        <w:spacing w:line="360" w:lineRule="auto"/>
        <w:ind w:firstLine="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注：如本表格式内容不能满足需要，投标人可自行划表填写，但必须体现以上内容。</w:t>
      </w:r>
    </w:p>
    <w:p>
      <w:pPr>
        <w:pStyle w:val="7"/>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p>
      <w:pPr>
        <w:pStyle w:val="7"/>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p>
      <w:pPr>
        <w:pStyle w:val="7"/>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p>
      <w:pPr>
        <w:pStyle w:val="7"/>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360" w:lineRule="auto"/>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pStyle w:val="2"/>
        <w:numPr>
          <w:ilvl w:val="1"/>
          <w:numId w:val="0"/>
        </w:numPr>
        <w:jc w:val="both"/>
        <w:rPr>
          <w:rFonts w:hint="eastAsia" w:ascii="宋体" w:hAnsi="宋体" w:eastAsia="宋体" w:cs="宋体"/>
          <w:color w:val="000000" w:themeColor="text1"/>
          <w:sz w:val="21"/>
          <w:szCs w:val="21"/>
          <w:highlight w:val="none"/>
          <w14:textFill>
            <w14:solidFill>
              <w14:schemeClr w14:val="tx1"/>
            </w14:solidFill>
          </w14:textFill>
        </w:rPr>
        <w:sectPr>
          <w:pgSz w:w="11906" w:h="16838"/>
          <w:pgMar w:top="1474" w:right="1418" w:bottom="1474" w:left="1418" w:header="851" w:footer="851" w:gutter="0"/>
          <w:pgNumType w:fmt="decimal"/>
          <w:cols w:space="720" w:num="1"/>
          <w:titlePg/>
          <w:docGrid w:linePitch="312" w:charSpace="0"/>
        </w:sectPr>
      </w:pPr>
    </w:p>
    <w:p>
      <w:pPr>
        <w:pStyle w:val="2"/>
        <w:numPr>
          <w:ilvl w:val="0"/>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bookmarkStart w:id="2080" w:name="_Toc30319"/>
      <w:bookmarkStart w:id="2081" w:name="_Toc430771089"/>
      <w:bookmarkStart w:id="2082" w:name="_Toc432695229"/>
      <w:bookmarkStart w:id="2083" w:name="_Toc432682754"/>
      <w:bookmarkStart w:id="2084" w:name="_Toc1152"/>
      <w:bookmarkStart w:id="2085" w:name="_Toc339019919"/>
      <w:bookmarkStart w:id="2086" w:name="_Toc339020045"/>
      <w:bookmarkStart w:id="2087" w:name="_Toc331512931"/>
      <w:bookmarkStart w:id="2088" w:name="_Toc342060405"/>
      <w:bookmarkStart w:id="2089" w:name="_Toc333237708"/>
      <w:bookmarkStart w:id="2090" w:name="_Toc336681610"/>
      <w:bookmarkStart w:id="2091" w:name="_Toc339441117"/>
      <w:bookmarkStart w:id="2092" w:name="_Toc333935376"/>
      <w:bookmarkStart w:id="2093" w:name="_Toc336681965"/>
      <w:bookmarkStart w:id="2094" w:name="_Toc343612950"/>
      <w:bookmarkStart w:id="2095" w:name="_Toc342398160"/>
      <w:bookmarkStart w:id="2096" w:name="_Toc366072562"/>
      <w:bookmarkStart w:id="2097" w:name="_Toc102451601"/>
      <w:bookmarkStart w:id="2098" w:name="_Toc333237819"/>
      <w:bookmarkStart w:id="2099" w:name="_Toc340677100"/>
      <w:bookmarkStart w:id="2100" w:name="_Toc350756480"/>
      <w:bookmarkStart w:id="2101" w:name="_Toc339020125"/>
      <w:bookmarkStart w:id="2102" w:name="_Toc342296791"/>
      <w:bookmarkStart w:id="2103" w:name="_Toc337632388"/>
      <w:bookmarkStart w:id="2104" w:name="_Toc339020263"/>
      <w:bookmarkStart w:id="2105" w:name="_Toc341348370"/>
      <w:bookmarkStart w:id="2106" w:name="_Toc350438779"/>
      <w:bookmarkStart w:id="2107" w:name="_Toc332206739"/>
      <w:bookmarkStart w:id="2108" w:name="_Toc345312627"/>
      <w:bookmarkStart w:id="2109" w:name="_Toc340507472"/>
      <w:bookmarkStart w:id="2110" w:name="_Toc330460016"/>
      <w:bookmarkStart w:id="2111" w:name="_Toc365967105"/>
      <w:bookmarkStart w:id="2112" w:name="_Toc365985211"/>
      <w:bookmarkStart w:id="2113" w:name="_Toc343248448"/>
      <w:bookmarkStart w:id="2114" w:name="_Toc332270377"/>
      <w:bookmarkStart w:id="2115" w:name="_Toc331684072"/>
      <w:bookmarkStart w:id="2116" w:name="_Toc342312473"/>
      <w:bookmarkStart w:id="2117" w:name="_Toc333935717"/>
      <w:bookmarkStart w:id="2118" w:name="_Toc340672899"/>
      <w:bookmarkStart w:id="2119" w:name="_Toc333238664"/>
      <w:bookmarkStart w:id="2120" w:name="_Toc339362330"/>
      <w:bookmarkStart w:id="2121" w:name="_Toc343247130"/>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hAnsi="宋体" w:eastAsia="宋体" w:cs="宋体"/>
          <w:color w:val="000000" w:themeColor="text1"/>
          <w:sz w:val="21"/>
          <w:szCs w:val="21"/>
          <w:highlight w:val="none"/>
          <w:lang w:eastAsia="zh-CN"/>
          <w14:textFill>
            <w14:solidFill>
              <w14:schemeClr w14:val="tx1"/>
            </w14:solidFill>
          </w14:textFill>
        </w:rPr>
        <w:t>九</w:t>
      </w:r>
      <w:r>
        <w:rPr>
          <w:rFonts w:hint="eastAsia" w:ascii="宋体" w:hAnsi="宋体" w:eastAsia="宋体" w:cs="宋体"/>
          <w:color w:val="000000" w:themeColor="text1"/>
          <w:sz w:val="21"/>
          <w:szCs w:val="21"/>
          <w:highlight w:val="none"/>
          <w14:textFill>
            <w14:solidFill>
              <w14:schemeClr w14:val="tx1"/>
            </w14:solidFill>
          </w14:textFill>
        </w:rPr>
        <w:t>：中小微企业声明函</w:t>
      </w:r>
      <w:bookmarkEnd w:id="2080"/>
      <w:bookmarkEnd w:id="2081"/>
      <w:bookmarkEnd w:id="2082"/>
      <w:bookmarkEnd w:id="2083"/>
      <w:bookmarkEnd w:id="2084"/>
    </w:p>
    <w:p>
      <w:pPr>
        <w:spacing w:line="44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本公司郑重声明，根据《政府采购促进中小企业发展暂行办法》（财库[2011]181 号）的规定，本公司为</w:t>
      </w:r>
      <w:r>
        <w:rPr>
          <w:rFonts w:hint="eastAsia" w:ascii="宋体" w:hAnsi="宋体" w:eastAsia="宋体" w:cs="宋体"/>
          <w:color w:val="000000" w:themeColor="text1"/>
          <w:sz w:val="21"/>
          <w:szCs w:val="21"/>
          <w:highlight w:val="none"/>
          <w:u w:val="single"/>
          <w14:textFill>
            <w14:solidFill>
              <w14:schemeClr w14:val="tx1"/>
            </w14:solidFill>
          </w14:textFill>
        </w:rPr>
        <w:t>______</w:t>
      </w:r>
      <w:r>
        <w:rPr>
          <w:rFonts w:hint="eastAsia" w:ascii="宋体" w:hAnsi="宋体" w:eastAsia="宋体" w:cs="宋体"/>
          <w:color w:val="000000" w:themeColor="text1"/>
          <w:sz w:val="21"/>
          <w:szCs w:val="21"/>
          <w:highlight w:val="none"/>
          <w14:textFill>
            <w14:solidFill>
              <w14:schemeClr w14:val="tx1"/>
            </w14:solidFill>
          </w14:textFill>
        </w:rPr>
        <w:t>（请填写：中型、小型、微型）企业。即，本公司同时满足以下条件：</w:t>
      </w:r>
    </w:p>
    <w:p>
      <w:pPr>
        <w:spacing w:line="44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1.根据《工业和信息化部、国家统计局、国家发展和改革委员会、财政部关于印发中小企业划型标准规定的通知》（工信部联企业[2011]300 号）规定的划分标准：第四条第</w:t>
      </w:r>
      <w:r>
        <w:rPr>
          <w:rFonts w:hint="eastAsia" w:ascii="宋体" w:hAnsi="宋体" w:eastAsia="宋体" w:cs="宋体"/>
          <w:color w:val="000000" w:themeColor="text1"/>
          <w:sz w:val="21"/>
          <w:szCs w:val="21"/>
          <w:highlight w:val="none"/>
          <w:u w:val="single"/>
          <w14:textFill>
            <w14:solidFill>
              <w14:schemeClr w14:val="tx1"/>
            </w14:solidFill>
          </w14:textFill>
        </w:rPr>
        <w:t>______</w:t>
      </w:r>
      <w:r>
        <w:rPr>
          <w:rFonts w:hint="eastAsia" w:ascii="宋体" w:hAnsi="宋体" w:eastAsia="宋体" w:cs="宋体"/>
          <w:color w:val="000000" w:themeColor="text1"/>
          <w:sz w:val="21"/>
          <w:szCs w:val="21"/>
          <w:highlight w:val="none"/>
          <w14:textFill>
            <w14:solidFill>
              <w14:schemeClr w14:val="tx1"/>
            </w14:solidFill>
          </w14:textFill>
        </w:rPr>
        <w:t>项</w:t>
      </w:r>
      <w:r>
        <w:rPr>
          <w:rFonts w:hint="eastAsia" w:ascii="宋体" w:hAnsi="宋体" w:eastAsia="宋体" w:cs="宋体"/>
          <w:color w:val="000000" w:themeColor="text1"/>
          <w:sz w:val="21"/>
          <w:szCs w:val="21"/>
          <w:highlight w:val="none"/>
          <w:u w:val="single"/>
          <w14:textFill>
            <w14:solidFill>
              <w14:schemeClr w14:val="tx1"/>
            </w14:solidFill>
          </w14:textFill>
        </w:rPr>
        <w:t>_________</w:t>
      </w:r>
      <w:r>
        <w:rPr>
          <w:rFonts w:hint="eastAsia" w:ascii="宋体" w:hAnsi="宋体" w:eastAsia="宋体" w:cs="宋体"/>
          <w:color w:val="000000" w:themeColor="text1"/>
          <w:sz w:val="21"/>
          <w:szCs w:val="21"/>
          <w:highlight w:val="none"/>
          <w14:textFill>
            <w14:solidFill>
              <w14:schemeClr w14:val="tx1"/>
            </w14:solidFill>
          </w14:textFill>
        </w:rPr>
        <w:t>行业，本公司（此处填写从业人员或营业收入的具体数据），为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______</w:t>
      </w:r>
      <w:r>
        <w:rPr>
          <w:rFonts w:hint="eastAsia" w:ascii="宋体" w:hAnsi="宋体" w:eastAsia="宋体" w:cs="宋体"/>
          <w:color w:val="000000" w:themeColor="text1"/>
          <w:sz w:val="21"/>
          <w:szCs w:val="21"/>
          <w:highlight w:val="none"/>
          <w14:textFill>
            <w14:solidFill>
              <w14:schemeClr w14:val="tx1"/>
            </w14:solidFill>
          </w14:textFill>
        </w:rPr>
        <w:t>（请填写：中型、小型、微型）企业。</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2.本公司参加（项目名称：）（项目编号：）采购活动提供本企业制造的货物，由本企业承担工程、提供服务，或者提供其他</w:t>
      </w:r>
      <w:r>
        <w:rPr>
          <w:rFonts w:hint="eastAsia" w:ascii="宋体" w:hAnsi="宋体" w:eastAsia="宋体" w:cs="宋体"/>
          <w:color w:val="000000" w:themeColor="text1"/>
          <w:sz w:val="21"/>
          <w:szCs w:val="21"/>
          <w:highlight w:val="none"/>
          <w:u w:val="single"/>
          <w14:textFill>
            <w14:solidFill>
              <w14:schemeClr w14:val="tx1"/>
            </w14:solidFill>
          </w14:textFill>
        </w:rPr>
        <w:t>______</w:t>
      </w:r>
      <w:r>
        <w:rPr>
          <w:rFonts w:hint="eastAsia" w:ascii="宋体" w:hAnsi="宋体" w:eastAsia="宋体" w:cs="宋体"/>
          <w:color w:val="000000" w:themeColor="text1"/>
          <w:sz w:val="21"/>
          <w:szCs w:val="21"/>
          <w:highlight w:val="none"/>
          <w14:textFill>
            <w14:solidFill>
              <w14:schemeClr w14:val="tx1"/>
            </w14:solidFill>
          </w14:textFill>
        </w:rPr>
        <w:t>（请填写：中型、小型、微型）企业制造的货物。本条所称货物不包括使用大型企业注册商标的货物。本公司对上述声明的真实性负责。如有虚假，将依法承担相应责任。</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本公司对上述声明的真实性负责。如有虚假，将依法承担相应责任。</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日期：年月日</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jc w:val="center"/>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说明：提供其他中小微企业制造的货物，必须同时提供该中小微企业的声明函。</w:t>
      </w: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p>
      <w:pPr>
        <w:pStyle w:val="2"/>
        <w:keepLines w:val="0"/>
        <w:numPr>
          <w:ilvl w:val="0"/>
          <w:numId w:val="0"/>
        </w:numPr>
        <w:tabs>
          <w:tab w:val="left" w:pos="851"/>
        </w:tabs>
        <w:spacing w:before="0" w:after="0"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2122" w:name="_Toc32373"/>
      <w:bookmarkStart w:id="2123" w:name="_Toc4664"/>
      <w:bookmarkStart w:id="2124" w:name="_Toc525"/>
      <w:bookmarkStart w:id="2125" w:name="_Toc434832511"/>
    </w:p>
    <w:p>
      <w:pPr>
        <w:pStyle w:val="2"/>
        <w:keepLines w:val="0"/>
        <w:numPr>
          <w:ilvl w:val="0"/>
          <w:numId w:val="0"/>
        </w:numPr>
        <w:tabs>
          <w:tab w:val="left" w:pos="851"/>
        </w:tabs>
        <w:spacing w:before="0" w:after="0" w:line="360" w:lineRule="auto"/>
        <w:rPr>
          <w:rFonts w:hint="eastAsia" w:ascii="宋体" w:hAnsi="宋体" w:eastAsia="宋体" w:cs="宋体"/>
          <w:color w:val="000000" w:themeColor="text1"/>
          <w:sz w:val="21"/>
          <w:szCs w:val="21"/>
          <w:highlight w:val="none"/>
          <w14:textFill>
            <w14:solidFill>
              <w14:schemeClr w14:val="tx1"/>
            </w14:solidFill>
          </w14:textFill>
        </w:rPr>
      </w:pPr>
    </w:p>
    <w:p>
      <w:pPr>
        <w:pStyle w:val="2"/>
        <w:keepLines w:val="0"/>
        <w:numPr>
          <w:ilvl w:val="0"/>
          <w:numId w:val="0"/>
        </w:numPr>
        <w:tabs>
          <w:tab w:val="left" w:pos="851"/>
        </w:tabs>
        <w:spacing w:before="0" w:after="0" w:line="360" w:lineRule="auto"/>
        <w:rPr>
          <w:rFonts w:hint="eastAsia" w:ascii="宋体" w:hAnsi="宋体" w:eastAsia="宋体" w:cs="宋体"/>
          <w:color w:val="000000" w:themeColor="text1"/>
          <w:sz w:val="21"/>
          <w:szCs w:val="21"/>
          <w:highlight w:val="none"/>
          <w14:textFill>
            <w14:solidFill>
              <w14:schemeClr w14:val="tx1"/>
            </w14:solidFill>
          </w14:textFill>
        </w:rPr>
      </w:pPr>
    </w:p>
    <w:p>
      <w:pPr>
        <w:pStyle w:val="2"/>
        <w:keepLines w:val="0"/>
        <w:numPr>
          <w:ilvl w:val="0"/>
          <w:numId w:val="0"/>
        </w:numPr>
        <w:tabs>
          <w:tab w:val="left" w:pos="851"/>
        </w:tabs>
        <w:spacing w:before="0" w:after="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hAnsi="宋体" w:eastAsia="宋体" w:cs="宋体"/>
          <w:color w:val="000000" w:themeColor="text1"/>
          <w:sz w:val="21"/>
          <w:szCs w:val="21"/>
          <w:highlight w:val="none"/>
          <w:lang w:eastAsia="zh-CN"/>
          <w14:textFill>
            <w14:solidFill>
              <w14:schemeClr w14:val="tx1"/>
            </w14:solidFill>
          </w14:textFill>
        </w:rPr>
        <w:t>十</w:t>
      </w:r>
      <w:r>
        <w:rPr>
          <w:rFonts w:hint="eastAsia" w:ascii="宋体" w:hAnsi="宋体" w:eastAsia="宋体" w:cs="宋体"/>
          <w:color w:val="000000" w:themeColor="text1"/>
          <w:sz w:val="21"/>
          <w:szCs w:val="21"/>
          <w:highlight w:val="none"/>
          <w14:textFill>
            <w14:solidFill>
              <w14:schemeClr w14:val="tx1"/>
            </w14:solidFill>
          </w14:textFill>
        </w:rPr>
        <w:t>：残疾人福利性单位声明函</w:t>
      </w:r>
      <w:bookmarkEnd w:id="2122"/>
      <w:bookmarkEnd w:id="2123"/>
      <w:bookmarkEnd w:id="2124"/>
    </w:p>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残疾人福利性单位声明函</w:t>
      </w:r>
    </w:p>
    <w:p>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p>
    <w:p>
      <w:pPr>
        <w:spacing w:line="48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本单位对上述声明的真实性负责。如有虚假，将依法承担相应责任。</w:t>
      </w:r>
    </w:p>
    <w:p>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pStyle w:val="7"/>
        <w:spacing w:line="360" w:lineRule="auto"/>
        <w:ind w:firstLine="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日期：年月日</w:t>
      </w: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1"/>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bookmarkStart w:id="2126" w:name="_Toc432695230"/>
      <w:bookmarkStart w:id="2127" w:name="_Toc12048"/>
      <w:bookmarkStart w:id="2128" w:name="_Toc9858"/>
      <w:bookmarkStart w:id="2129" w:name="_Toc11333"/>
    </w:p>
    <w:p>
      <w:pPr>
        <w:pStyle w:val="2"/>
        <w:numPr>
          <w:ilvl w:val="1"/>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1"/>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附件</w:t>
      </w:r>
      <w:r>
        <w:rPr>
          <w:rFonts w:hint="eastAsia" w:ascii="宋体" w:hAnsi="宋体" w:eastAsia="宋体" w:cs="宋体"/>
          <w:color w:val="000000" w:themeColor="text1"/>
          <w:sz w:val="21"/>
          <w:szCs w:val="21"/>
          <w:highlight w:val="none"/>
          <w:lang w:eastAsia="zh-CN"/>
          <w14:textFill>
            <w14:solidFill>
              <w14:schemeClr w14:val="tx1"/>
            </w14:solidFill>
          </w14:textFill>
        </w:rPr>
        <w:t>十一</w:t>
      </w:r>
      <w:r>
        <w:rPr>
          <w:rFonts w:hint="eastAsia" w:ascii="宋体" w:hAnsi="宋体" w:eastAsia="宋体" w:cs="宋体"/>
          <w:color w:val="000000" w:themeColor="text1"/>
          <w:sz w:val="21"/>
          <w:szCs w:val="21"/>
          <w:highlight w:val="none"/>
          <w14:textFill>
            <w14:solidFill>
              <w14:schemeClr w14:val="tx1"/>
            </w14:solidFill>
          </w14:textFill>
        </w:rPr>
        <w:t>：中标服务费承诺</w:t>
      </w:r>
      <w:bookmarkEnd w:id="2126"/>
      <w:bookmarkEnd w:id="2127"/>
      <w:bookmarkEnd w:id="2128"/>
      <w:bookmarkEnd w:id="2129"/>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致</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湛江市腾商招标代理有限公司</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针对贵方组织的（项目名称：）招标（项目编号: ），我方承诺：</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若我方中标，将严格遵照本项目招标文件的规定向代理采购机构缴纳中标服务费。</w:t>
      </w: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若我方中标后拒绝如数缴纳或未按本项目招标文件规定的期限缴纳中标服务费，则视为我方自动放弃该中标结果，贵方有权不予退还我方的投标保证金并重新确定中标结果，我方对此无任何异议。</w:t>
      </w:r>
    </w:p>
    <w:p>
      <w:pPr>
        <w:spacing w:line="440" w:lineRule="exact"/>
        <w:rPr>
          <w:rFonts w:hint="eastAsia" w:ascii="宋体" w:hAnsi="宋体" w:eastAsia="宋体" w:cs="宋体"/>
          <w:color w:val="000000" w:themeColor="text1"/>
          <w:sz w:val="21"/>
          <w:szCs w:val="21"/>
          <w:highlight w:val="none"/>
          <w14:textFill>
            <w14:solidFill>
              <w14:schemeClr w14:val="tx1"/>
            </w14:solidFill>
          </w14:textFill>
        </w:rPr>
      </w:pPr>
    </w:p>
    <w:p>
      <w:pPr>
        <w:spacing w:line="44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rPr>
          <w:rFonts w:hint="eastAsia" w:ascii="宋体" w:hAnsi="宋体" w:eastAsia="宋体" w:cs="宋体"/>
          <w:color w:val="000000" w:themeColor="text1"/>
          <w:sz w:val="21"/>
          <w:szCs w:val="21"/>
          <w:highlight w:val="none"/>
          <w14:textFill>
            <w14:solidFill>
              <w14:schemeClr w14:val="tx1"/>
            </w14:solidFill>
          </w14:textFill>
        </w:rPr>
        <w:sectPr>
          <w:pgSz w:w="11906" w:h="16838"/>
          <w:pgMar w:top="1474" w:right="1418" w:bottom="1474" w:left="1418" w:header="851" w:footer="851" w:gutter="0"/>
          <w:pgNumType w:fmt="decimal"/>
          <w:cols w:space="720" w:num="1"/>
          <w:titlePg/>
          <w:docGrid w:linePitch="312" w:charSpace="0"/>
        </w:sectPr>
      </w:pPr>
    </w:p>
    <w:p>
      <w:pPr>
        <w:pStyle w:val="2"/>
        <w:numPr>
          <w:ilvl w:val="1"/>
          <w:numId w:val="0"/>
        </w:numPr>
        <w:spacing w:line="400" w:lineRule="exact"/>
        <w:rPr>
          <w:rFonts w:hint="eastAsia" w:ascii="宋体" w:hAnsi="宋体" w:eastAsia="宋体" w:cs="宋体"/>
          <w:color w:val="000000" w:themeColor="text1"/>
          <w:sz w:val="21"/>
          <w:szCs w:val="21"/>
          <w:highlight w:val="none"/>
          <w14:textFill>
            <w14:solidFill>
              <w14:schemeClr w14:val="tx1"/>
            </w14:solidFill>
          </w14:textFill>
        </w:rPr>
      </w:pPr>
      <w:bookmarkStart w:id="2130" w:name="_Toc326065622"/>
      <w:bookmarkStart w:id="2131" w:name="_Toc339441118"/>
      <w:bookmarkStart w:id="2132" w:name="_Toc432695231"/>
      <w:bookmarkStart w:id="2133" w:name="_Toc342312474"/>
      <w:bookmarkStart w:id="2134" w:name="_Toc330460017"/>
      <w:bookmarkStart w:id="2135" w:name="_Toc21794"/>
      <w:bookmarkStart w:id="2136" w:name="_Toc333935377"/>
      <w:bookmarkStart w:id="2137" w:name="_Toc332270378"/>
      <w:bookmarkStart w:id="2138" w:name="_Toc331684073"/>
      <w:bookmarkStart w:id="2139" w:name="_Toc340672900"/>
      <w:bookmarkStart w:id="2140" w:name="_Toc339020264"/>
      <w:bookmarkStart w:id="2141" w:name="_Toc341348371"/>
      <w:bookmarkStart w:id="2142" w:name="_Toc339019920"/>
      <w:bookmarkStart w:id="2143" w:name="_Toc333237820"/>
      <w:bookmarkStart w:id="2144" w:name="_Toc342060406"/>
      <w:bookmarkStart w:id="2145" w:name="_Toc342296792"/>
      <w:bookmarkStart w:id="2146" w:name="_Toc343612951"/>
      <w:bookmarkStart w:id="2147" w:name="_Toc336681966"/>
      <w:bookmarkStart w:id="2148" w:name="_Toc350756481"/>
      <w:bookmarkStart w:id="2149" w:name="_Toc333935718"/>
      <w:bookmarkStart w:id="2150" w:name="_Toc343247131"/>
      <w:bookmarkStart w:id="2151" w:name="_Toc336681611"/>
      <w:bookmarkStart w:id="2152" w:name="_Toc340677101"/>
      <w:bookmarkStart w:id="2153" w:name="_Toc339020126"/>
      <w:bookmarkStart w:id="2154" w:name="_Toc10463"/>
      <w:bookmarkStart w:id="2155" w:name="_Toc339020046"/>
      <w:bookmarkStart w:id="2156" w:name="_Toc366072563"/>
      <w:bookmarkStart w:id="2157" w:name="_Toc339362331"/>
      <w:bookmarkStart w:id="2158" w:name="_Toc332206740"/>
      <w:bookmarkStart w:id="2159" w:name="_Toc333238665"/>
      <w:bookmarkStart w:id="2160" w:name="_Toc345312628"/>
      <w:bookmarkStart w:id="2161" w:name="_Toc342398161"/>
      <w:bookmarkStart w:id="2162" w:name="_Toc331512932"/>
      <w:bookmarkStart w:id="2163" w:name="_Toc350438780"/>
      <w:bookmarkStart w:id="2164" w:name="_Toc333237709"/>
      <w:bookmarkStart w:id="2165" w:name="_Toc365985212"/>
      <w:bookmarkStart w:id="2166" w:name="_Toc340507473"/>
      <w:bookmarkStart w:id="2167" w:name="_Toc365967106"/>
      <w:bookmarkStart w:id="2168" w:name="_Toc337632389"/>
      <w:bookmarkStart w:id="2169" w:name="_Toc343248449"/>
      <w:bookmarkStart w:id="2170" w:name="_Toc26351"/>
      <w:r>
        <w:rPr>
          <w:rFonts w:hint="eastAsia" w:ascii="宋体" w:hAnsi="宋体" w:eastAsia="宋体" w:cs="宋体"/>
          <w:color w:val="000000" w:themeColor="text1"/>
          <w:sz w:val="21"/>
          <w:szCs w:val="21"/>
          <w:highlight w:val="none"/>
          <w14:textFill>
            <w14:solidFill>
              <w14:schemeClr w14:val="tx1"/>
            </w14:solidFill>
          </w14:textFill>
        </w:rPr>
        <w:t>附件十</w:t>
      </w:r>
      <w:r>
        <w:rPr>
          <w:rFonts w:hint="eastAsia" w:ascii="宋体" w:hAnsi="宋体" w:eastAsia="宋体" w:cs="宋体"/>
          <w:color w:val="000000" w:themeColor="text1"/>
          <w:sz w:val="21"/>
          <w:szCs w:val="21"/>
          <w:highlight w:val="none"/>
          <w:lang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w:t>
      </w:r>
      <w:bookmarkEnd w:id="2130"/>
      <w:r>
        <w:rPr>
          <w:rFonts w:hint="eastAsia" w:ascii="宋体" w:hAnsi="宋体" w:eastAsia="宋体" w:cs="宋体"/>
          <w:color w:val="000000" w:themeColor="text1"/>
          <w:sz w:val="21"/>
          <w:szCs w:val="21"/>
          <w:highlight w:val="none"/>
          <w14:textFill>
            <w14:solidFill>
              <w14:schemeClr w14:val="tx1"/>
            </w14:solidFill>
          </w14:textFill>
        </w:rPr>
        <w:t>投标人提交的其它商务和技术资料</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p>
      <w:pPr>
        <w:adjustRightInd w:val="0"/>
        <w:snapToGrid w:val="0"/>
        <w:spacing w:line="360" w:lineRule="auto"/>
        <w:jc w:val="lef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360" w:lineRule="auto"/>
        <w:jc w:val="left"/>
        <w:rPr>
          <w:rFonts w:hint="eastAsia" w:ascii="宋体" w:hAnsi="宋体" w:eastAsia="宋体" w:cs="宋体"/>
          <w:bCs/>
          <w:cap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项目编号:</w:t>
      </w:r>
    </w:p>
    <w:p>
      <w:pPr>
        <w:adjustRightInd w:val="0"/>
        <w:snapToGrid w:val="0"/>
        <w:spacing w:line="360" w:lineRule="auto"/>
        <w:ind w:left="1050" w:hanging="1050" w:hangingChars="500"/>
        <w:jc w:val="lef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项目名称：</w:t>
      </w:r>
    </w:p>
    <w:p>
      <w:pPr>
        <w:adjustRightInd w:val="0"/>
        <w:snapToGrid w:val="0"/>
        <w:spacing w:line="360" w:lineRule="auto"/>
        <w:ind w:left="1050" w:hanging="1050" w:hangingChars="500"/>
        <w:jc w:val="left"/>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p>
    <w:p>
      <w:pPr>
        <w:pStyle w:val="7"/>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本节无格式要求，投标人可根据自身实际情况以及招标文件评分细则规定的详细评审内容和应当提供的证明材料进行编制。</w:t>
      </w:r>
    </w:p>
    <w:p>
      <w:pPr>
        <w:pStyle w:val="7"/>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w:t>
      </w:r>
    </w:p>
    <w:p>
      <w:pPr>
        <w:pStyle w:val="7"/>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w:t>
      </w:r>
    </w:p>
    <w:p>
      <w:pPr>
        <w:pStyle w:val="7"/>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w:t>
      </w:r>
    </w:p>
    <w:p>
      <w:pPr>
        <w:pStyle w:val="7"/>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四、...</w:t>
      </w: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pStyle w:val="7"/>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（投标人认为本节无须提交的，应注明“本节空白”字样）。</w:t>
      </w: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ascii="宋体" w:hAnsi="宋体" w:eastAsia="宋体" w:cs="宋体"/>
          <w:color w:val="000000" w:themeColor="text1"/>
          <w:sz w:val="21"/>
          <w:szCs w:val="21"/>
          <w:highlight w:val="none"/>
          <w14:textFill>
            <w14:solidFill>
              <w14:schemeClr w14:val="tx1"/>
            </w14:solidFill>
          </w14:textFill>
        </w:rPr>
      </w:pP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bookmarkStart w:id="2171" w:name="_Toc456887842"/>
      <w:bookmarkStart w:id="2172" w:name="_Toc17801"/>
      <w:bookmarkStart w:id="2173" w:name="_Toc456888293"/>
      <w:bookmarkStart w:id="2174" w:name="_Toc25903"/>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p>
    <w:p>
      <w:pPr>
        <w:pStyle w:val="7"/>
        <w:rPr>
          <w:rFonts w:hint="eastAsia"/>
          <w:color w:val="000000" w:themeColor="text1"/>
          <w14:textFill>
            <w14:solidFill>
              <w14:schemeClr w14:val="tx1"/>
            </w14:solidFill>
          </w14:textFill>
        </w:rPr>
      </w:pPr>
    </w:p>
    <w:p>
      <w:pPr>
        <w:pStyle w:val="2"/>
        <w:numPr>
          <w:ilvl w:val="0"/>
          <w:numId w:val="0"/>
        </w:num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 他 格 式</w:t>
      </w:r>
      <w:bookmarkEnd w:id="2125"/>
      <w:bookmarkEnd w:id="2171"/>
      <w:bookmarkEnd w:id="2172"/>
      <w:bookmarkEnd w:id="2173"/>
      <w:bookmarkEnd w:id="2174"/>
    </w:p>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（以下文件勿装订在投标文件内）</w:t>
      </w:r>
    </w:p>
    <w:p>
      <w:pPr>
        <w:rPr>
          <w:rFonts w:hint="eastAsia" w:ascii="宋体" w:hAnsi="宋体" w:eastAsia="宋体" w:cs="宋体"/>
          <w:color w:val="000000" w:themeColor="text1"/>
          <w:sz w:val="21"/>
          <w:szCs w:val="21"/>
          <w:highlight w:val="none"/>
          <w14:textFill>
            <w14:solidFill>
              <w14:schemeClr w14:val="tx1"/>
            </w14:solidFill>
          </w14:textFill>
        </w:rPr>
      </w:pPr>
    </w:p>
    <w:p>
      <w:pPr>
        <w:pStyle w:val="4"/>
        <w:numPr>
          <w:ilvl w:val="0"/>
          <w:numId w:val="0"/>
        </w:numPr>
        <w:spacing w:afterLines="50"/>
        <w:jc w:val="center"/>
        <w:rPr>
          <w:rFonts w:hint="eastAsia" w:ascii="宋体" w:hAnsi="宋体" w:eastAsia="宋体" w:cs="宋体"/>
          <w:color w:val="000000" w:themeColor="text1"/>
          <w:sz w:val="21"/>
          <w:szCs w:val="21"/>
          <w:highlight w:val="none"/>
          <w14:textFill>
            <w14:solidFill>
              <w14:schemeClr w14:val="tx1"/>
            </w14:solidFill>
          </w14:textFill>
        </w:rPr>
      </w:pPr>
      <w:bookmarkStart w:id="2175" w:name="_Toc456887843"/>
      <w:bookmarkStart w:id="2176" w:name="_Toc811"/>
      <w:bookmarkStart w:id="2177" w:name="_Toc456888294"/>
      <w:bookmarkStart w:id="2178" w:name="_Toc4390"/>
      <w:r>
        <w:rPr>
          <w:rFonts w:hint="eastAsia" w:ascii="宋体" w:hAnsi="宋体" w:eastAsia="宋体" w:cs="宋体"/>
          <w:b/>
          <w:color w:val="000000" w:themeColor="text1"/>
          <w:sz w:val="21"/>
          <w:szCs w:val="21"/>
          <w:highlight w:val="none"/>
          <w14:textFill>
            <w14:solidFill>
              <w14:schemeClr w14:val="tx1"/>
            </w14:solidFill>
          </w14:textFill>
        </w:rPr>
        <w:t>投标保证金退付书</w:t>
      </w:r>
      <w:bookmarkEnd w:id="2175"/>
      <w:bookmarkEnd w:id="2176"/>
      <w:bookmarkEnd w:id="2177"/>
      <w:bookmarkEnd w:id="2178"/>
    </w:p>
    <w:p>
      <w:pPr>
        <w:spacing w:line="288" w:lineRule="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致：</w:t>
      </w:r>
      <w:r>
        <w:rPr>
          <w:rFonts w:hint="eastAsia" w:ascii="宋体" w:hAnsi="宋体" w:eastAsia="宋体" w:cs="宋体"/>
          <w:b/>
          <w:color w:val="000000" w:themeColor="text1"/>
          <w:sz w:val="21"/>
          <w:szCs w:val="21"/>
          <w:highlight w:val="none"/>
          <w:lang w:eastAsia="zh-CN"/>
          <w14:textFill>
            <w14:solidFill>
              <w14:schemeClr w14:val="tx1"/>
            </w14:solidFill>
          </w14:textFill>
        </w:rPr>
        <w:t>湛江市腾商招标代理有限公司</w:t>
      </w:r>
    </w:p>
    <w:p>
      <w:pPr>
        <w:spacing w:line="288"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本公司为本项目的投标已提交了足额投标保证金，请贵方在符合退还条件时请代划入下列账户：</w:t>
      </w:r>
    </w:p>
    <w:tbl>
      <w:tblPr>
        <w:tblStyle w:val="19"/>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2836"/>
        <w:gridCol w:w="1498"/>
        <w:gridCol w:w="1481"/>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7" w:type="dxa"/>
            <w:gridSpan w:val="2"/>
            <w:vAlign w:val="center"/>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t>项目名称</w:t>
            </w:r>
          </w:p>
        </w:tc>
        <w:tc>
          <w:tcPr>
            <w:tcW w:w="6095" w:type="dxa"/>
            <w:gridSpan w:val="3"/>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87" w:type="dxa"/>
            <w:gridSpan w:val="2"/>
            <w:vAlign w:val="center"/>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t>项目编号</w:t>
            </w:r>
          </w:p>
        </w:tc>
        <w:tc>
          <w:tcPr>
            <w:tcW w:w="6095" w:type="dxa"/>
            <w:gridSpan w:val="3"/>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restart"/>
            <w:vAlign w:val="center"/>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t>收款单位</w:t>
            </w:r>
          </w:p>
        </w:tc>
        <w:tc>
          <w:tcPr>
            <w:tcW w:w="2836" w:type="dxa"/>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t>收款单位名称</w:t>
            </w:r>
          </w:p>
        </w:tc>
        <w:tc>
          <w:tcPr>
            <w:tcW w:w="6095" w:type="dxa"/>
            <w:gridSpan w:val="3"/>
          </w:tcPr>
          <w:p>
            <w:pPr>
              <w:ind w:right="206" w:rightChars="98"/>
              <w:jc w:val="center"/>
              <w:rPr>
                <w:rStyle w:val="34"/>
                <w:rFonts w:hint="eastAsia" w:ascii="宋体" w:hAnsi="宋体" w:eastAsia="宋体" w:cs="宋体"/>
                <w:color w:val="000000" w:themeColor="text1"/>
                <w:spacing w:val="10"/>
                <w:sz w:val="21"/>
                <w:szCs w:val="21"/>
                <w:highlight w:val="none"/>
                <w:u w:val="single"/>
                <w:lang w:val="zh-CN"/>
                <w14:textFill>
                  <w14:solidFill>
                    <w14:schemeClr w14:val="tx1"/>
                  </w14:solidFill>
                </w14:textFill>
              </w:rPr>
            </w:pPr>
            <w:r>
              <w:rPr>
                <w:rStyle w:val="34"/>
                <w:rFonts w:hint="eastAsia" w:ascii="宋体" w:hAnsi="宋体" w:eastAsia="宋体" w:cs="宋体"/>
                <w:color w:val="000000" w:themeColor="text1"/>
                <w:spacing w:val="10"/>
                <w:sz w:val="21"/>
                <w:szCs w:val="21"/>
                <w:highlight w:val="none"/>
                <w:u w:val="single"/>
                <w:lang w:val="zh-CN"/>
                <w14:textFill>
                  <w14:solidFill>
                    <w14:schemeClr w14:val="tx1"/>
                  </w14:solidFill>
                </w14:textFill>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c>
          <w:tcPr>
            <w:tcW w:w="2836" w:type="dxa"/>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t>收款单位地址</w:t>
            </w:r>
          </w:p>
        </w:tc>
        <w:tc>
          <w:tcPr>
            <w:tcW w:w="6095" w:type="dxa"/>
            <w:gridSpan w:val="3"/>
          </w:tcPr>
          <w:p>
            <w:pPr>
              <w:ind w:right="206" w:rightChars="98"/>
              <w:jc w:val="center"/>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color w:val="000000" w:themeColor="text1"/>
                <w:spacing w:val="10"/>
                <w:sz w:val="21"/>
                <w:szCs w:val="21"/>
                <w:highlight w:val="none"/>
                <w:u w:val="single"/>
                <w:lang w:val="zh-CN"/>
                <w14:textFill>
                  <w14:solidFill>
                    <w14:schemeClr w14:val="tx1"/>
                  </w14:solidFill>
                </w14:textFill>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c>
          <w:tcPr>
            <w:tcW w:w="2836" w:type="dxa"/>
            <w:vAlign w:val="center"/>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t>开户银行</w:t>
            </w:r>
            <w:r>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t>（含汇入地点）</w:t>
            </w:r>
          </w:p>
        </w:tc>
        <w:tc>
          <w:tcPr>
            <w:tcW w:w="6095" w:type="dxa"/>
            <w:gridSpan w:val="3"/>
            <w:vAlign w:val="center"/>
          </w:tcPr>
          <w:p>
            <w:pPr>
              <w:ind w:right="206" w:rightChars="98" w:firstLine="460" w:firstLineChars="200"/>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t xml:space="preserve">省    市（县）      银行       支行（分理处）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c>
          <w:tcPr>
            <w:tcW w:w="2836" w:type="dxa"/>
            <w:vAlign w:val="center"/>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t>银行账号</w:t>
            </w:r>
          </w:p>
        </w:tc>
        <w:tc>
          <w:tcPr>
            <w:tcW w:w="6095" w:type="dxa"/>
            <w:gridSpan w:val="3"/>
          </w:tcPr>
          <w:p>
            <w:pPr>
              <w:ind w:right="206" w:rightChars="98"/>
              <w:jc w:val="center"/>
              <w:rPr>
                <w:rStyle w:val="34"/>
                <w:rFonts w:hint="eastAsia" w:ascii="宋体" w:hAnsi="宋体" w:eastAsia="宋体" w:cs="宋体"/>
                <w:color w:val="000000" w:themeColor="text1"/>
                <w:spacing w:val="10"/>
                <w:sz w:val="21"/>
                <w:szCs w:val="21"/>
                <w:highlight w:val="none"/>
                <w:u w:val="single"/>
                <w:lang w:val="zh-CN"/>
                <w14:textFill>
                  <w14:solidFill>
                    <w14:schemeClr w14:val="tx1"/>
                  </w14:solidFill>
                </w14:textFill>
              </w:rPr>
            </w:pPr>
            <w:r>
              <w:rPr>
                <w:rStyle w:val="34"/>
                <w:rFonts w:hint="eastAsia" w:ascii="宋体" w:hAnsi="宋体" w:eastAsia="宋体" w:cs="宋体"/>
                <w:color w:val="000000" w:themeColor="text1"/>
                <w:spacing w:val="10"/>
                <w:sz w:val="21"/>
                <w:szCs w:val="21"/>
                <w:highlight w:val="none"/>
                <w:u w:val="single"/>
                <w:lang w:val="zh-CN"/>
                <w14:textFill>
                  <w14:solidFill>
                    <w14:schemeClr w14:val="tx1"/>
                  </w14:solidFill>
                </w14:textFill>
              </w:rPr>
              <w:t>（投标人对公银行账号）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c>
          <w:tcPr>
            <w:tcW w:w="2836" w:type="dxa"/>
            <w:vAlign w:val="center"/>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t>总金额（投标保证金）</w:t>
            </w:r>
          </w:p>
        </w:tc>
        <w:tc>
          <w:tcPr>
            <w:tcW w:w="6095" w:type="dxa"/>
            <w:gridSpan w:val="3"/>
            <w:vAlign w:val="center"/>
          </w:tcPr>
          <w:p>
            <w:pPr>
              <w:ind w:right="206" w:rightChars="98"/>
              <w:jc w:val="center"/>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c>
          <w:tcPr>
            <w:tcW w:w="2836" w:type="dxa"/>
            <w:vMerge w:val="restart"/>
            <w:vAlign w:val="center"/>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t>财务联系人</w:t>
            </w:r>
          </w:p>
        </w:tc>
        <w:tc>
          <w:tcPr>
            <w:tcW w:w="1498" w:type="dxa"/>
            <w:vMerge w:val="restart"/>
            <w:vAlign w:val="center"/>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c>
          <w:tcPr>
            <w:tcW w:w="1481" w:type="dxa"/>
            <w:vAlign w:val="center"/>
          </w:tcPr>
          <w:p>
            <w:pPr>
              <w:ind w:right="206" w:rightChars="98"/>
              <w:jc w:val="center"/>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t>联系电话</w:t>
            </w:r>
          </w:p>
        </w:tc>
        <w:tc>
          <w:tcPr>
            <w:tcW w:w="3116" w:type="dxa"/>
            <w:vAlign w:val="center"/>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1" w:type="dxa"/>
            <w:vMerge w:val="continue"/>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c>
          <w:tcPr>
            <w:tcW w:w="2836" w:type="dxa"/>
            <w:vMerge w:val="continue"/>
          </w:tcPr>
          <w:p>
            <w:pPr>
              <w:ind w:right="206" w:rightChars="98"/>
              <w:jc w:val="center"/>
              <w:rPr>
                <w:rStyle w:val="34"/>
                <w:rFonts w:hint="eastAsia" w:ascii="宋体" w:hAnsi="宋体" w:eastAsia="宋体" w:cs="宋体"/>
                <w:b/>
                <w:color w:val="000000" w:themeColor="text1"/>
                <w:spacing w:val="10"/>
                <w:sz w:val="21"/>
                <w:szCs w:val="21"/>
                <w:highlight w:val="none"/>
                <w:lang w:val="zh-CN"/>
                <w14:textFill>
                  <w14:solidFill>
                    <w14:schemeClr w14:val="tx1"/>
                  </w14:solidFill>
                </w14:textFill>
              </w:rPr>
            </w:pPr>
          </w:p>
        </w:tc>
        <w:tc>
          <w:tcPr>
            <w:tcW w:w="1498" w:type="dxa"/>
            <w:vMerge w:val="continue"/>
            <w:vAlign w:val="center"/>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c>
          <w:tcPr>
            <w:tcW w:w="1481" w:type="dxa"/>
            <w:vAlign w:val="center"/>
          </w:tcPr>
          <w:p>
            <w:pPr>
              <w:ind w:right="206" w:rightChars="98"/>
              <w:jc w:val="center"/>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r>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t>传真</w:t>
            </w:r>
          </w:p>
        </w:tc>
        <w:tc>
          <w:tcPr>
            <w:tcW w:w="3116" w:type="dxa"/>
            <w:vAlign w:val="center"/>
          </w:tcPr>
          <w:p>
            <w:pPr>
              <w:ind w:right="206" w:rightChars="98"/>
              <w:rPr>
                <w:rStyle w:val="34"/>
                <w:rFonts w:hint="eastAsia" w:ascii="宋体" w:hAnsi="宋体" w:eastAsia="宋体" w:cs="宋体"/>
                <w:color w:val="000000" w:themeColor="text1"/>
                <w:spacing w:val="10"/>
                <w:sz w:val="21"/>
                <w:szCs w:val="21"/>
                <w:highlight w:val="none"/>
                <w:lang w:val="zh-CN"/>
                <w14:textFill>
                  <w14:solidFill>
                    <w14:schemeClr w14:val="tx1"/>
                  </w14:solidFill>
                </w14:textFill>
              </w:rPr>
            </w:pPr>
          </w:p>
        </w:tc>
      </w:tr>
    </w:tbl>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注：保证金退还账户必须为对公账户。</w:t>
      </w:r>
    </w:p>
    <w:tbl>
      <w:tblPr>
        <w:tblStyle w:val="19"/>
        <w:tblW w:w="9140" w:type="dxa"/>
        <w:jc w:val="center"/>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9140"/>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1961" w:hRule="atLeast"/>
          <w:jc w:val="center"/>
        </w:trPr>
        <w:tc>
          <w:tcPr>
            <w:tcW w:w="9140" w:type="dxa"/>
            <w:shd w:val="clear" w:color="auto" w:fill="auto"/>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投标保证金银行汇款单复印件</w:t>
            </w:r>
          </w:p>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（请投标投标人在此处贴上）</w:t>
            </w:r>
          </w:p>
        </w:tc>
      </w:tr>
    </w:tbl>
    <w:p>
      <w:pPr>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投标人法定代表人（负责人）或授权代理人（签字）：</w:t>
      </w:r>
    </w:p>
    <w:p>
      <w:pPr>
        <w:adjustRightInd w:val="0"/>
        <w:snapToGrid w:val="0"/>
        <w:spacing w:line="440" w:lineRule="exact"/>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投标人名称（公章）：</w:t>
      </w:r>
    </w:p>
    <w:p>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日期： 年月 日</w:t>
      </w:r>
    </w:p>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注：本退付书须放入唱标信封内，勿装订在投标文件内。</w:t>
      </w:r>
    </w:p>
    <w:p>
      <w:pPr>
        <w:spacing w:line="360" w:lineRule="auto"/>
        <w:jc w:val="both"/>
        <w:outlineLvl w:val="2"/>
        <w:rPr>
          <w:rFonts w:hint="eastAsia" w:ascii="宋体" w:hAnsi="宋体" w:eastAsia="宋体" w:cs="宋体"/>
          <w:b/>
          <w:color w:val="000000" w:themeColor="text1"/>
          <w:sz w:val="21"/>
          <w:szCs w:val="21"/>
          <w:highlight w:val="none"/>
          <w14:textFill>
            <w14:solidFill>
              <w14:schemeClr w14:val="tx1"/>
            </w14:solidFill>
          </w14:textFill>
        </w:rPr>
      </w:pPr>
      <w:bookmarkStart w:id="2179" w:name="_Toc14772"/>
    </w:p>
    <w:p>
      <w:pPr>
        <w:spacing w:line="360" w:lineRule="auto"/>
        <w:jc w:val="center"/>
        <w:outlineLvl w:val="2"/>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jc w:val="center"/>
        <w:outlineLvl w:val="2"/>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jc w:val="center"/>
        <w:outlineLvl w:val="2"/>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询问函、质疑函格式</w:t>
      </w:r>
      <w:bookmarkEnd w:id="2179"/>
    </w:p>
    <w:p>
      <w:pPr>
        <w:pStyle w:val="18"/>
        <w:snapToGrid w:val="0"/>
        <w:spacing w:before="0" w:beforeAutospacing="0" w:after="0" w:afterAutospacing="0" w:line="360" w:lineRule="auto"/>
        <w:jc w:val="both"/>
        <w:rPr>
          <w:rFonts w:hint="eastAsia" w:ascii="宋体" w:hAnsi="宋体" w:eastAsia="宋体" w:cs="宋体"/>
          <w:color w:val="000000" w:themeColor="text1"/>
          <w:sz w:val="21"/>
          <w:szCs w:val="21"/>
          <w:highlight w:val="none"/>
          <w14:textFill>
            <w14:solidFill>
              <w14:schemeClr w14:val="tx1"/>
            </w14:solidFill>
          </w14:textFill>
        </w:rPr>
      </w:pPr>
    </w:p>
    <w:p>
      <w:pPr>
        <w:snapToGrid w:val="0"/>
        <w:spacing w:line="360" w:lineRule="auto"/>
        <w:ind w:firstLine="424" w:firstLineChars="201"/>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说明：本部分格式为投标供应商提交询问函、质疑函、投诉函时使用，不属于投标文件格式的组成部分。</w:t>
      </w:r>
    </w:p>
    <w:p>
      <w:pPr>
        <w:pStyle w:val="18"/>
        <w:snapToGrid w:val="0"/>
        <w:spacing w:before="0" w:beforeAutospacing="0" w:after="0" w:afterAutospacing="0" w:line="360" w:lineRule="auto"/>
        <w:jc w:val="both"/>
        <w:rPr>
          <w:rFonts w:hint="eastAsia" w:ascii="宋体" w:hAnsi="宋体" w:eastAsia="宋体" w:cs="宋体"/>
          <w:color w:val="000000" w:themeColor="text1"/>
          <w:sz w:val="21"/>
          <w:szCs w:val="21"/>
          <w:highlight w:val="none"/>
          <w14:textFill>
            <w14:solidFill>
              <w14:schemeClr w14:val="tx1"/>
            </w14:solidFill>
          </w14:textFill>
        </w:rPr>
      </w:pPr>
    </w:p>
    <w:p>
      <w:pPr>
        <w:pStyle w:val="18"/>
        <w:snapToGrid w:val="0"/>
        <w:spacing w:before="0" w:beforeAutospacing="0" w:after="0" w:afterAutospacing="0"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1：询问函格式</w:t>
      </w:r>
    </w:p>
    <w:p>
      <w:pPr>
        <w:pStyle w:val="18"/>
        <w:spacing w:before="0" w:beforeAutospacing="0" w:after="0" w:afterAutospacing="0" w:line="360" w:lineRule="auto"/>
        <w:jc w:val="center"/>
        <w:rPr>
          <w:rStyle w:val="21"/>
          <w:rFonts w:hint="eastAsia" w:ascii="宋体" w:hAnsi="宋体" w:eastAsia="宋体" w:cs="宋体"/>
          <w:color w:val="000000" w:themeColor="text1"/>
          <w:sz w:val="21"/>
          <w:szCs w:val="21"/>
          <w:highlight w:val="none"/>
          <w14:textFill>
            <w14:solidFill>
              <w14:schemeClr w14:val="tx1"/>
            </w14:solidFill>
          </w14:textFill>
        </w:rPr>
      </w:pPr>
      <w:r>
        <w:rPr>
          <w:rStyle w:val="21"/>
          <w:rFonts w:hint="eastAsia" w:ascii="宋体" w:hAnsi="宋体" w:eastAsia="宋体" w:cs="宋体"/>
          <w:b w:val="0"/>
          <w:color w:val="000000" w:themeColor="text1"/>
          <w:sz w:val="21"/>
          <w:szCs w:val="21"/>
          <w:highlight w:val="none"/>
          <w14:textFill>
            <w14:solidFill>
              <w14:schemeClr w14:val="tx1"/>
            </w14:solidFill>
          </w14:textFill>
        </w:rPr>
        <w:t>询问函</w:t>
      </w:r>
    </w:p>
    <w:p>
      <w:pPr>
        <w:widowControl/>
        <w:tabs>
          <w:tab w:val="left" w:pos="6300"/>
        </w:tabs>
        <w:snapToGri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湛江市腾商招标代理有限公司</w:t>
      </w:r>
      <w:r>
        <w:rPr>
          <w:rFonts w:hint="eastAsia" w:ascii="宋体" w:hAnsi="宋体" w:eastAsia="宋体" w:cs="宋体"/>
          <w:color w:val="000000" w:themeColor="text1"/>
          <w:sz w:val="21"/>
          <w:szCs w:val="21"/>
          <w:highlight w:val="none"/>
          <w14:textFill>
            <w14:solidFill>
              <w14:schemeClr w14:val="tx1"/>
            </w14:solidFill>
          </w14:textFill>
        </w:rPr>
        <w:t>：</w:t>
      </w:r>
    </w:p>
    <w:p>
      <w:pPr>
        <w:widowControl/>
        <w:tabs>
          <w:tab w:val="left" w:pos="6300"/>
        </w:tabs>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我单位已报名并准备参与</w:t>
      </w:r>
      <w:r>
        <w:rPr>
          <w:rFonts w:hint="eastAsia" w:ascii="宋体" w:hAnsi="宋体" w:eastAsia="宋体" w:cs="宋体"/>
          <w:color w:val="000000" w:themeColor="text1"/>
          <w:sz w:val="21"/>
          <w:szCs w:val="21"/>
          <w:highlight w:val="none"/>
          <w:u w:val="single"/>
          <w14:textFill>
            <w14:solidFill>
              <w14:schemeClr w14:val="tx1"/>
            </w14:solidFill>
          </w14:textFill>
        </w:rPr>
        <w:t>（项目名称）</w:t>
      </w:r>
      <w:r>
        <w:rPr>
          <w:rFonts w:hint="eastAsia" w:ascii="宋体" w:hAnsi="宋体" w:eastAsia="宋体" w:cs="宋体"/>
          <w:color w:val="000000" w:themeColor="text1"/>
          <w:sz w:val="21"/>
          <w:szCs w:val="21"/>
          <w:highlight w:val="none"/>
          <w14:textFill>
            <w14:solidFill>
              <w14:schemeClr w14:val="tx1"/>
            </w14:solidFill>
          </w14:textFill>
        </w:rPr>
        <w:t>项目（采购文件编号：）的投标（或报价）活动，现有以下几个内容（或条款）存在疑问（或无法理解），特提出询问。</w:t>
      </w:r>
    </w:p>
    <w:p>
      <w:pPr>
        <w:widowControl/>
        <w:tabs>
          <w:tab w:val="left" w:pos="6300"/>
        </w:tabs>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一、_____________________（事项一）</w:t>
      </w:r>
    </w:p>
    <w:p>
      <w:pPr>
        <w:widowControl/>
        <w:tabs>
          <w:tab w:val="left" w:pos="6300"/>
        </w:tabs>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（1）____________________（问题或条款内容）</w:t>
      </w:r>
    </w:p>
    <w:p>
      <w:pPr>
        <w:widowControl/>
        <w:tabs>
          <w:tab w:val="left" w:pos="6300"/>
        </w:tabs>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（2）____________________（说明疑问或无法理解原因）</w:t>
      </w:r>
    </w:p>
    <w:p>
      <w:pPr>
        <w:widowControl/>
        <w:tabs>
          <w:tab w:val="left" w:pos="6300"/>
        </w:tabs>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（3）____________________（建议）</w:t>
      </w:r>
    </w:p>
    <w:p>
      <w:pPr>
        <w:widowControl/>
        <w:tabs>
          <w:tab w:val="left" w:pos="6300"/>
        </w:tabs>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二、_____________________（事项二）</w:t>
      </w:r>
    </w:p>
    <w:p>
      <w:pPr>
        <w:widowControl/>
        <w:tabs>
          <w:tab w:val="left" w:pos="6300"/>
        </w:tabs>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widowControl/>
        <w:tabs>
          <w:tab w:val="left" w:pos="6300"/>
        </w:tabs>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随附相关证明材料如下：（目录）。</w:t>
      </w:r>
    </w:p>
    <w:p>
      <w:pPr>
        <w:widowControl/>
        <w:tabs>
          <w:tab w:val="left" w:pos="6300"/>
        </w:tabs>
        <w:snapToGrid w:val="0"/>
        <w:spacing w:line="360" w:lineRule="auto"/>
        <w:ind w:firstLine="1260" w:firstLineChars="6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询问人：（公章）</w:t>
      </w:r>
    </w:p>
    <w:p>
      <w:pPr>
        <w:widowControl/>
        <w:tabs>
          <w:tab w:val="left" w:pos="6300"/>
        </w:tabs>
        <w:snapToGrid w:val="0"/>
        <w:spacing w:line="360" w:lineRule="auto"/>
        <w:ind w:firstLine="1260" w:firstLineChars="6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法定代表人（负责人）（授权代表）：</w:t>
      </w:r>
    </w:p>
    <w:p>
      <w:pPr>
        <w:tabs>
          <w:tab w:val="left" w:pos="6300"/>
        </w:tabs>
        <w:snapToGrid w:val="0"/>
        <w:spacing w:line="360" w:lineRule="auto"/>
        <w:ind w:firstLine="1260" w:firstLineChars="6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地址/邮编：</w:t>
      </w:r>
    </w:p>
    <w:p>
      <w:pPr>
        <w:tabs>
          <w:tab w:val="left" w:pos="6300"/>
        </w:tabs>
        <w:snapToGrid w:val="0"/>
        <w:spacing w:line="360" w:lineRule="auto"/>
        <w:ind w:firstLine="1260" w:firstLineChars="6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电话/传真：</w:t>
      </w:r>
    </w:p>
    <w:p>
      <w:pPr>
        <w:spacing w:line="360" w:lineRule="auto"/>
        <w:ind w:firstLine="6720" w:firstLineChars="3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pPr>
        <w:snapToGrid w:val="0"/>
        <w:spacing w:line="360" w:lineRule="auto"/>
        <w:ind w:firstLine="378" w:firstLineChars="180"/>
        <w:rPr>
          <w:rFonts w:hint="eastAsia" w:ascii="宋体" w:hAnsi="宋体" w:eastAsia="宋体" w:cs="宋体"/>
          <w:color w:val="000000" w:themeColor="text1"/>
          <w:sz w:val="21"/>
          <w:szCs w:val="21"/>
          <w:highlight w:val="none"/>
          <w14:textFill>
            <w14:solidFill>
              <w14:schemeClr w14:val="tx1"/>
            </w14:solidFill>
          </w14:textFill>
        </w:rPr>
      </w:pPr>
    </w:p>
    <w:p>
      <w:pPr>
        <w:pStyle w:val="18"/>
        <w:adjustRightInd w:val="0"/>
        <w:snapToGrid w:val="0"/>
        <w:spacing w:before="0" w:beforeAutospacing="0" w:after="0" w:afterAutospacing="0"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r>
        <w:rPr>
          <w:rFonts w:hint="eastAsia" w:ascii="宋体" w:hAnsi="宋体" w:eastAsia="宋体" w:cs="宋体"/>
          <w:color w:val="000000" w:themeColor="text1"/>
          <w:sz w:val="21"/>
          <w:szCs w:val="21"/>
          <w:highlight w:val="none"/>
          <w14:textFill>
            <w14:solidFill>
              <w14:schemeClr w14:val="tx1"/>
            </w14:solidFill>
          </w14:textFill>
        </w:rPr>
        <w:t>2：质疑函格式</w:t>
      </w:r>
    </w:p>
    <w:p>
      <w:pPr>
        <w:pStyle w:val="18"/>
        <w:spacing w:before="0" w:beforeAutospacing="0" w:after="0" w:afterAutospacing="0" w:line="360" w:lineRule="auto"/>
        <w:jc w:val="center"/>
        <w:rPr>
          <w:rStyle w:val="21"/>
          <w:rFonts w:hint="eastAsia" w:ascii="宋体" w:hAnsi="宋体" w:eastAsia="宋体" w:cs="宋体"/>
          <w:color w:val="000000" w:themeColor="text1"/>
          <w:sz w:val="21"/>
          <w:szCs w:val="21"/>
          <w:highlight w:val="none"/>
          <w14:textFill>
            <w14:solidFill>
              <w14:schemeClr w14:val="tx1"/>
            </w14:solidFill>
          </w14:textFill>
        </w:rPr>
      </w:pPr>
      <w:r>
        <w:rPr>
          <w:rStyle w:val="21"/>
          <w:rFonts w:hint="eastAsia" w:ascii="宋体" w:hAnsi="宋体" w:eastAsia="宋体" w:cs="宋体"/>
          <w:b w:val="0"/>
          <w:color w:val="000000" w:themeColor="text1"/>
          <w:sz w:val="21"/>
          <w:szCs w:val="21"/>
          <w:highlight w:val="none"/>
          <w14:textFill>
            <w14:solidFill>
              <w14:schemeClr w14:val="tx1"/>
            </w14:solidFill>
          </w14:textFill>
        </w:rPr>
        <w:t>质疑函</w:t>
      </w:r>
    </w:p>
    <w:p>
      <w:pPr>
        <w:adjustRightInd w:val="0"/>
        <w:snapToGrid w:val="0"/>
        <w:spacing w:beforeLines="100"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一、质疑供应商基本信息</w:t>
      </w:r>
    </w:p>
    <w:p>
      <w:pPr>
        <w:adjustRightInd w:val="0"/>
        <w:snapToGrid w:val="0"/>
        <w:spacing w:line="360" w:lineRule="auto"/>
        <w:rPr>
          <w:rFonts w:hint="eastAsia" w:ascii="宋体" w:hAnsi="宋体" w:eastAsia="宋体" w:cs="宋体"/>
          <w:color w:val="000000" w:themeColor="text1"/>
          <w:sz w:val="21"/>
          <w:szCs w:val="21"/>
          <w:highlight w:val="none"/>
          <w:u w:val="dotted"/>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质疑供应商：</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地址：邮编：</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联系人：联系电话：</w:t>
      </w:r>
    </w:p>
    <w:p>
      <w:pPr>
        <w:adjustRightInd w:val="0"/>
        <w:snapToGrid w:val="0"/>
        <w:spacing w:line="360" w:lineRule="auto"/>
        <w:rPr>
          <w:rFonts w:hint="eastAsia" w:ascii="宋体" w:hAnsi="宋体" w:eastAsia="宋体" w:cs="宋体"/>
          <w:color w:val="000000" w:themeColor="text1"/>
          <w:sz w:val="21"/>
          <w:szCs w:val="21"/>
          <w:highlight w:val="none"/>
          <w:u w:val="dotted"/>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授权代表：</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地址：邮编：</w:t>
      </w: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二、质疑项目基本情况</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质疑项目的名称：</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质疑项目的编号：包号：</w:t>
      </w:r>
    </w:p>
    <w:p>
      <w:pPr>
        <w:adjustRightInd w:val="0"/>
        <w:snapToGrid w:val="0"/>
        <w:spacing w:line="360" w:lineRule="auto"/>
        <w:rPr>
          <w:rFonts w:hint="eastAsia" w:ascii="宋体" w:hAnsi="宋体" w:eastAsia="宋体" w:cs="宋体"/>
          <w:color w:val="000000" w:themeColor="text1"/>
          <w:sz w:val="21"/>
          <w:szCs w:val="21"/>
          <w:highlight w:val="none"/>
          <w:u w:val="dotted"/>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采购人名称：</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采购文件获取日期：</w:t>
      </w: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三、质疑事项具体内容</w:t>
      </w:r>
    </w:p>
    <w:p>
      <w:pPr>
        <w:adjustRightInd w:val="0"/>
        <w:snapToGrid w:val="0"/>
        <w:spacing w:line="360" w:lineRule="auto"/>
        <w:rPr>
          <w:rFonts w:hint="eastAsia" w:ascii="宋体" w:hAnsi="宋体" w:eastAsia="宋体" w:cs="宋体"/>
          <w:color w:val="000000" w:themeColor="text1"/>
          <w:sz w:val="21"/>
          <w:szCs w:val="21"/>
          <w:highlight w:val="none"/>
          <w:u w:val="dotted"/>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质疑事项1：</w:t>
      </w:r>
    </w:p>
    <w:p>
      <w:pPr>
        <w:adjustRightInd w:val="0"/>
        <w:snapToGrid w:val="0"/>
        <w:spacing w:line="360" w:lineRule="auto"/>
        <w:rPr>
          <w:rFonts w:hint="eastAsia" w:ascii="宋体" w:hAnsi="宋体" w:eastAsia="宋体" w:cs="宋体"/>
          <w:color w:val="000000" w:themeColor="text1"/>
          <w:sz w:val="21"/>
          <w:szCs w:val="21"/>
          <w:highlight w:val="none"/>
          <w:u w:val="dotted"/>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事实依据：</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1"/>
          <w:szCs w:val="21"/>
          <w:highlight w:val="none"/>
          <w:u w:val="dotted"/>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法律依据：</w:t>
      </w:r>
    </w:p>
    <w:p>
      <w:pPr>
        <w:adjustRightInd w:val="0"/>
        <w:snapToGrid w:val="0"/>
        <w:spacing w:line="360" w:lineRule="auto"/>
        <w:rPr>
          <w:rFonts w:hint="eastAsia" w:ascii="宋体" w:hAnsi="宋体" w:eastAsia="宋体" w:cs="宋体"/>
          <w:color w:val="000000" w:themeColor="text1"/>
          <w:sz w:val="21"/>
          <w:szCs w:val="21"/>
          <w:highlight w:val="none"/>
          <w:u w:val="dotted"/>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1"/>
          <w:szCs w:val="21"/>
          <w:highlight w:val="none"/>
          <w:u w:val="dotted"/>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质疑事项2</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p>
      <w:pPr>
        <w:adjustRightInd w:val="0"/>
        <w:snapToGrid w:val="0"/>
        <w:spacing w:line="360" w:lineRule="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四、与质疑事项相关的质疑请求</w:t>
      </w:r>
    </w:p>
    <w:p>
      <w:pPr>
        <w:adjustRightInd w:val="0"/>
        <w:snapToGrid w:val="0"/>
        <w:spacing w:line="360" w:lineRule="auto"/>
        <w:rPr>
          <w:rFonts w:hint="eastAsia" w:ascii="宋体" w:hAnsi="宋体" w:eastAsia="宋体" w:cs="宋体"/>
          <w:color w:val="000000" w:themeColor="text1"/>
          <w:sz w:val="21"/>
          <w:szCs w:val="21"/>
          <w:highlight w:val="none"/>
          <w:u w:val="dotted"/>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请求：</w:t>
      </w: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签字(签章)：                   公章：                      </w:t>
      </w: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日期：    </w:t>
      </w: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adjustRightInd w:val="0"/>
        <w:snapToGrid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质疑函制作说明：</w:t>
      </w:r>
    </w:p>
    <w:p>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1.供应商提出质疑时，应提交质疑函和必要的证明材料。</w:t>
      </w:r>
    </w:p>
    <w:p>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1"/>
          <w:szCs w:val="21"/>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3.质疑供应商若对项目的某一分包进行质疑，质疑函中应列明具体分包号。</w:t>
      </w:r>
    </w:p>
    <w:p>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4.质疑函的质疑事项应具体、明确，并有必要的事实依据和法律依据。</w:t>
      </w:r>
    </w:p>
    <w:p>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5.质疑函的质疑请求应与质疑事项相关。</w:t>
      </w:r>
    </w:p>
    <w:p>
      <w:pPr>
        <w:widowControl/>
        <w:tabs>
          <w:tab w:val="left" w:pos="753"/>
        </w:tabs>
        <w:adjustRightInd w:val="0"/>
        <w:snapToGrid w:val="0"/>
        <w:spacing w:line="360" w:lineRule="auto"/>
        <w:ind w:left="653" w:leftChars="111" w:hanging="420" w:hangingChars="20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6.质疑供应商为自然人的，质疑函应由本人签字；质疑供应商为法人或者其他组织的，</w:t>
      </w:r>
      <w:r>
        <w:rPr>
          <w:rFonts w:hint="eastAsia" w:ascii="宋体" w:hAnsi="宋体" w:eastAsia="宋体" w:cs="宋体"/>
          <w:color w:val="000000" w:themeColor="text1"/>
          <w:kern w:val="0"/>
          <w:sz w:val="21"/>
          <w:szCs w:val="21"/>
          <w:highlight w:val="none"/>
          <w14:textFill>
            <w14:solidFill>
              <w14:schemeClr w14:val="tx1"/>
            </w14:solidFill>
          </w14:textFill>
        </w:rPr>
        <w:t>质疑函应当由质疑投标人的法定代表人（负责人）或主要负责人签字并加盖单位公章，留有联系人及联系电话并提供营业执照复印件、法定代表人（负责人）证明书、授权书、法定代表人（负责人）被授权人身份证复印件，并与代理采购机构工作人员做好确认工作，</w:t>
      </w:r>
      <w:r>
        <w:rPr>
          <w:rFonts w:hint="eastAsia" w:ascii="宋体" w:hAnsi="宋体" w:eastAsia="宋体" w:cs="宋体"/>
          <w:color w:val="000000" w:themeColor="text1"/>
          <w:kern w:val="0"/>
          <w:szCs w:val="21"/>
          <w:highlight w:val="none"/>
          <w14:textFill>
            <w14:solidFill>
              <w14:schemeClr w14:val="tx1"/>
            </w14:solidFill>
          </w14:textFill>
        </w:rPr>
        <w:t>未被确认的质疑将作为无效质疑，采购人或代理采购机构可不予作答。</w:t>
      </w:r>
    </w:p>
    <w:sectPr>
      <w:footerReference r:id="rId14" w:type="default"/>
      <w:pgSz w:w="11906" w:h="16838"/>
      <w:pgMar w:top="1440" w:right="148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ì.">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20" w:firstLine="4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310F4"/>
    <w:multiLevelType w:val="singleLevel"/>
    <w:tmpl w:val="874310F4"/>
    <w:lvl w:ilvl="0" w:tentative="0">
      <w:start w:val="1"/>
      <w:numFmt w:val="decimal"/>
      <w:lvlText w:val="%1)"/>
      <w:lvlJc w:val="left"/>
      <w:pPr>
        <w:ind w:left="425" w:hanging="425"/>
      </w:pPr>
      <w:rPr>
        <w:rFonts w:hint="default"/>
      </w:rPr>
    </w:lvl>
  </w:abstractNum>
  <w:abstractNum w:abstractNumId="1">
    <w:nsid w:val="94D9021D"/>
    <w:multiLevelType w:val="singleLevel"/>
    <w:tmpl w:val="94D9021D"/>
    <w:lvl w:ilvl="0" w:tentative="0">
      <w:start w:val="1"/>
      <w:numFmt w:val="decimal"/>
      <w:lvlText w:val="%1."/>
      <w:lvlJc w:val="left"/>
    </w:lvl>
  </w:abstractNum>
  <w:abstractNum w:abstractNumId="2">
    <w:nsid w:val="BCFA9831"/>
    <w:multiLevelType w:val="singleLevel"/>
    <w:tmpl w:val="BCFA9831"/>
    <w:lvl w:ilvl="0" w:tentative="0">
      <w:start w:val="2"/>
      <w:numFmt w:val="decimal"/>
      <w:suff w:val="space"/>
      <w:lvlText w:val="%1."/>
      <w:lvlJc w:val="left"/>
    </w:lvl>
  </w:abstractNum>
  <w:abstractNum w:abstractNumId="3">
    <w:nsid w:val="C4EE5493"/>
    <w:multiLevelType w:val="singleLevel"/>
    <w:tmpl w:val="C4EE5493"/>
    <w:lvl w:ilvl="0" w:tentative="0">
      <w:start w:val="2"/>
      <w:numFmt w:val="chineseCounting"/>
      <w:suff w:val="nothing"/>
      <w:lvlText w:val="%1、"/>
      <w:lvlJc w:val="left"/>
      <w:rPr>
        <w:rFonts w:hint="eastAsia"/>
      </w:rPr>
    </w:lvl>
  </w:abstractNum>
  <w:abstractNum w:abstractNumId="4">
    <w:nsid w:val="C95941C0"/>
    <w:multiLevelType w:val="singleLevel"/>
    <w:tmpl w:val="C95941C0"/>
    <w:lvl w:ilvl="0" w:tentative="0">
      <w:start w:val="1"/>
      <w:numFmt w:val="decimal"/>
      <w:lvlText w:val="%1)"/>
      <w:lvlJc w:val="left"/>
      <w:pPr>
        <w:ind w:left="425" w:hanging="425"/>
      </w:pPr>
      <w:rPr>
        <w:rFonts w:hint="default"/>
      </w:rPr>
    </w:lvl>
  </w:abstractNum>
  <w:abstractNum w:abstractNumId="5">
    <w:nsid w:val="CD84F82B"/>
    <w:multiLevelType w:val="singleLevel"/>
    <w:tmpl w:val="CD84F82B"/>
    <w:lvl w:ilvl="0" w:tentative="0">
      <w:start w:val="1"/>
      <w:numFmt w:val="decimal"/>
      <w:lvlText w:val="%1."/>
      <w:lvlJc w:val="left"/>
    </w:lvl>
  </w:abstractNum>
  <w:abstractNum w:abstractNumId="6">
    <w:nsid w:val="D7614F89"/>
    <w:multiLevelType w:val="singleLevel"/>
    <w:tmpl w:val="D7614F89"/>
    <w:lvl w:ilvl="0" w:tentative="0">
      <w:start w:val="1"/>
      <w:numFmt w:val="decimal"/>
      <w:suff w:val="space"/>
      <w:lvlText w:val="%1."/>
      <w:lvlJc w:val="left"/>
    </w:lvl>
  </w:abstractNum>
  <w:abstractNum w:abstractNumId="7">
    <w:nsid w:val="0000001C"/>
    <w:multiLevelType w:val="singleLevel"/>
    <w:tmpl w:val="0000001C"/>
    <w:lvl w:ilvl="0" w:tentative="0">
      <w:start w:val="1"/>
      <w:numFmt w:val="decimal"/>
      <w:lvlText w:val="%1."/>
      <w:lvlJc w:val="left"/>
      <w:pPr>
        <w:tabs>
          <w:tab w:val="left" w:pos="425"/>
        </w:tabs>
        <w:ind w:left="425" w:hanging="425"/>
      </w:pPr>
      <w:rPr>
        <w:rFonts w:hint="eastAsia"/>
      </w:rPr>
    </w:lvl>
  </w:abstractNum>
  <w:abstractNum w:abstractNumId="8">
    <w:nsid w:val="00000026"/>
    <w:multiLevelType w:val="singleLevel"/>
    <w:tmpl w:val="00000026"/>
    <w:lvl w:ilvl="0" w:tentative="0">
      <w:start w:val="1"/>
      <w:numFmt w:val="decimal"/>
      <w:pStyle w:val="38"/>
      <w:lvlText w:val="%1."/>
      <w:lvlJc w:val="left"/>
      <w:pPr>
        <w:tabs>
          <w:tab w:val="left" w:pos="360"/>
        </w:tabs>
        <w:ind w:left="360" w:hanging="360"/>
      </w:pPr>
    </w:lvl>
  </w:abstractNum>
  <w:abstractNum w:abstractNumId="9">
    <w:nsid w:val="0000002A"/>
    <w:multiLevelType w:val="multilevel"/>
    <w:tmpl w:val="0000002A"/>
    <w:lvl w:ilvl="0" w:tentative="0">
      <w:start w:val="1"/>
      <w:numFmt w:val="decimal"/>
      <w:lvlText w:val="（%1）"/>
      <w:lvlJc w:val="left"/>
      <w:pPr>
        <w:tabs>
          <w:tab w:val="left" w:pos="1285"/>
        </w:tabs>
        <w:ind w:left="1285" w:hanging="720"/>
      </w:pPr>
      <w:rPr>
        <w:rFonts w:hint="eastAsia"/>
      </w:rPr>
    </w:lvl>
    <w:lvl w:ilvl="1" w:tentative="0">
      <w:start w:val="1"/>
      <w:numFmt w:val="lowerLetter"/>
      <w:lvlText w:val="%2)"/>
      <w:lvlJc w:val="left"/>
      <w:pPr>
        <w:tabs>
          <w:tab w:val="left" w:pos="1405"/>
        </w:tabs>
        <w:ind w:left="1405" w:hanging="420"/>
      </w:pPr>
    </w:lvl>
    <w:lvl w:ilvl="2" w:tentative="0">
      <w:start w:val="1"/>
      <w:numFmt w:val="lowerRoman"/>
      <w:lvlText w:val="%3."/>
      <w:lvlJc w:val="right"/>
      <w:pPr>
        <w:tabs>
          <w:tab w:val="left" w:pos="1825"/>
        </w:tabs>
        <w:ind w:left="1825" w:hanging="420"/>
      </w:pPr>
    </w:lvl>
    <w:lvl w:ilvl="3" w:tentative="0">
      <w:start w:val="1"/>
      <w:numFmt w:val="decimal"/>
      <w:lvlText w:val="%4."/>
      <w:lvlJc w:val="left"/>
      <w:pPr>
        <w:tabs>
          <w:tab w:val="left" w:pos="2245"/>
        </w:tabs>
        <w:ind w:left="2245" w:hanging="420"/>
      </w:pPr>
    </w:lvl>
    <w:lvl w:ilvl="4" w:tentative="0">
      <w:start w:val="1"/>
      <w:numFmt w:val="lowerLetter"/>
      <w:lvlText w:val="%5)"/>
      <w:lvlJc w:val="left"/>
      <w:pPr>
        <w:tabs>
          <w:tab w:val="left" w:pos="2665"/>
        </w:tabs>
        <w:ind w:left="2665" w:hanging="420"/>
      </w:pPr>
    </w:lvl>
    <w:lvl w:ilvl="5" w:tentative="0">
      <w:start w:val="1"/>
      <w:numFmt w:val="lowerRoman"/>
      <w:lvlText w:val="%6."/>
      <w:lvlJc w:val="right"/>
      <w:pPr>
        <w:tabs>
          <w:tab w:val="left" w:pos="3085"/>
        </w:tabs>
        <w:ind w:left="3085" w:hanging="420"/>
      </w:pPr>
    </w:lvl>
    <w:lvl w:ilvl="6" w:tentative="0">
      <w:start w:val="1"/>
      <w:numFmt w:val="decimal"/>
      <w:lvlText w:val="%7."/>
      <w:lvlJc w:val="left"/>
      <w:pPr>
        <w:tabs>
          <w:tab w:val="left" w:pos="3505"/>
        </w:tabs>
        <w:ind w:left="3505" w:hanging="420"/>
      </w:pPr>
    </w:lvl>
    <w:lvl w:ilvl="7" w:tentative="0">
      <w:start w:val="1"/>
      <w:numFmt w:val="lowerLetter"/>
      <w:lvlText w:val="%8)"/>
      <w:lvlJc w:val="left"/>
      <w:pPr>
        <w:tabs>
          <w:tab w:val="left" w:pos="3925"/>
        </w:tabs>
        <w:ind w:left="3925" w:hanging="420"/>
      </w:pPr>
    </w:lvl>
    <w:lvl w:ilvl="8" w:tentative="0">
      <w:start w:val="1"/>
      <w:numFmt w:val="lowerRoman"/>
      <w:lvlText w:val="%9."/>
      <w:lvlJc w:val="right"/>
      <w:pPr>
        <w:tabs>
          <w:tab w:val="left" w:pos="4345"/>
        </w:tabs>
        <w:ind w:left="4345" w:hanging="420"/>
      </w:pPr>
    </w:lvl>
  </w:abstractNum>
  <w:abstractNum w:abstractNumId="10">
    <w:nsid w:val="00000031"/>
    <w:multiLevelType w:val="multilevel"/>
    <w:tmpl w:val="00000031"/>
    <w:lvl w:ilvl="0" w:tentative="0">
      <w:start w:val="1"/>
      <w:numFmt w:val="decimal"/>
      <w:suff w:val="nothing"/>
      <w:lvlText w:val="%1、"/>
      <w:lvlJc w:val="left"/>
      <w:pPr>
        <w:ind w:left="1211"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33"/>
    <w:multiLevelType w:val="multilevel"/>
    <w:tmpl w:val="00000033"/>
    <w:lvl w:ilvl="0" w:tentative="0">
      <w:start w:val="1"/>
      <w:numFmt w:val="decimal"/>
      <w:suff w:val="nothing"/>
      <w:lvlText w:val="%1、"/>
      <w:lvlJc w:val="left"/>
      <w:pPr>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34"/>
    <w:multiLevelType w:val="multilevel"/>
    <w:tmpl w:val="00000034"/>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13">
    <w:nsid w:val="0053208E"/>
    <w:multiLevelType w:val="multilevel"/>
    <w:tmpl w:val="0053208E"/>
    <w:lvl w:ilvl="0" w:tentative="0">
      <w:start w:val="1"/>
      <w:numFmt w:val="decimal"/>
      <w:suff w:val="nothing"/>
      <w:lvlText w:val="%1."/>
      <w:lvlJc w:val="left"/>
      <w:pPr>
        <w:ind w:left="114" w:hanging="114"/>
      </w:pPr>
      <w:rPr>
        <w:rFonts w:hAnsi="Arial Unicode MS"/>
        <w:caps w:val="0"/>
        <w:smallCaps w:val="0"/>
        <w:strike w:val="0"/>
        <w:dstrike w:val="0"/>
        <w:spacing w:val="0"/>
        <w:w w:val="100"/>
        <w:kern w:val="0"/>
        <w:position w:val="0"/>
        <w:sz w:val="24"/>
        <w:szCs w:val="24"/>
        <w:highlight w:val="none"/>
        <w:vertAlign w:val="baseline"/>
      </w:rPr>
    </w:lvl>
    <w:lvl w:ilvl="1" w:tentative="0">
      <w:start w:val="1"/>
      <w:numFmt w:val="decimal"/>
      <w:suff w:val="nothing"/>
      <w:lvlText w:val="%2."/>
      <w:lvlJc w:val="left"/>
      <w:pPr>
        <w:ind w:left="114" w:hanging="114"/>
      </w:pPr>
      <w:rPr>
        <w:rFonts w:hAnsi="Arial Unicode MS"/>
        <w:caps w:val="0"/>
        <w:smallCaps w:val="0"/>
        <w:strike w:val="0"/>
        <w:dstrike w:val="0"/>
        <w:spacing w:val="0"/>
        <w:w w:val="100"/>
        <w:kern w:val="0"/>
        <w:position w:val="0"/>
        <w:sz w:val="24"/>
        <w:szCs w:val="24"/>
        <w:highlight w:val="none"/>
        <w:vertAlign w:val="baseline"/>
      </w:rPr>
    </w:lvl>
    <w:lvl w:ilvl="2" w:tentative="0">
      <w:start w:val="1"/>
      <w:numFmt w:val="decimal"/>
      <w:suff w:val="nothing"/>
      <w:lvlText w:val="%3."/>
      <w:lvlJc w:val="left"/>
      <w:pPr>
        <w:ind w:left="114" w:hanging="114"/>
      </w:pPr>
      <w:rPr>
        <w:rFonts w:hAnsi="Arial Unicode MS"/>
        <w:caps w:val="0"/>
        <w:smallCaps w:val="0"/>
        <w:strike w:val="0"/>
        <w:dstrike w:val="0"/>
        <w:spacing w:val="0"/>
        <w:w w:val="100"/>
        <w:kern w:val="0"/>
        <w:position w:val="0"/>
        <w:sz w:val="24"/>
        <w:szCs w:val="24"/>
        <w:highlight w:val="none"/>
        <w:vertAlign w:val="baseline"/>
      </w:rPr>
    </w:lvl>
    <w:lvl w:ilvl="3" w:tentative="0">
      <w:start w:val="1"/>
      <w:numFmt w:val="decimal"/>
      <w:suff w:val="nothing"/>
      <w:lvlText w:val="%4."/>
      <w:lvlJc w:val="left"/>
      <w:pPr>
        <w:ind w:left="114" w:hanging="114"/>
      </w:pPr>
      <w:rPr>
        <w:rFonts w:hAnsi="Arial Unicode MS"/>
        <w:caps w:val="0"/>
        <w:smallCaps w:val="0"/>
        <w:strike w:val="0"/>
        <w:dstrike w:val="0"/>
        <w:spacing w:val="0"/>
        <w:w w:val="100"/>
        <w:kern w:val="0"/>
        <w:position w:val="0"/>
        <w:sz w:val="24"/>
        <w:szCs w:val="24"/>
        <w:highlight w:val="none"/>
        <w:vertAlign w:val="baseline"/>
      </w:rPr>
    </w:lvl>
    <w:lvl w:ilvl="4" w:tentative="0">
      <w:start w:val="1"/>
      <w:numFmt w:val="decimal"/>
      <w:suff w:val="nothing"/>
      <w:lvlText w:val="%5."/>
      <w:lvlJc w:val="left"/>
      <w:pPr>
        <w:ind w:left="114" w:hanging="114"/>
      </w:pPr>
      <w:rPr>
        <w:rFonts w:hAnsi="Arial Unicode MS"/>
        <w:caps w:val="0"/>
        <w:smallCaps w:val="0"/>
        <w:strike w:val="0"/>
        <w:dstrike w:val="0"/>
        <w:spacing w:val="0"/>
        <w:w w:val="100"/>
        <w:kern w:val="0"/>
        <w:position w:val="0"/>
        <w:sz w:val="24"/>
        <w:szCs w:val="24"/>
        <w:highlight w:val="none"/>
        <w:vertAlign w:val="baseline"/>
      </w:rPr>
    </w:lvl>
    <w:lvl w:ilvl="5" w:tentative="0">
      <w:start w:val="1"/>
      <w:numFmt w:val="decimal"/>
      <w:suff w:val="nothing"/>
      <w:lvlText w:val="%6."/>
      <w:lvlJc w:val="left"/>
      <w:pPr>
        <w:ind w:left="114" w:hanging="114"/>
      </w:pPr>
      <w:rPr>
        <w:rFonts w:hAnsi="Arial Unicode MS"/>
        <w:caps w:val="0"/>
        <w:smallCaps w:val="0"/>
        <w:strike w:val="0"/>
        <w:dstrike w:val="0"/>
        <w:spacing w:val="0"/>
        <w:w w:val="100"/>
        <w:kern w:val="0"/>
        <w:position w:val="0"/>
        <w:sz w:val="24"/>
        <w:szCs w:val="24"/>
        <w:highlight w:val="none"/>
        <w:vertAlign w:val="baseline"/>
      </w:rPr>
    </w:lvl>
    <w:lvl w:ilvl="6" w:tentative="0">
      <w:start w:val="1"/>
      <w:numFmt w:val="decimal"/>
      <w:suff w:val="nothing"/>
      <w:lvlText w:val="%7."/>
      <w:lvlJc w:val="left"/>
      <w:pPr>
        <w:ind w:left="114" w:hanging="114"/>
      </w:pPr>
      <w:rPr>
        <w:rFonts w:hAnsi="Arial Unicode MS"/>
        <w:caps w:val="0"/>
        <w:smallCaps w:val="0"/>
        <w:strike w:val="0"/>
        <w:dstrike w:val="0"/>
        <w:spacing w:val="0"/>
        <w:w w:val="100"/>
        <w:kern w:val="0"/>
        <w:position w:val="0"/>
        <w:sz w:val="24"/>
        <w:szCs w:val="24"/>
        <w:highlight w:val="none"/>
        <w:vertAlign w:val="baseline"/>
      </w:rPr>
    </w:lvl>
    <w:lvl w:ilvl="7" w:tentative="0">
      <w:start w:val="1"/>
      <w:numFmt w:val="decimal"/>
      <w:suff w:val="nothing"/>
      <w:lvlText w:val="%8."/>
      <w:lvlJc w:val="left"/>
      <w:pPr>
        <w:ind w:left="114" w:hanging="114"/>
      </w:pPr>
      <w:rPr>
        <w:rFonts w:hAnsi="Arial Unicode MS"/>
        <w:caps w:val="0"/>
        <w:smallCaps w:val="0"/>
        <w:strike w:val="0"/>
        <w:dstrike w:val="0"/>
        <w:spacing w:val="0"/>
        <w:w w:val="100"/>
        <w:kern w:val="0"/>
        <w:position w:val="0"/>
        <w:sz w:val="24"/>
        <w:szCs w:val="24"/>
        <w:highlight w:val="none"/>
        <w:vertAlign w:val="baseline"/>
      </w:rPr>
    </w:lvl>
    <w:lvl w:ilvl="8" w:tentative="0">
      <w:start w:val="1"/>
      <w:numFmt w:val="decimal"/>
      <w:suff w:val="nothing"/>
      <w:lvlText w:val="%9."/>
      <w:lvlJc w:val="left"/>
      <w:pPr>
        <w:ind w:left="114" w:hanging="114"/>
      </w:pPr>
      <w:rPr>
        <w:rFonts w:hAnsi="Arial Unicode MS"/>
        <w:caps w:val="0"/>
        <w:smallCaps w:val="0"/>
        <w:strike w:val="0"/>
        <w:dstrike w:val="0"/>
        <w:spacing w:val="0"/>
        <w:w w:val="100"/>
        <w:kern w:val="0"/>
        <w:position w:val="0"/>
        <w:sz w:val="24"/>
        <w:szCs w:val="24"/>
        <w:highlight w:val="none"/>
        <w:vertAlign w:val="baseline"/>
      </w:rPr>
    </w:lvl>
  </w:abstractNum>
  <w:abstractNum w:abstractNumId="14">
    <w:nsid w:val="08ED1B2F"/>
    <w:multiLevelType w:val="multilevel"/>
    <w:tmpl w:val="08ED1B2F"/>
    <w:lvl w:ilvl="0" w:tentative="0">
      <w:start w:val="2"/>
      <w:numFmt w:val="decimal"/>
      <w:lvlText w:val="%1"/>
      <w:lvlJc w:val="left"/>
      <w:pPr>
        <w:tabs>
          <w:tab w:val="left" w:pos="360"/>
        </w:tabs>
        <w:ind w:left="360" w:hanging="360"/>
      </w:pPr>
      <w:rPr>
        <w:rFonts w:hint="eastAsia"/>
      </w:rPr>
    </w:lvl>
    <w:lvl w:ilvl="1" w:tentative="0">
      <w:start w:val="5"/>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5">
    <w:nsid w:val="0DE4E6DD"/>
    <w:multiLevelType w:val="singleLevel"/>
    <w:tmpl w:val="0DE4E6DD"/>
    <w:lvl w:ilvl="0" w:tentative="0">
      <w:start w:val="1"/>
      <w:numFmt w:val="decimalEnclosedCircleChinese"/>
      <w:suff w:val="nothing"/>
      <w:lvlText w:val="%1　"/>
      <w:lvlJc w:val="left"/>
      <w:pPr>
        <w:ind w:left="0" w:firstLine="400"/>
      </w:pPr>
      <w:rPr>
        <w:rFonts w:hint="eastAsia"/>
      </w:rPr>
    </w:lvl>
  </w:abstractNum>
  <w:abstractNum w:abstractNumId="16">
    <w:nsid w:val="0E9BCCB2"/>
    <w:multiLevelType w:val="singleLevel"/>
    <w:tmpl w:val="0E9BCCB2"/>
    <w:lvl w:ilvl="0" w:tentative="0">
      <w:start w:val="1"/>
      <w:numFmt w:val="decimalEnclosedCircleChinese"/>
      <w:suff w:val="nothing"/>
      <w:lvlText w:val="%1　"/>
      <w:lvlJc w:val="left"/>
      <w:pPr>
        <w:ind w:left="0" w:firstLine="400"/>
      </w:pPr>
      <w:rPr>
        <w:rFonts w:hint="eastAsia"/>
      </w:rPr>
    </w:lvl>
  </w:abstractNum>
  <w:abstractNum w:abstractNumId="17">
    <w:nsid w:val="10FB16B7"/>
    <w:multiLevelType w:val="multilevel"/>
    <w:tmpl w:val="10FB16B7"/>
    <w:lvl w:ilvl="0" w:tentative="0">
      <w:start w:val="1"/>
      <w:numFmt w:val="upperRoman"/>
      <w:pStyle w:val="3"/>
      <w:lvlText w:val="第 %1 条"/>
      <w:lvlJc w:val="left"/>
      <w:pPr>
        <w:tabs>
          <w:tab w:val="left" w:pos="1440"/>
        </w:tabs>
        <w:ind w:left="0" w:firstLine="0"/>
      </w:pPr>
    </w:lvl>
    <w:lvl w:ilvl="1" w:tentative="0">
      <w:start w:val="1"/>
      <w:numFmt w:val="decimalZero"/>
      <w:pStyle w:val="2"/>
      <w:isLgl/>
      <w:lvlText w:val="节 %1.%2"/>
      <w:lvlJc w:val="left"/>
      <w:pPr>
        <w:tabs>
          <w:tab w:val="left" w:pos="720"/>
        </w:tabs>
        <w:ind w:left="0" w:firstLine="0"/>
      </w:pPr>
      <w:rPr>
        <w:lang w:val="en-US"/>
      </w:rPr>
    </w:lvl>
    <w:lvl w:ilvl="2" w:tentative="0">
      <w:start w:val="1"/>
      <w:numFmt w:val="lowerLetter"/>
      <w:pStyle w:val="4"/>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8">
    <w:nsid w:val="183C604A"/>
    <w:multiLevelType w:val="singleLevel"/>
    <w:tmpl w:val="183C604A"/>
    <w:lvl w:ilvl="0" w:tentative="0">
      <w:start w:val="1"/>
      <w:numFmt w:val="japaneseCounting"/>
      <w:lvlText w:val="%1、"/>
      <w:lvlJc w:val="left"/>
      <w:pPr>
        <w:tabs>
          <w:tab w:val="left" w:pos="960"/>
        </w:tabs>
        <w:ind w:left="960" w:hanging="480"/>
      </w:pPr>
      <w:rPr>
        <w:rFonts w:hint="eastAsia"/>
        <w:b/>
      </w:rPr>
    </w:lvl>
  </w:abstractNum>
  <w:abstractNum w:abstractNumId="19">
    <w:nsid w:val="259C12C9"/>
    <w:multiLevelType w:val="multilevel"/>
    <w:tmpl w:val="259C12C9"/>
    <w:lvl w:ilvl="0" w:tentative="0">
      <w:start w:val="1"/>
      <w:numFmt w:val="chineseCountingThousand"/>
      <w:lvlText w:val="%1、"/>
      <w:lvlJc w:val="left"/>
      <w:pPr>
        <w:ind w:left="420" w:hanging="420"/>
      </w:pPr>
      <w:rPr>
        <w:rFonts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3960CDA7"/>
    <w:multiLevelType w:val="singleLevel"/>
    <w:tmpl w:val="3960CDA7"/>
    <w:lvl w:ilvl="0" w:tentative="0">
      <w:start w:val="1"/>
      <w:numFmt w:val="decimalEnclosedCircleChinese"/>
      <w:suff w:val="nothing"/>
      <w:lvlText w:val="%1　"/>
      <w:lvlJc w:val="left"/>
      <w:pPr>
        <w:ind w:left="0" w:firstLine="400"/>
      </w:pPr>
      <w:rPr>
        <w:rFonts w:hint="eastAsia"/>
      </w:rPr>
    </w:lvl>
  </w:abstractNum>
  <w:abstractNum w:abstractNumId="21">
    <w:nsid w:val="558C2F97"/>
    <w:multiLevelType w:val="singleLevel"/>
    <w:tmpl w:val="558C2F97"/>
    <w:lvl w:ilvl="0" w:tentative="0">
      <w:start w:val="1"/>
      <w:numFmt w:val="decimal"/>
      <w:lvlText w:val="%1."/>
      <w:lvlJc w:val="left"/>
      <w:pPr>
        <w:tabs>
          <w:tab w:val="left" w:pos="425"/>
        </w:tabs>
        <w:ind w:left="425" w:hanging="425"/>
      </w:pPr>
      <w:rPr>
        <w:rFonts w:hint="default"/>
      </w:rPr>
    </w:lvl>
  </w:abstractNum>
  <w:abstractNum w:abstractNumId="22">
    <w:nsid w:val="55BE1CAD"/>
    <w:multiLevelType w:val="multilevel"/>
    <w:tmpl w:val="55BE1CAD"/>
    <w:lvl w:ilvl="0" w:tentative="0">
      <w:start w:val="1"/>
      <w:numFmt w:val="chineseCountingThousand"/>
      <w:lvlText w:val="(%1)"/>
      <w:lvlJc w:val="left"/>
      <w:pPr>
        <w:tabs>
          <w:tab w:val="left" w:pos="420"/>
        </w:tabs>
        <w:ind w:left="420" w:hanging="420"/>
      </w:pPr>
    </w:lvl>
    <w:lvl w:ilvl="1" w:tentative="0">
      <w:start w:val="1"/>
      <w:numFmt w:val="japaneseCounting"/>
      <w:lvlText w:val="%2、"/>
      <w:lvlJc w:val="left"/>
      <w:pPr>
        <w:tabs>
          <w:tab w:val="left" w:pos="840"/>
        </w:tabs>
        <w:ind w:left="840" w:hanging="420"/>
      </w:pPr>
      <w:rPr>
        <w:rFonts w:hint="default"/>
      </w:rPr>
    </w:lvl>
    <w:lvl w:ilvl="2" w:tentative="0">
      <w:start w:val="1"/>
      <w:numFmt w:val="chineseCountingThousand"/>
      <w:lvlText w:val="(%3)"/>
      <w:lvlJc w:val="left"/>
      <w:pPr>
        <w:tabs>
          <w:tab w:val="left" w:pos="1260"/>
        </w:tabs>
        <w:ind w:left="1260" w:hanging="420"/>
      </w:pPr>
      <w:rPr>
        <w:rFonts w:hint="eastAsia"/>
        <w:b/>
      </w:rPr>
    </w:lvl>
    <w:lvl w:ilvl="3" w:tentative="0">
      <w:start w:val="1"/>
      <w:numFmt w:val="chineseCountingThousand"/>
      <w:lvlText w:val="(%4)"/>
      <w:lvlJc w:val="left"/>
      <w:pPr>
        <w:tabs>
          <w:tab w:val="left" w:pos="1680"/>
        </w:tabs>
        <w:ind w:left="1680" w:hanging="420"/>
      </w:pPr>
      <w:rPr>
        <w:rFonts w:hint="eastAsia"/>
      </w:rPr>
    </w:lvl>
    <w:lvl w:ilvl="4" w:tentative="0">
      <w:start w:val="1"/>
      <w:numFmt w:val="decimal"/>
      <w:lvlText w:val="%5"/>
      <w:lvlJc w:val="left"/>
      <w:pPr>
        <w:tabs>
          <w:tab w:val="left" w:pos="2430"/>
        </w:tabs>
        <w:ind w:left="2430" w:hanging="750"/>
      </w:pPr>
      <w:rPr>
        <w:rFonts w:hint="default"/>
      </w:rPr>
    </w:lvl>
    <w:lvl w:ilvl="5" w:tentative="0">
      <w:start w:val="1"/>
      <w:numFmt w:val="decimal"/>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890CA0A"/>
    <w:multiLevelType w:val="singleLevel"/>
    <w:tmpl w:val="5890CA0A"/>
    <w:lvl w:ilvl="0" w:tentative="0">
      <w:start w:val="1"/>
      <w:numFmt w:val="decimalEnclosedCircleChinese"/>
      <w:suff w:val="nothing"/>
      <w:lvlText w:val="%1　"/>
      <w:lvlJc w:val="left"/>
      <w:pPr>
        <w:ind w:left="0" w:firstLine="400"/>
      </w:pPr>
      <w:rPr>
        <w:rFonts w:hint="eastAsia"/>
      </w:rPr>
    </w:lvl>
  </w:abstractNum>
  <w:abstractNum w:abstractNumId="24">
    <w:nsid w:val="59ADCABA"/>
    <w:multiLevelType w:val="multilevel"/>
    <w:tmpl w:val="59ADCABA"/>
    <w:lvl w:ilvl="0" w:tentative="0">
      <w:start w:val="1"/>
      <w:numFmt w:val="decimal"/>
      <w:suff w:val="nothing"/>
      <w:lvlText w:val="%1."/>
      <w:lvlJc w:val="left"/>
      <w:pPr>
        <w:ind w:left="100" w:hanging="100"/>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0" w:hanging="100"/>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0" w:hanging="100"/>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0" w:hanging="100"/>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0" w:hanging="100"/>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0" w:hanging="100"/>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0" w:hanging="100"/>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0" w:hanging="100"/>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0" w:hanging="100"/>
      </w:pPr>
      <w:rPr>
        <w:rFonts w:hAnsi="Arial Unicode MS"/>
        <w:caps w:val="0"/>
        <w:smallCaps w:val="0"/>
        <w:strike w:val="0"/>
        <w:dstrike w:val="0"/>
        <w:spacing w:val="0"/>
        <w:w w:val="100"/>
        <w:kern w:val="0"/>
        <w:position w:val="0"/>
        <w:highlight w:val="none"/>
        <w:vertAlign w:val="baseline"/>
      </w:rPr>
    </w:lvl>
  </w:abstractNum>
  <w:abstractNum w:abstractNumId="25">
    <w:nsid w:val="600B4072"/>
    <w:multiLevelType w:val="multilevel"/>
    <w:tmpl w:val="600B4072"/>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6">
    <w:nsid w:val="66CA224C"/>
    <w:multiLevelType w:val="singleLevel"/>
    <w:tmpl w:val="66CA224C"/>
    <w:lvl w:ilvl="0" w:tentative="0">
      <w:start w:val="3"/>
      <w:numFmt w:val="chineseCounting"/>
      <w:suff w:val="space"/>
      <w:lvlText w:val="第%1部分"/>
      <w:lvlJc w:val="left"/>
      <w:rPr>
        <w:rFonts w:hint="eastAsia"/>
      </w:rPr>
    </w:lvl>
  </w:abstractNum>
  <w:abstractNum w:abstractNumId="27">
    <w:nsid w:val="6A6B47CB"/>
    <w:multiLevelType w:val="multilevel"/>
    <w:tmpl w:val="6A6B47CB"/>
    <w:lvl w:ilvl="0" w:tentative="0">
      <w:start w:val="1"/>
      <w:numFmt w:val="decimal"/>
      <w:lvlText w:val="%1."/>
      <w:lvlJc w:val="left"/>
      <w:pPr>
        <w:ind w:left="36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8">
    <w:nsid w:val="6A96A5B0"/>
    <w:multiLevelType w:val="singleLevel"/>
    <w:tmpl w:val="6A96A5B0"/>
    <w:lvl w:ilvl="0" w:tentative="0">
      <w:start w:val="1"/>
      <w:numFmt w:val="decimalEnclosedCircleChinese"/>
      <w:suff w:val="nothing"/>
      <w:lvlText w:val="%1　"/>
      <w:lvlJc w:val="left"/>
      <w:pPr>
        <w:ind w:left="0" w:firstLine="400"/>
      </w:pPr>
      <w:rPr>
        <w:rFonts w:hint="eastAsia"/>
      </w:rPr>
    </w:lvl>
  </w:abstractNum>
  <w:abstractNum w:abstractNumId="29">
    <w:nsid w:val="768E603E"/>
    <w:multiLevelType w:val="singleLevel"/>
    <w:tmpl w:val="768E603E"/>
    <w:lvl w:ilvl="0" w:tentative="0">
      <w:start w:val="1"/>
      <w:numFmt w:val="decimalEnclosedCircleChinese"/>
      <w:suff w:val="nothing"/>
      <w:lvlText w:val="%1　"/>
      <w:lvlJc w:val="left"/>
      <w:pPr>
        <w:ind w:left="0" w:firstLine="400"/>
      </w:pPr>
      <w:rPr>
        <w:rFonts w:hint="eastAsia"/>
      </w:rPr>
    </w:lvl>
  </w:abstractNum>
  <w:num w:numId="1">
    <w:abstractNumId w:val="17"/>
  </w:num>
  <w:num w:numId="2">
    <w:abstractNumId w:val="8"/>
  </w:num>
  <w:num w:numId="3">
    <w:abstractNumId w:val="19"/>
  </w:num>
  <w:num w:numId="4">
    <w:abstractNumId w:val="3"/>
  </w:num>
  <w:num w:numId="5">
    <w:abstractNumId w:val="6"/>
  </w:num>
  <w:num w:numId="6">
    <w:abstractNumId w:val="2"/>
  </w:num>
  <w:num w:numId="7">
    <w:abstractNumId w:val="13"/>
    <w:lvlOverride w:ilvl="0">
      <w:startOverride w:val="2"/>
    </w:lvlOverride>
  </w:num>
  <w:num w:numId="8">
    <w:abstractNumId w:val="24"/>
  </w:num>
  <w:num w:numId="9">
    <w:abstractNumId w:val="21"/>
  </w:num>
  <w:num w:numId="10">
    <w:abstractNumId w:val="26"/>
  </w:num>
  <w:num w:numId="11">
    <w:abstractNumId w:val="22"/>
  </w:num>
  <w:num w:numId="12">
    <w:abstractNumId w:val="14"/>
  </w:num>
  <w:num w:numId="13">
    <w:abstractNumId w:val="25"/>
  </w:num>
  <w:num w:numId="14">
    <w:abstractNumId w:val="10"/>
  </w:num>
  <w:num w:numId="15">
    <w:abstractNumId w:val="29"/>
  </w:num>
  <w:num w:numId="16">
    <w:abstractNumId w:val="23"/>
  </w:num>
  <w:num w:numId="17">
    <w:abstractNumId w:val="15"/>
  </w:num>
  <w:num w:numId="18">
    <w:abstractNumId w:val="0"/>
  </w:num>
  <w:num w:numId="19">
    <w:abstractNumId w:val="4"/>
  </w:num>
  <w:num w:numId="20">
    <w:abstractNumId w:val="28"/>
  </w:num>
  <w:num w:numId="21">
    <w:abstractNumId w:val="16"/>
  </w:num>
  <w:num w:numId="22">
    <w:abstractNumId w:val="9"/>
    <w:lvlOverride w:ilvl="0">
      <w:startOverride w:val="1"/>
    </w:lvlOverride>
  </w:num>
  <w:num w:numId="23">
    <w:abstractNumId w:val="20"/>
  </w:num>
  <w:num w:numId="24">
    <w:abstractNumId w:val="18"/>
  </w:num>
  <w:num w:numId="25">
    <w:abstractNumId w:val="1"/>
  </w:num>
  <w:num w:numId="26">
    <w:abstractNumId w:val="5"/>
  </w:num>
  <w:num w:numId="27">
    <w:abstractNumId w:val="27"/>
  </w:num>
  <w:num w:numId="28">
    <w:abstractNumId w:val="12"/>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D4A12"/>
    <w:rsid w:val="04DC6D92"/>
    <w:rsid w:val="068E7B72"/>
    <w:rsid w:val="074D1CD4"/>
    <w:rsid w:val="07C749D3"/>
    <w:rsid w:val="07DF73F5"/>
    <w:rsid w:val="08201452"/>
    <w:rsid w:val="08C20D02"/>
    <w:rsid w:val="0A8540A8"/>
    <w:rsid w:val="0BE46CBE"/>
    <w:rsid w:val="0D3A5D4A"/>
    <w:rsid w:val="0F1827CC"/>
    <w:rsid w:val="0F4B2FDA"/>
    <w:rsid w:val="0FBD70EE"/>
    <w:rsid w:val="118460A0"/>
    <w:rsid w:val="11DF1315"/>
    <w:rsid w:val="123A599F"/>
    <w:rsid w:val="13E83BB7"/>
    <w:rsid w:val="14231A41"/>
    <w:rsid w:val="1645009A"/>
    <w:rsid w:val="16D058C7"/>
    <w:rsid w:val="17B95E04"/>
    <w:rsid w:val="17E20FE9"/>
    <w:rsid w:val="186571DA"/>
    <w:rsid w:val="1B4852E2"/>
    <w:rsid w:val="1B531134"/>
    <w:rsid w:val="1BC10A0E"/>
    <w:rsid w:val="1D015FC4"/>
    <w:rsid w:val="1D1951BC"/>
    <w:rsid w:val="1F8F17BB"/>
    <w:rsid w:val="20EA4CF5"/>
    <w:rsid w:val="21B6611D"/>
    <w:rsid w:val="22CE2141"/>
    <w:rsid w:val="23444E86"/>
    <w:rsid w:val="236A36AE"/>
    <w:rsid w:val="237D4A12"/>
    <w:rsid w:val="23845E8E"/>
    <w:rsid w:val="257011AE"/>
    <w:rsid w:val="266B5B98"/>
    <w:rsid w:val="27047074"/>
    <w:rsid w:val="28CA2597"/>
    <w:rsid w:val="29FA37E2"/>
    <w:rsid w:val="2A8822A0"/>
    <w:rsid w:val="2AFA5010"/>
    <w:rsid w:val="2B7E1D62"/>
    <w:rsid w:val="2C457274"/>
    <w:rsid w:val="2EB10418"/>
    <w:rsid w:val="2ED44849"/>
    <w:rsid w:val="2FAF01D2"/>
    <w:rsid w:val="30055FF5"/>
    <w:rsid w:val="32094F03"/>
    <w:rsid w:val="330A5F2B"/>
    <w:rsid w:val="33A50CAD"/>
    <w:rsid w:val="34E419B4"/>
    <w:rsid w:val="35696075"/>
    <w:rsid w:val="36855EF5"/>
    <w:rsid w:val="36894F41"/>
    <w:rsid w:val="39F81F76"/>
    <w:rsid w:val="3B7F554D"/>
    <w:rsid w:val="3B8E798D"/>
    <w:rsid w:val="3D5827E1"/>
    <w:rsid w:val="3E306292"/>
    <w:rsid w:val="3EE014A9"/>
    <w:rsid w:val="40D60393"/>
    <w:rsid w:val="41545B2F"/>
    <w:rsid w:val="429E0504"/>
    <w:rsid w:val="441849BE"/>
    <w:rsid w:val="457728B1"/>
    <w:rsid w:val="4624515C"/>
    <w:rsid w:val="469F6205"/>
    <w:rsid w:val="46B87F0B"/>
    <w:rsid w:val="47C94368"/>
    <w:rsid w:val="499D04EC"/>
    <w:rsid w:val="4CFC3389"/>
    <w:rsid w:val="4ECA1454"/>
    <w:rsid w:val="50077FD3"/>
    <w:rsid w:val="50281E37"/>
    <w:rsid w:val="516E42F9"/>
    <w:rsid w:val="521274D1"/>
    <w:rsid w:val="52C14352"/>
    <w:rsid w:val="52D22D37"/>
    <w:rsid w:val="54C27522"/>
    <w:rsid w:val="55630FED"/>
    <w:rsid w:val="564F57FF"/>
    <w:rsid w:val="57D275A8"/>
    <w:rsid w:val="58345BD6"/>
    <w:rsid w:val="58B4502E"/>
    <w:rsid w:val="5ACB79B1"/>
    <w:rsid w:val="5BA74EBB"/>
    <w:rsid w:val="5C4A563B"/>
    <w:rsid w:val="5C601A18"/>
    <w:rsid w:val="5C8D42D0"/>
    <w:rsid w:val="5CE63B46"/>
    <w:rsid w:val="5DBB77C8"/>
    <w:rsid w:val="5E5F3899"/>
    <w:rsid w:val="5EAF1E2E"/>
    <w:rsid w:val="5EDB3CBF"/>
    <w:rsid w:val="62F40DA0"/>
    <w:rsid w:val="64C31AD6"/>
    <w:rsid w:val="65F551B8"/>
    <w:rsid w:val="6A9D29A0"/>
    <w:rsid w:val="6CA43421"/>
    <w:rsid w:val="6D7541DD"/>
    <w:rsid w:val="6ED5620C"/>
    <w:rsid w:val="6EE90E00"/>
    <w:rsid w:val="6FF22BAC"/>
    <w:rsid w:val="702C5C7E"/>
    <w:rsid w:val="704E5227"/>
    <w:rsid w:val="70C32170"/>
    <w:rsid w:val="719F5383"/>
    <w:rsid w:val="72873B35"/>
    <w:rsid w:val="72885D0C"/>
    <w:rsid w:val="73D00F0C"/>
    <w:rsid w:val="74CC4119"/>
    <w:rsid w:val="762B6030"/>
    <w:rsid w:val="77385511"/>
    <w:rsid w:val="798F6716"/>
    <w:rsid w:val="79EC570C"/>
    <w:rsid w:val="7A734F58"/>
    <w:rsid w:val="7C9C4041"/>
    <w:rsid w:val="7CA12D0B"/>
    <w:rsid w:val="7CFA1429"/>
    <w:rsid w:val="7D4F4533"/>
    <w:rsid w:val="7D750140"/>
    <w:rsid w:val="7D87106B"/>
    <w:rsid w:val="7EBA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numPr>
        <w:ilvl w:val="0"/>
        <w:numId w:val="1"/>
      </w:numPr>
      <w:autoSpaceDE w:val="0"/>
      <w:autoSpaceDN w:val="0"/>
      <w:adjustRightInd w:val="0"/>
      <w:snapToGrid w:val="0"/>
      <w:spacing w:before="312" w:beforeLines="100" w:line="480" w:lineRule="auto"/>
      <w:jc w:val="center"/>
      <w:textAlignment w:val="baseline"/>
      <w:outlineLvl w:val="0"/>
    </w:pPr>
    <w:rPr>
      <w:b/>
      <w:bCs/>
      <w:kern w:val="44"/>
      <w:sz w:val="44"/>
      <w:szCs w:val="44"/>
    </w:rPr>
  </w:style>
  <w:style w:type="paragraph" w:styleId="2">
    <w:name w:val="heading 2"/>
    <w:basedOn w:val="1"/>
    <w:next w:val="1"/>
    <w:qFormat/>
    <w:uiPriority w:val="0"/>
    <w:pPr>
      <w:keepNext/>
      <w:keepLines/>
      <w:widowControl/>
      <w:numPr>
        <w:ilvl w:val="1"/>
        <w:numId w:val="1"/>
      </w:numPr>
      <w:autoSpaceDE w:val="0"/>
      <w:autoSpaceDN w:val="0"/>
      <w:adjustRightInd w:val="0"/>
      <w:snapToGrid w:val="0"/>
      <w:spacing w:before="260" w:after="260"/>
      <w:jc w:val="center"/>
      <w:textAlignment w:val="baseline"/>
      <w:outlineLvl w:val="1"/>
    </w:pPr>
    <w:rPr>
      <w:rFonts w:ascii="黑体" w:hAnsi="宋体" w:eastAsia="黑体"/>
      <w:bCs/>
      <w:kern w:val="44"/>
      <w:szCs w:val="20"/>
    </w:rPr>
  </w:style>
  <w:style w:type="paragraph" w:styleId="4">
    <w:name w:val="heading 3"/>
    <w:basedOn w:val="1"/>
    <w:next w:val="1"/>
    <w:qFormat/>
    <w:uiPriority w:val="0"/>
    <w:pPr>
      <w:keepNext/>
      <w:keepLines/>
      <w:widowControl/>
      <w:numPr>
        <w:ilvl w:val="2"/>
        <w:numId w:val="1"/>
      </w:numPr>
      <w:tabs>
        <w:tab w:val="left" w:pos="753"/>
      </w:tabs>
      <w:autoSpaceDE w:val="0"/>
      <w:autoSpaceDN w:val="0"/>
      <w:adjustRightInd w:val="0"/>
      <w:snapToGrid w:val="0"/>
      <w:spacing w:before="260" w:after="260" w:line="360" w:lineRule="auto"/>
      <w:textAlignment w:val="baseline"/>
      <w:outlineLvl w:val="2"/>
    </w:pPr>
    <w:rPr>
      <w:rFonts w:ascii="黑体" w:eastAsia="黑体"/>
      <w:bCs/>
      <w:color w:val="000000"/>
      <w:kern w:val="0"/>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6"/>
    <w:basedOn w:val="1"/>
    <w:next w:val="7"/>
    <w:qFormat/>
    <w:uiPriority w:val="0"/>
    <w:pPr>
      <w:keepNext/>
      <w:keepLines/>
      <w:spacing w:before="240" w:after="64" w:line="320" w:lineRule="auto"/>
      <w:outlineLvl w:val="5"/>
    </w:pPr>
    <w:rPr>
      <w:rFonts w:ascii="Arial" w:hAnsi="Arial" w:eastAsia="黑体"/>
      <w:b/>
      <w:sz w:val="24"/>
      <w:szCs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szCs w:val="20"/>
    </w:rPr>
  </w:style>
  <w:style w:type="paragraph" w:styleId="10">
    <w:name w:val="Body Text Indent 2"/>
    <w:basedOn w:val="1"/>
    <w:qFormat/>
    <w:uiPriority w:val="0"/>
    <w:pPr>
      <w:spacing w:line="480" w:lineRule="exact"/>
      <w:ind w:left="810" w:firstLine="675"/>
    </w:pPr>
    <w:rPr>
      <w:rFonts w:eastAsia="仿宋_GB2312"/>
      <w:sz w:val="30"/>
      <w:szCs w:val="20"/>
    </w:rPr>
  </w:style>
  <w:style w:type="paragraph" w:styleId="11">
    <w:name w:val="footer"/>
    <w:basedOn w:val="1"/>
    <w:qFormat/>
    <w:uiPriority w:val="99"/>
    <w:pPr>
      <w:tabs>
        <w:tab w:val="center" w:pos="4153"/>
        <w:tab w:val="right" w:pos="8306"/>
      </w:tabs>
      <w:snapToGrid w:val="0"/>
      <w:jc w:val="left"/>
    </w:pPr>
    <w:rPr>
      <w:sz w:val="18"/>
      <w:szCs w:val="2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index heading"/>
    <w:basedOn w:val="1"/>
    <w:next w:val="16"/>
    <w:qFormat/>
    <w:uiPriority w:val="0"/>
    <w:rPr>
      <w:szCs w:val="20"/>
    </w:rPr>
  </w:style>
  <w:style w:type="paragraph" w:styleId="16">
    <w:name w:val="index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1">
    <w:name w:val="Strong"/>
    <w:qFormat/>
    <w:uiPriority w:val="22"/>
    <w:rPr>
      <w:b/>
      <w:bCs/>
    </w:rPr>
  </w:style>
  <w:style w:type="character" w:styleId="22">
    <w:name w:val="FollowedHyperlink"/>
    <w:basedOn w:val="20"/>
    <w:qFormat/>
    <w:uiPriority w:val="0"/>
    <w:rPr>
      <w:rFonts w:hint="eastAsia" w:ascii="黑体" w:hAnsi="宋体" w:eastAsia="黑体" w:cs="黑体"/>
      <w:color w:val="000000"/>
      <w:u w:val="none"/>
    </w:rPr>
  </w:style>
  <w:style w:type="character" w:styleId="23">
    <w:name w:val="Hyperlink"/>
    <w:basedOn w:val="20"/>
    <w:qFormat/>
    <w:uiPriority w:val="0"/>
    <w:rPr>
      <w:rFonts w:ascii="黑体" w:hAnsi="宋体" w:eastAsia="黑体" w:cs="黑体"/>
      <w:color w:val="000000"/>
      <w:u w:val="none"/>
    </w:rPr>
  </w:style>
  <w:style w:type="paragraph" w:customStyle="1" w:styleId="24">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6">
    <w:name w:val="样式1"/>
    <w:next w:val="1"/>
    <w:qFormat/>
    <w:uiPriority w:val="0"/>
    <w:pPr>
      <w:spacing w:before="313" w:beforeLines="100"/>
      <w:jc w:val="center"/>
    </w:pPr>
    <w:rPr>
      <w:rFonts w:ascii="宋体" w:hAnsi="宋体" w:eastAsia="宋体" w:cs="Times New Roman"/>
      <w:b/>
      <w:sz w:val="44"/>
    </w:rPr>
  </w:style>
  <w:style w:type="character" w:customStyle="1" w:styleId="27">
    <w:name w:val="标题 1 Char"/>
    <w:link w:val="3"/>
    <w:qFormat/>
    <w:uiPriority w:val="0"/>
    <w:rPr>
      <w:b/>
      <w:bCs/>
      <w:kern w:val="44"/>
      <w:sz w:val="44"/>
      <w:szCs w:val="44"/>
    </w:rPr>
  </w:style>
  <w:style w:type="paragraph" w:customStyle="1" w:styleId="28">
    <w:name w:val="样式2"/>
    <w:basedOn w:val="1"/>
    <w:qFormat/>
    <w:uiPriority w:val="0"/>
    <w:pPr>
      <w:jc w:val="center"/>
    </w:pPr>
    <w:rPr>
      <w:rFonts w:ascii="宋体" w:hAnsi="宋体"/>
      <w:b/>
      <w:sz w:val="26"/>
    </w:rPr>
  </w:style>
  <w:style w:type="paragraph" w:customStyle="1" w:styleId="29">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30">
    <w:name w:val="样式 首行缩进:  0 字符"/>
    <w:basedOn w:val="1"/>
    <w:qFormat/>
    <w:uiPriority w:val="0"/>
  </w:style>
  <w:style w:type="paragraph" w:styleId="31">
    <w:name w:val="List Paragraph"/>
    <w:basedOn w:val="1"/>
    <w:qFormat/>
    <w:uiPriority w:val="34"/>
    <w:pPr>
      <w:ind w:firstLine="420" w:firstLineChars="200"/>
    </w:pPr>
  </w:style>
  <w:style w:type="paragraph" w:customStyle="1" w:styleId="32">
    <w:name w:val="Table Paragraph"/>
    <w:basedOn w:val="1"/>
    <w:qFormat/>
    <w:uiPriority w:val="1"/>
    <w:rPr>
      <w:rFonts w:ascii="宋体" w:hAnsi="宋体" w:cs="宋体"/>
      <w:lang w:val="zh-CN" w:bidi="zh-CN"/>
    </w:rPr>
  </w:style>
  <w:style w:type="paragraph" w:customStyle="1" w:styleId="33">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4">
    <w:name w:val="Font Style17"/>
    <w:qFormat/>
    <w:uiPriority w:val="0"/>
    <w:rPr>
      <w:rFonts w:ascii="黑体" w:eastAsia="黑体" w:cs="黑体"/>
      <w:sz w:val="28"/>
      <w:szCs w:val="28"/>
    </w:rPr>
  </w:style>
  <w:style w:type="character" w:customStyle="1" w:styleId="35">
    <w:name w:val="font11"/>
    <w:basedOn w:val="20"/>
    <w:qFormat/>
    <w:uiPriority w:val="0"/>
    <w:rPr>
      <w:rFonts w:hint="eastAsia" w:ascii="宋体" w:hAnsi="宋体" w:eastAsia="宋体" w:cs="宋体"/>
      <w:color w:val="FF0000"/>
      <w:sz w:val="24"/>
      <w:szCs w:val="24"/>
      <w:u w:val="single"/>
    </w:rPr>
  </w:style>
  <w:style w:type="character" w:customStyle="1" w:styleId="36">
    <w:name w:val="font01"/>
    <w:basedOn w:val="20"/>
    <w:qFormat/>
    <w:uiPriority w:val="0"/>
    <w:rPr>
      <w:rFonts w:hint="eastAsia" w:ascii="宋体" w:hAnsi="宋体" w:eastAsia="宋体" w:cs="宋体"/>
      <w:color w:val="000000"/>
      <w:sz w:val="20"/>
      <w:szCs w:val="20"/>
      <w:u w:val="none"/>
      <w:vertAlign w:val="superscript"/>
    </w:rPr>
  </w:style>
  <w:style w:type="paragraph" w:customStyle="1" w:styleId="3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8">
    <w:name w:val="表格文字"/>
    <w:basedOn w:val="1"/>
    <w:qFormat/>
    <w:uiPriority w:val="0"/>
    <w:pPr>
      <w:numPr>
        <w:ilvl w:val="0"/>
        <w:numId w:val="2"/>
      </w:numPr>
      <w:tabs>
        <w:tab w:val="clear" w:pos="360"/>
      </w:tabs>
      <w:ind w:left="0" w:firstLine="0"/>
      <w:jc w:val="left"/>
    </w:pPr>
    <w:rPr>
      <w:rFonts w:ascii="Arial" w:hAnsi="Arial" w:eastAsia="仿宋_GB2312" w:cs="Arial"/>
      <w:sz w:val="18"/>
      <w:szCs w:val="18"/>
    </w:rPr>
  </w:style>
  <w:style w:type="character" w:customStyle="1" w:styleId="39">
    <w:name w:val="font41"/>
    <w:basedOn w:val="20"/>
    <w:qFormat/>
    <w:uiPriority w:val="0"/>
    <w:rPr>
      <w:rFonts w:hint="eastAsia" w:ascii="宋体" w:hAnsi="宋体" w:eastAsia="宋体" w:cs="宋体"/>
      <w:color w:val="000000"/>
      <w:sz w:val="20"/>
      <w:szCs w:val="20"/>
      <w:u w:val="none"/>
    </w:rPr>
  </w:style>
  <w:style w:type="character" w:customStyle="1" w:styleId="40">
    <w:name w:val="font81"/>
    <w:basedOn w:val="20"/>
    <w:qFormat/>
    <w:uiPriority w:val="0"/>
    <w:rPr>
      <w:rFonts w:hint="eastAsia" w:ascii="宋体" w:hAnsi="宋体" w:eastAsia="宋体" w:cs="宋体"/>
      <w:color w:val="000000"/>
      <w:sz w:val="20"/>
      <w:szCs w:val="20"/>
      <w:u w:val="none"/>
    </w:rPr>
  </w:style>
  <w:style w:type="character" w:customStyle="1" w:styleId="41">
    <w:name w:val="font31"/>
    <w:basedOn w:val="20"/>
    <w:qFormat/>
    <w:uiPriority w:val="0"/>
    <w:rPr>
      <w:rFonts w:hint="eastAsia" w:ascii="宋体" w:hAnsi="宋体" w:eastAsia="宋体" w:cs="宋体"/>
      <w:color w:val="000000"/>
      <w:sz w:val="20"/>
      <w:szCs w:val="20"/>
      <w:u w:val="none"/>
    </w:rPr>
  </w:style>
  <w:style w:type="character" w:customStyle="1" w:styleId="42">
    <w:name w:val="font51"/>
    <w:basedOn w:val="20"/>
    <w:qFormat/>
    <w:uiPriority w:val="0"/>
    <w:rPr>
      <w:rFonts w:ascii="微软雅黑" w:hAnsi="微软雅黑" w:eastAsia="微软雅黑" w:cs="微软雅黑"/>
      <w:color w:val="000000"/>
      <w:sz w:val="20"/>
      <w:szCs w:val="20"/>
      <w:u w:val="none"/>
    </w:rPr>
  </w:style>
  <w:style w:type="character" w:customStyle="1" w:styleId="43">
    <w:name w:val="font21"/>
    <w:basedOn w:val="20"/>
    <w:qFormat/>
    <w:uiPriority w:val="0"/>
    <w:rPr>
      <w:rFonts w:hint="eastAsia" w:ascii="宋体" w:hAnsi="宋体" w:eastAsia="宋体" w:cs="宋体"/>
      <w:color w:val="FF0000"/>
      <w:sz w:val="20"/>
      <w:szCs w:val="20"/>
      <w:u w:val="none"/>
    </w:rPr>
  </w:style>
  <w:style w:type="paragraph" w:customStyle="1" w:styleId="44">
    <w:name w:val="标题 21"/>
    <w:qFormat/>
    <w:uiPriority w:val="0"/>
    <w:pPr>
      <w:keepNext/>
      <w:keepLines/>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720"/>
      </w:tabs>
      <w:suppressAutoHyphens w:val="0"/>
      <w:bidi w:val="0"/>
      <w:spacing w:before="260" w:beforeAutospacing="0" w:after="260" w:afterAutospacing="0" w:line="240" w:lineRule="auto"/>
      <w:ind w:left="0" w:right="0" w:firstLine="0"/>
      <w:jc w:val="center"/>
      <w:outlineLvl w:val="1"/>
    </w:pPr>
    <w:rPr>
      <w:rFonts w:ascii="Cambria" w:hAnsi="Cambria" w:eastAsia="Cambria" w:cs="Cambria"/>
      <w:b/>
      <w:bCs/>
      <w:color w:val="000000"/>
      <w:spacing w:val="0"/>
      <w:w w:val="100"/>
      <w:kern w:val="2"/>
      <w:position w:val="0"/>
      <w:sz w:val="32"/>
      <w:szCs w:val="32"/>
      <w:u w:val="none" w:color="000000"/>
      <w:vertAlign w:val="baseline"/>
      <w:lang w:val="en-US"/>
    </w:rPr>
  </w:style>
  <w:style w:type="paragraph" w:customStyle="1" w:styleId="45">
    <w:name w:val="正文 A"/>
    <w:next w:val="46"/>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 w:type="paragraph" w:customStyle="1" w:styleId="46">
    <w:name w:val="标题 11"/>
    <w:next w:val="45"/>
    <w:qFormat/>
    <w:uiPriority w:val="0"/>
    <w:pPr>
      <w:keepNext/>
      <w:keepLines/>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1440"/>
      </w:tabs>
      <w:suppressAutoHyphens w:val="0"/>
      <w:bidi w:val="0"/>
      <w:spacing w:before="312" w:beforeAutospacing="0" w:after="0" w:afterAutospacing="0" w:line="480" w:lineRule="auto"/>
      <w:ind w:left="0" w:right="0" w:firstLine="0"/>
      <w:jc w:val="center"/>
      <w:outlineLvl w:val="0"/>
    </w:pPr>
    <w:rPr>
      <w:rFonts w:ascii="黑体" w:hAnsi="黑体" w:eastAsia="黑体" w:cs="黑体"/>
      <w:color w:val="000000"/>
      <w:spacing w:val="0"/>
      <w:w w:val="100"/>
      <w:kern w:val="44"/>
      <w:position w:val="0"/>
      <w:sz w:val="24"/>
      <w:szCs w:val="24"/>
      <w:u w:val="none" w:color="000000"/>
      <w:vertAlign w:val="baseline"/>
      <w:lang w:val="en-US"/>
    </w:rPr>
  </w:style>
  <w:style w:type="paragraph" w:customStyle="1" w:styleId="47">
    <w:name w:val="默认"/>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vertAlign w:val="baseli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2020-02-19T06:59:00Z</dcterms:created>
  <dc:creator>Axuc......</dc:creator>
  <cp:lastModifiedBy>Administrator</cp:lastModifiedBy>
  <cp:lastPrinted>2020-10-28T10:55:00Z</cp:lastPrinted>
  <dcterms:modified xsi:type="dcterms:W3CDTF">2020-10-29T09:17:23Z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